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4A" w:rsidRPr="00E529EE" w:rsidRDefault="00D41B4A" w:rsidP="005E0B0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29EE">
        <w:rPr>
          <w:rFonts w:ascii="Times New Roman" w:eastAsia="Times New Roman" w:hAnsi="Times New Roman" w:cs="Times New Roman"/>
          <w:bCs/>
          <w:sz w:val="24"/>
          <w:szCs w:val="24"/>
        </w:rPr>
        <w:t>Каковы “плюсы” групповой формы работы?</w:t>
      </w:r>
    </w:p>
    <w:p w:rsidR="00D41B4A" w:rsidRPr="00E529EE" w:rsidRDefault="00D41B4A" w:rsidP="005E0B0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29EE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Каковы </w:t>
      </w:r>
      <w:bookmarkStart w:id="0" w:name="_GoBack"/>
      <w:bookmarkEnd w:id="0"/>
      <w:r w:rsidRPr="00E529EE">
        <w:rPr>
          <w:rFonts w:ascii="Times New Roman" w:eastAsia="Times New Roman" w:hAnsi="Times New Roman" w:cs="Times New Roman"/>
          <w:bCs/>
          <w:sz w:val="24"/>
          <w:szCs w:val="24"/>
        </w:rPr>
        <w:t>“минусы” и трудности организации групповой работы на уроке?</w:t>
      </w:r>
    </w:p>
    <w:p w:rsidR="00D41B4A" w:rsidRPr="00E529EE" w:rsidRDefault="00D41B4A" w:rsidP="005E0B09">
      <w:pPr>
        <w:numPr>
          <w:ilvl w:val="0"/>
          <w:numId w:val="1"/>
        </w:numPr>
        <w:pBdr>
          <w:bottom w:val="dotted" w:sz="24" w:space="1" w:color="auto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29EE">
        <w:rPr>
          <w:rFonts w:ascii="Times New Roman" w:eastAsia="Times New Roman" w:hAnsi="Times New Roman" w:cs="Times New Roman"/>
          <w:sz w:val="24"/>
          <w:szCs w:val="24"/>
        </w:rPr>
        <w:t>Как с помощью группового обучения сформировать ситуацию успеха в учебной деятельности младшего школьника, чтобы каждый ребенок был включен в активную работу, готовый к саморазвитию?</w:t>
      </w:r>
    </w:p>
    <w:p w:rsidR="00D41B4A" w:rsidRPr="00D41B4A" w:rsidRDefault="00D41B4A" w:rsidP="005E0B09">
      <w:pPr>
        <w:numPr>
          <w:ilvl w:val="0"/>
          <w:numId w:val="1"/>
        </w:numPr>
        <w:pBdr>
          <w:bottom w:val="dotted" w:sz="24" w:space="1" w:color="auto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29EE">
        <w:rPr>
          <w:rFonts w:ascii="Times New Roman" w:eastAsia="Times New Roman" w:hAnsi="Times New Roman" w:cs="Times New Roman"/>
          <w:sz w:val="24"/>
          <w:szCs w:val="24"/>
        </w:rPr>
        <w:t>Сформулируйте современные требования к содержанию образования. Проанализируйте урок/</w:t>
      </w:r>
      <w:proofErr w:type="spellStart"/>
      <w:r w:rsidRPr="00E529EE">
        <w:rPr>
          <w:rFonts w:ascii="Times New Roman" w:eastAsia="Times New Roman" w:hAnsi="Times New Roman" w:cs="Times New Roman"/>
          <w:sz w:val="24"/>
          <w:szCs w:val="24"/>
        </w:rPr>
        <w:t>видеоурок</w:t>
      </w:r>
      <w:proofErr w:type="spellEnd"/>
      <w:r w:rsidRPr="00E529EE">
        <w:rPr>
          <w:rFonts w:ascii="Times New Roman" w:eastAsia="Times New Roman" w:hAnsi="Times New Roman" w:cs="Times New Roman"/>
          <w:sz w:val="24"/>
          <w:szCs w:val="24"/>
        </w:rPr>
        <w:t xml:space="preserve"> и оцените содержание образования, осваиваемое учащимися на этом уроке с позиции его соответствия современным требованиям.</w:t>
      </w:r>
    </w:p>
    <w:p w:rsidR="00DD7B5C" w:rsidRPr="00D41B4A" w:rsidRDefault="00D41B4A" w:rsidP="005E0B09">
      <w:pPr>
        <w:numPr>
          <w:ilvl w:val="0"/>
          <w:numId w:val="1"/>
        </w:numPr>
        <w:pBdr>
          <w:bottom w:val="dotted" w:sz="24" w:space="1" w:color="auto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1B4A">
        <w:rPr>
          <w:rFonts w:ascii="Times New Roman" w:eastAsia="Times New Roman" w:hAnsi="Times New Roman" w:cs="Times New Roman"/>
          <w:sz w:val="24"/>
          <w:szCs w:val="24"/>
        </w:rPr>
        <w:t xml:space="preserve">Выделите проблемы реализации </w:t>
      </w:r>
      <w:proofErr w:type="spellStart"/>
      <w:r w:rsidRPr="00D41B4A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Pr="00D41B4A">
        <w:rPr>
          <w:rFonts w:ascii="Times New Roman" w:eastAsia="Times New Roman" w:hAnsi="Times New Roman" w:cs="Times New Roman"/>
          <w:sz w:val="24"/>
          <w:szCs w:val="24"/>
        </w:rPr>
        <w:t xml:space="preserve"> подхода к формированию содержания общего образования и предложите пути их решения</w:t>
      </w:r>
    </w:p>
    <w:sectPr w:rsidR="00DD7B5C" w:rsidRPr="00D41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976AF"/>
    <w:multiLevelType w:val="hybridMultilevel"/>
    <w:tmpl w:val="AFC0C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4A"/>
    <w:rsid w:val="005E0B09"/>
    <w:rsid w:val="00D41B4A"/>
    <w:rsid w:val="00DD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Юленька</dc:creator>
  <cp:lastModifiedBy>Юленька</cp:lastModifiedBy>
  <cp:revision>2</cp:revision>
  <dcterms:created xsi:type="dcterms:W3CDTF">2017-03-09T17:01:00Z</dcterms:created>
  <dcterms:modified xsi:type="dcterms:W3CDTF">2017-03-09T17:02:00Z</dcterms:modified>
</cp:coreProperties>
</file>