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402A2" w14:textId="242761C2" w:rsidR="00E27686" w:rsidRPr="00B44E1B" w:rsidRDefault="00B44E1B" w:rsidP="0029270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B44E1B">
        <w:rPr>
          <w:rFonts w:ascii="Times New Roman" w:hAnsi="Times New Roman" w:cs="Times New Roman"/>
          <w:b/>
          <w:sz w:val="28"/>
        </w:rPr>
        <w:t>Итоговое тестирование</w:t>
      </w:r>
    </w:p>
    <w:p w14:paraId="3345E58E" w14:textId="77777777" w:rsidR="00292702" w:rsidRPr="00B44E1B" w:rsidRDefault="00292702" w:rsidP="002927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845739" w14:textId="77777777" w:rsidR="00292702" w:rsidRPr="00B44E1B" w:rsidRDefault="00292702" w:rsidP="002927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E1B">
        <w:rPr>
          <w:rFonts w:ascii="Times New Roman" w:hAnsi="Times New Roman" w:cs="Times New Roman"/>
          <w:sz w:val="28"/>
          <w:szCs w:val="28"/>
        </w:rPr>
        <w:t>1. Определите тип экспертной модели: «</w:t>
      </w:r>
      <w:r w:rsidRPr="00B44E1B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предполагает контроль нормы»:</w:t>
      </w:r>
    </w:p>
    <w:p w14:paraId="3F12E8FE" w14:textId="77777777" w:rsidR="00292702" w:rsidRPr="00B44E1B" w:rsidRDefault="00292702" w:rsidP="00292702">
      <w:pPr>
        <w:jc w:val="both"/>
        <w:rPr>
          <w:rFonts w:ascii="Times New Roman" w:hAnsi="Times New Roman" w:cs="Times New Roman"/>
          <w:sz w:val="28"/>
        </w:rPr>
      </w:pPr>
    </w:p>
    <w:p w14:paraId="53813675" w14:textId="77777777" w:rsidR="00292702" w:rsidRPr="00B44E1B" w:rsidRDefault="00292702" w:rsidP="00292702">
      <w:pPr>
        <w:jc w:val="both"/>
        <w:rPr>
          <w:rFonts w:ascii="Times New Roman" w:hAnsi="Times New Roman" w:cs="Times New Roman"/>
          <w:sz w:val="28"/>
        </w:rPr>
      </w:pPr>
      <w:r w:rsidRPr="00B44E1B">
        <w:rPr>
          <w:rFonts w:ascii="Times New Roman" w:hAnsi="Times New Roman" w:cs="Times New Roman"/>
          <w:sz w:val="28"/>
        </w:rPr>
        <w:t xml:space="preserve">А </w:t>
      </w:r>
      <w:proofErr w:type="spellStart"/>
      <w:r w:rsidRPr="00B44E1B">
        <w:rPr>
          <w:rFonts w:ascii="Times New Roman" w:hAnsi="Times New Roman" w:cs="Times New Roman"/>
          <w:sz w:val="28"/>
        </w:rPr>
        <w:t>Нормо</w:t>
      </w:r>
      <w:proofErr w:type="spellEnd"/>
      <w:r w:rsidRPr="00B44E1B">
        <w:rPr>
          <w:rFonts w:ascii="Times New Roman" w:hAnsi="Times New Roman" w:cs="Times New Roman"/>
          <w:sz w:val="28"/>
        </w:rPr>
        <w:t>-контролирующая</w:t>
      </w:r>
    </w:p>
    <w:p w14:paraId="1F130CB5" w14:textId="77777777" w:rsidR="00292702" w:rsidRPr="00B44E1B" w:rsidRDefault="00292702" w:rsidP="002927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E1B">
        <w:rPr>
          <w:rFonts w:ascii="Times New Roman" w:hAnsi="Times New Roman" w:cs="Times New Roman"/>
          <w:sz w:val="28"/>
        </w:rPr>
        <w:t>Б</w:t>
      </w:r>
      <w:r w:rsidRPr="00B44E1B">
        <w:rPr>
          <w:rFonts w:ascii="Times New Roman" w:hAnsi="Times New Roman" w:cs="Times New Roman"/>
          <w:color w:val="000000" w:themeColor="text1"/>
          <w:szCs w:val="28"/>
        </w:rPr>
        <w:t xml:space="preserve"> К</w:t>
      </w:r>
      <w:r w:rsidRPr="00B44E1B">
        <w:rPr>
          <w:rFonts w:ascii="Times New Roman" w:hAnsi="Times New Roman" w:cs="Times New Roman"/>
          <w:color w:val="000000" w:themeColor="text1"/>
          <w:sz w:val="28"/>
          <w:szCs w:val="28"/>
        </w:rPr>
        <w:t>валифицирующая</w:t>
      </w:r>
    </w:p>
    <w:p w14:paraId="38DB4C4D" w14:textId="77777777" w:rsidR="00292702" w:rsidRPr="00B44E1B" w:rsidRDefault="00292702" w:rsidP="002927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E1B">
        <w:rPr>
          <w:rFonts w:ascii="Times New Roman" w:hAnsi="Times New Roman" w:cs="Times New Roman"/>
          <w:color w:val="000000" w:themeColor="text1"/>
          <w:sz w:val="28"/>
          <w:szCs w:val="28"/>
        </w:rPr>
        <w:t>В Дегустационная</w:t>
      </w:r>
    </w:p>
    <w:p w14:paraId="500B09ED" w14:textId="77777777" w:rsidR="00292702" w:rsidRPr="00B44E1B" w:rsidRDefault="00292702" w:rsidP="002927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E1B">
        <w:rPr>
          <w:rFonts w:ascii="Times New Roman" w:hAnsi="Times New Roman" w:cs="Times New Roman"/>
          <w:color w:val="000000" w:themeColor="text1"/>
          <w:sz w:val="28"/>
          <w:szCs w:val="28"/>
        </w:rPr>
        <w:t>Г Понимающая</w:t>
      </w:r>
    </w:p>
    <w:p w14:paraId="5288AEC6" w14:textId="77777777" w:rsidR="00292702" w:rsidRPr="00B44E1B" w:rsidRDefault="00292702" w:rsidP="002927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A5CE6D" w14:textId="77777777" w:rsidR="00292702" w:rsidRPr="00B44E1B" w:rsidRDefault="00292702" w:rsidP="002927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ED0609" w14:textId="77777777" w:rsidR="00292702" w:rsidRPr="00B44E1B" w:rsidRDefault="00292702" w:rsidP="002927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E1B">
        <w:rPr>
          <w:rFonts w:ascii="Times New Roman" w:hAnsi="Times New Roman" w:cs="Times New Roman"/>
          <w:sz w:val="28"/>
          <w:szCs w:val="28"/>
        </w:rPr>
        <w:t>2. Определите тип экспертной модели: «</w:t>
      </w:r>
      <w:r w:rsidRPr="00B44E1B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 определить насколько данная инновация лежит в социокультурном и образовательном контексте»:</w:t>
      </w:r>
    </w:p>
    <w:p w14:paraId="470D6A53" w14:textId="77777777" w:rsidR="00292702" w:rsidRPr="00B44E1B" w:rsidRDefault="00292702" w:rsidP="00292702">
      <w:pPr>
        <w:jc w:val="both"/>
        <w:rPr>
          <w:rFonts w:ascii="Times New Roman" w:hAnsi="Times New Roman" w:cs="Times New Roman"/>
          <w:b/>
          <w:sz w:val="28"/>
        </w:rPr>
      </w:pPr>
    </w:p>
    <w:p w14:paraId="68B4D0EF" w14:textId="77777777" w:rsidR="00292702" w:rsidRPr="00B44E1B" w:rsidRDefault="00292702" w:rsidP="00292702">
      <w:pPr>
        <w:jc w:val="both"/>
        <w:rPr>
          <w:rFonts w:ascii="Times New Roman" w:hAnsi="Times New Roman" w:cs="Times New Roman"/>
          <w:sz w:val="28"/>
        </w:rPr>
      </w:pPr>
      <w:r w:rsidRPr="00B44E1B">
        <w:rPr>
          <w:rFonts w:ascii="Times New Roman" w:hAnsi="Times New Roman" w:cs="Times New Roman"/>
          <w:sz w:val="28"/>
        </w:rPr>
        <w:t xml:space="preserve">А </w:t>
      </w:r>
      <w:proofErr w:type="spellStart"/>
      <w:r w:rsidRPr="00B44E1B">
        <w:rPr>
          <w:rFonts w:ascii="Times New Roman" w:hAnsi="Times New Roman" w:cs="Times New Roman"/>
          <w:sz w:val="28"/>
        </w:rPr>
        <w:t>Нормо</w:t>
      </w:r>
      <w:proofErr w:type="spellEnd"/>
      <w:r w:rsidRPr="00B44E1B">
        <w:rPr>
          <w:rFonts w:ascii="Times New Roman" w:hAnsi="Times New Roman" w:cs="Times New Roman"/>
          <w:sz w:val="28"/>
        </w:rPr>
        <w:t>-контролирующая</w:t>
      </w:r>
    </w:p>
    <w:p w14:paraId="7BC05868" w14:textId="77777777" w:rsidR="00292702" w:rsidRPr="00B44E1B" w:rsidRDefault="00292702" w:rsidP="002927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E1B">
        <w:rPr>
          <w:rFonts w:ascii="Times New Roman" w:hAnsi="Times New Roman" w:cs="Times New Roman"/>
          <w:sz w:val="28"/>
        </w:rPr>
        <w:t>Б</w:t>
      </w:r>
      <w:r w:rsidRPr="00B44E1B">
        <w:rPr>
          <w:rFonts w:ascii="Times New Roman" w:hAnsi="Times New Roman" w:cs="Times New Roman"/>
          <w:color w:val="000000" w:themeColor="text1"/>
          <w:szCs w:val="28"/>
        </w:rPr>
        <w:t xml:space="preserve"> К</w:t>
      </w:r>
      <w:r w:rsidRPr="00B44E1B">
        <w:rPr>
          <w:rFonts w:ascii="Times New Roman" w:hAnsi="Times New Roman" w:cs="Times New Roman"/>
          <w:color w:val="000000" w:themeColor="text1"/>
          <w:sz w:val="28"/>
          <w:szCs w:val="28"/>
        </w:rPr>
        <w:t>валифицирующая</w:t>
      </w:r>
    </w:p>
    <w:p w14:paraId="1D0C8A17" w14:textId="77777777" w:rsidR="00292702" w:rsidRPr="00B44E1B" w:rsidRDefault="00292702" w:rsidP="002927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E1B">
        <w:rPr>
          <w:rFonts w:ascii="Times New Roman" w:hAnsi="Times New Roman" w:cs="Times New Roman"/>
          <w:color w:val="000000" w:themeColor="text1"/>
          <w:sz w:val="28"/>
          <w:szCs w:val="28"/>
        </w:rPr>
        <w:t>В Дегустационная</w:t>
      </w:r>
    </w:p>
    <w:p w14:paraId="051A5506" w14:textId="77777777" w:rsidR="00292702" w:rsidRPr="00B44E1B" w:rsidRDefault="00292702" w:rsidP="002927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E1B">
        <w:rPr>
          <w:rFonts w:ascii="Times New Roman" w:hAnsi="Times New Roman" w:cs="Times New Roman"/>
          <w:color w:val="000000" w:themeColor="text1"/>
          <w:sz w:val="28"/>
          <w:szCs w:val="28"/>
        </w:rPr>
        <w:t>Г Понимающая</w:t>
      </w:r>
    </w:p>
    <w:p w14:paraId="5E3C714A" w14:textId="77777777" w:rsidR="00292702" w:rsidRPr="00B44E1B" w:rsidRDefault="00292702" w:rsidP="00292702">
      <w:pPr>
        <w:jc w:val="both"/>
        <w:rPr>
          <w:rFonts w:ascii="Times New Roman" w:hAnsi="Times New Roman" w:cs="Times New Roman"/>
          <w:b/>
          <w:sz w:val="28"/>
        </w:rPr>
      </w:pPr>
    </w:p>
    <w:p w14:paraId="4FD300DE" w14:textId="77777777" w:rsidR="00292702" w:rsidRPr="00B44E1B" w:rsidRDefault="00292702" w:rsidP="002927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E1B">
        <w:rPr>
          <w:rFonts w:ascii="Times New Roman" w:hAnsi="Times New Roman" w:cs="Times New Roman"/>
          <w:sz w:val="28"/>
          <w:szCs w:val="28"/>
        </w:rPr>
        <w:t>3. Определите тип экспертной модели: «</w:t>
      </w:r>
      <w:r w:rsidRPr="00B44E1B">
        <w:rPr>
          <w:rFonts w:ascii="Times New Roman" w:hAnsi="Times New Roman" w:cs="Times New Roman"/>
          <w:color w:val="000000" w:themeColor="text1"/>
          <w:sz w:val="28"/>
          <w:szCs w:val="28"/>
        </w:rPr>
        <w:t>оценка инновационной деятельности осуществляется исходя из вкуса эксперта, его ощущений, значимости, оригинальности, необходимости метода»:</w:t>
      </w:r>
    </w:p>
    <w:p w14:paraId="6CD52E72" w14:textId="77777777" w:rsidR="00292702" w:rsidRPr="00B44E1B" w:rsidRDefault="00292702" w:rsidP="00292702">
      <w:pPr>
        <w:jc w:val="both"/>
        <w:rPr>
          <w:rFonts w:ascii="Times New Roman" w:hAnsi="Times New Roman" w:cs="Times New Roman"/>
          <w:b/>
          <w:sz w:val="28"/>
        </w:rPr>
      </w:pPr>
    </w:p>
    <w:p w14:paraId="4963B789" w14:textId="77777777" w:rsidR="00292702" w:rsidRPr="00B44E1B" w:rsidRDefault="00292702" w:rsidP="00292702">
      <w:pPr>
        <w:jc w:val="both"/>
        <w:rPr>
          <w:rFonts w:ascii="Times New Roman" w:hAnsi="Times New Roman" w:cs="Times New Roman"/>
          <w:sz w:val="28"/>
        </w:rPr>
      </w:pPr>
      <w:r w:rsidRPr="00B44E1B">
        <w:rPr>
          <w:rFonts w:ascii="Times New Roman" w:hAnsi="Times New Roman" w:cs="Times New Roman"/>
          <w:sz w:val="28"/>
        </w:rPr>
        <w:t xml:space="preserve">А </w:t>
      </w:r>
      <w:proofErr w:type="spellStart"/>
      <w:r w:rsidRPr="00B44E1B">
        <w:rPr>
          <w:rFonts w:ascii="Times New Roman" w:hAnsi="Times New Roman" w:cs="Times New Roman"/>
          <w:sz w:val="28"/>
        </w:rPr>
        <w:t>Нормо</w:t>
      </w:r>
      <w:proofErr w:type="spellEnd"/>
      <w:r w:rsidRPr="00B44E1B">
        <w:rPr>
          <w:rFonts w:ascii="Times New Roman" w:hAnsi="Times New Roman" w:cs="Times New Roman"/>
          <w:sz w:val="28"/>
        </w:rPr>
        <w:t>-контролирующая</w:t>
      </w:r>
    </w:p>
    <w:p w14:paraId="1184E0CF" w14:textId="77777777" w:rsidR="00292702" w:rsidRPr="00B44E1B" w:rsidRDefault="00292702" w:rsidP="002927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E1B">
        <w:rPr>
          <w:rFonts w:ascii="Times New Roman" w:hAnsi="Times New Roman" w:cs="Times New Roman"/>
          <w:sz w:val="28"/>
        </w:rPr>
        <w:t>Б</w:t>
      </w:r>
      <w:r w:rsidRPr="00B44E1B">
        <w:rPr>
          <w:rFonts w:ascii="Times New Roman" w:hAnsi="Times New Roman" w:cs="Times New Roman"/>
          <w:color w:val="000000" w:themeColor="text1"/>
          <w:szCs w:val="28"/>
        </w:rPr>
        <w:t xml:space="preserve"> К</w:t>
      </w:r>
      <w:r w:rsidRPr="00B44E1B">
        <w:rPr>
          <w:rFonts w:ascii="Times New Roman" w:hAnsi="Times New Roman" w:cs="Times New Roman"/>
          <w:color w:val="000000" w:themeColor="text1"/>
          <w:sz w:val="28"/>
          <w:szCs w:val="28"/>
        </w:rPr>
        <w:t>валифицирующая</w:t>
      </w:r>
    </w:p>
    <w:p w14:paraId="31B1171A" w14:textId="77777777" w:rsidR="00292702" w:rsidRPr="00B44E1B" w:rsidRDefault="00292702" w:rsidP="002927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E1B">
        <w:rPr>
          <w:rFonts w:ascii="Times New Roman" w:hAnsi="Times New Roman" w:cs="Times New Roman"/>
          <w:color w:val="000000" w:themeColor="text1"/>
          <w:sz w:val="28"/>
          <w:szCs w:val="28"/>
        </w:rPr>
        <w:t>В Дегустационная</w:t>
      </w:r>
    </w:p>
    <w:p w14:paraId="71D0193C" w14:textId="77777777" w:rsidR="00292702" w:rsidRPr="00B44E1B" w:rsidRDefault="00292702" w:rsidP="002927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E1B">
        <w:rPr>
          <w:rFonts w:ascii="Times New Roman" w:hAnsi="Times New Roman" w:cs="Times New Roman"/>
          <w:color w:val="000000" w:themeColor="text1"/>
          <w:sz w:val="28"/>
          <w:szCs w:val="28"/>
        </w:rPr>
        <w:t>Г Понимающая</w:t>
      </w:r>
    </w:p>
    <w:p w14:paraId="5764F600" w14:textId="77777777" w:rsidR="00292702" w:rsidRPr="00B44E1B" w:rsidRDefault="00292702" w:rsidP="002927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3E4AB8" w14:textId="77777777" w:rsidR="00292702" w:rsidRPr="00B44E1B" w:rsidRDefault="00292702" w:rsidP="002927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E1B">
        <w:rPr>
          <w:rFonts w:ascii="Times New Roman" w:hAnsi="Times New Roman" w:cs="Times New Roman"/>
          <w:sz w:val="28"/>
          <w:szCs w:val="28"/>
        </w:rPr>
        <w:t>2. Определите тип экспертной модели: «</w:t>
      </w:r>
      <w:r w:rsidRPr="00B44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идет не оценка инноваций, а предполагается </w:t>
      </w:r>
      <w:proofErr w:type="spellStart"/>
      <w:r w:rsidRPr="00B44E1B">
        <w:rPr>
          <w:rFonts w:ascii="Times New Roman" w:hAnsi="Times New Roman" w:cs="Times New Roman"/>
          <w:color w:val="000000" w:themeColor="text1"/>
          <w:sz w:val="28"/>
          <w:szCs w:val="28"/>
        </w:rPr>
        <w:t>дооформление</w:t>
      </w:r>
      <w:proofErr w:type="spellEnd"/>
      <w:r w:rsidRPr="00B44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инноваций, выращивание инноваций до уровня трансляции»:</w:t>
      </w:r>
    </w:p>
    <w:p w14:paraId="0BC56431" w14:textId="77777777" w:rsidR="00292702" w:rsidRPr="00B44E1B" w:rsidRDefault="00292702" w:rsidP="002927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A15C22" w14:textId="77777777" w:rsidR="00292702" w:rsidRPr="00B44E1B" w:rsidRDefault="00292702" w:rsidP="00292702">
      <w:pPr>
        <w:jc w:val="both"/>
        <w:rPr>
          <w:rFonts w:ascii="Times New Roman" w:hAnsi="Times New Roman" w:cs="Times New Roman"/>
          <w:sz w:val="28"/>
        </w:rPr>
      </w:pPr>
      <w:r w:rsidRPr="00B44E1B">
        <w:rPr>
          <w:rFonts w:ascii="Times New Roman" w:hAnsi="Times New Roman" w:cs="Times New Roman"/>
          <w:sz w:val="28"/>
        </w:rPr>
        <w:t xml:space="preserve">А </w:t>
      </w:r>
      <w:proofErr w:type="spellStart"/>
      <w:r w:rsidRPr="00B44E1B">
        <w:rPr>
          <w:rFonts w:ascii="Times New Roman" w:hAnsi="Times New Roman" w:cs="Times New Roman"/>
          <w:sz w:val="28"/>
        </w:rPr>
        <w:t>Нормо</w:t>
      </w:r>
      <w:proofErr w:type="spellEnd"/>
      <w:r w:rsidRPr="00B44E1B">
        <w:rPr>
          <w:rFonts w:ascii="Times New Roman" w:hAnsi="Times New Roman" w:cs="Times New Roman"/>
          <w:sz w:val="28"/>
        </w:rPr>
        <w:t>-контролирующая</w:t>
      </w:r>
    </w:p>
    <w:p w14:paraId="7F583DE5" w14:textId="77777777" w:rsidR="00292702" w:rsidRPr="00B44E1B" w:rsidRDefault="00292702" w:rsidP="002927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E1B">
        <w:rPr>
          <w:rFonts w:ascii="Times New Roman" w:hAnsi="Times New Roman" w:cs="Times New Roman"/>
          <w:sz w:val="28"/>
        </w:rPr>
        <w:t>Б</w:t>
      </w:r>
      <w:r w:rsidRPr="00B44E1B">
        <w:rPr>
          <w:rFonts w:ascii="Times New Roman" w:hAnsi="Times New Roman" w:cs="Times New Roman"/>
          <w:color w:val="000000" w:themeColor="text1"/>
          <w:szCs w:val="28"/>
        </w:rPr>
        <w:t xml:space="preserve"> К</w:t>
      </w:r>
      <w:r w:rsidRPr="00B44E1B">
        <w:rPr>
          <w:rFonts w:ascii="Times New Roman" w:hAnsi="Times New Roman" w:cs="Times New Roman"/>
          <w:color w:val="000000" w:themeColor="text1"/>
          <w:sz w:val="28"/>
          <w:szCs w:val="28"/>
        </w:rPr>
        <w:t>валифицирующая</w:t>
      </w:r>
    </w:p>
    <w:p w14:paraId="774B6736" w14:textId="77777777" w:rsidR="00292702" w:rsidRPr="00B44E1B" w:rsidRDefault="00292702" w:rsidP="002927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E1B">
        <w:rPr>
          <w:rFonts w:ascii="Times New Roman" w:hAnsi="Times New Roman" w:cs="Times New Roman"/>
          <w:color w:val="000000" w:themeColor="text1"/>
          <w:sz w:val="28"/>
          <w:szCs w:val="28"/>
        </w:rPr>
        <w:t>В Дегустационная</w:t>
      </w:r>
    </w:p>
    <w:p w14:paraId="22C3678C" w14:textId="77777777" w:rsidR="00292702" w:rsidRPr="00B44E1B" w:rsidRDefault="00292702" w:rsidP="002927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E1B">
        <w:rPr>
          <w:rFonts w:ascii="Times New Roman" w:hAnsi="Times New Roman" w:cs="Times New Roman"/>
          <w:color w:val="000000" w:themeColor="text1"/>
          <w:sz w:val="28"/>
          <w:szCs w:val="28"/>
        </w:rPr>
        <w:t>Г Понимающая</w:t>
      </w:r>
    </w:p>
    <w:bookmarkEnd w:id="0"/>
    <w:p w14:paraId="3D68331C" w14:textId="77777777" w:rsidR="00292702" w:rsidRPr="00B44E1B" w:rsidRDefault="00292702" w:rsidP="00292702">
      <w:pPr>
        <w:jc w:val="both"/>
        <w:rPr>
          <w:rFonts w:ascii="Times New Roman" w:hAnsi="Times New Roman" w:cs="Times New Roman"/>
          <w:b/>
          <w:sz w:val="28"/>
        </w:rPr>
      </w:pPr>
    </w:p>
    <w:sectPr w:rsidR="00292702" w:rsidRPr="00B44E1B" w:rsidSect="00824AA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02"/>
    <w:rsid w:val="00292702"/>
    <w:rsid w:val="007E17F8"/>
    <w:rsid w:val="00824AA9"/>
    <w:rsid w:val="00B44E1B"/>
    <w:rsid w:val="00D733A4"/>
    <w:rsid w:val="00E8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A3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76F1536-3764-472A-9FAB-33994B29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Зубенко</dc:creator>
  <cp:keywords/>
  <dc:description/>
  <cp:lastModifiedBy>Пархимович Зарина Викторовна</cp:lastModifiedBy>
  <cp:revision>2</cp:revision>
  <dcterms:created xsi:type="dcterms:W3CDTF">2017-03-08T13:04:00Z</dcterms:created>
  <dcterms:modified xsi:type="dcterms:W3CDTF">2017-11-23T06:04:00Z</dcterms:modified>
</cp:coreProperties>
</file>