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outlineLvl w:val="0"/>
        <w:rPr>
          <w:b/>
        </w:rPr>
      </w:pPr>
      <w:r>
        <w:rPr>
          <w:sz w:val="28"/>
        </w:rPr>
        <w:t xml:space="preserve"> </w:t>
      </w:r>
      <w:r>
        <w:rPr>
          <w:sz w:val="28"/>
        </w:rPr>
        <w:tab/>
        <w:t xml:space="preserve"> </w:t>
      </w:r>
      <w:r>
        <w:rPr>
          <w:b/>
        </w:rPr>
        <w:t xml:space="preserve">КРИСТИАН – Ж. ГЮЙОНВАРХ </w:t>
      </w:r>
    </w:p>
    <w:p w:rsidR="00000000" w:rsidRDefault="007175E7">
      <w:pPr>
        <w:spacing w:line="360" w:lineRule="auto"/>
        <w:ind w:firstLine="567"/>
        <w:jc w:val="both"/>
        <w:outlineLvl w:val="0"/>
        <w:rPr>
          <w:b/>
          <w:sz w:val="28"/>
        </w:rPr>
      </w:pPr>
      <w:r>
        <w:rPr>
          <w:b/>
        </w:rPr>
        <w:tab/>
      </w:r>
      <w:r>
        <w:rPr>
          <w:b/>
        </w:rPr>
        <w:tab/>
      </w:r>
      <w:r>
        <w:rPr>
          <w:b/>
        </w:rPr>
        <w:tab/>
        <w:t xml:space="preserve"> ФРАНСУАЗА ЛЕРУ</w:t>
      </w: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outlineLvl w:val="0"/>
        <w:rPr>
          <w:b/>
          <w:sz w:val="28"/>
        </w:rPr>
      </w:pPr>
      <w:r>
        <w:rPr>
          <w:sz w:val="28"/>
        </w:rPr>
        <w:tab/>
      </w:r>
      <w:r>
        <w:rPr>
          <w:sz w:val="28"/>
        </w:rPr>
        <w:tab/>
      </w:r>
      <w:r>
        <w:rPr>
          <w:sz w:val="28"/>
        </w:rPr>
        <w:tab/>
      </w:r>
      <w:bookmarkStart w:id="0" w:name="_GoBack"/>
      <w:r>
        <w:rPr>
          <w:b/>
          <w:sz w:val="28"/>
        </w:rPr>
        <w:t>КЕЛЬТСКАЯ ЦИВИЛИЗАЦИЯ</w:t>
      </w:r>
      <w:bookmarkEnd w:id="0"/>
    </w:p>
    <w:p w:rsidR="00000000" w:rsidRDefault="007175E7">
      <w:pPr>
        <w:spacing w:line="360" w:lineRule="auto"/>
        <w:ind w:firstLine="567"/>
        <w:jc w:val="both"/>
        <w:rPr>
          <w:b/>
          <w:sz w:val="28"/>
        </w:rPr>
      </w:pPr>
    </w:p>
    <w:p w:rsidR="00000000" w:rsidRDefault="007175E7">
      <w:pPr>
        <w:spacing w:line="360" w:lineRule="auto"/>
        <w:ind w:firstLine="567"/>
        <w:jc w:val="both"/>
        <w:outlineLvl w:val="0"/>
        <w:rPr>
          <w:b/>
          <w:sz w:val="28"/>
        </w:rPr>
      </w:pPr>
      <w:r>
        <w:rPr>
          <w:b/>
          <w:sz w:val="28"/>
        </w:rPr>
        <w:t xml:space="preserve"> Перевод Ю.Н. Стефанова, Г.В. Бондаренко </w:t>
      </w:r>
    </w:p>
    <w:p w:rsidR="00000000" w:rsidRDefault="007175E7">
      <w:pPr>
        <w:spacing w:line="360" w:lineRule="auto"/>
        <w:ind w:firstLine="567"/>
        <w:jc w:val="both"/>
        <w:outlineLvl w:val="0"/>
        <w:rPr>
          <w:b/>
          <w:sz w:val="28"/>
        </w:rPr>
      </w:pPr>
      <w:r>
        <w:rPr>
          <w:b/>
          <w:sz w:val="28"/>
        </w:rPr>
        <w:t xml:space="preserve"> Научный редактор Г.В. Бондаренко</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tabs>
          <w:tab w:val="left" w:pos="1843"/>
        </w:tabs>
        <w:spacing w:line="360" w:lineRule="auto"/>
        <w:ind w:firstLine="567"/>
        <w:jc w:val="both"/>
        <w:rPr>
          <w:sz w:val="28"/>
        </w:rPr>
      </w:pPr>
    </w:p>
    <w:p w:rsidR="00000000" w:rsidRDefault="007175E7">
      <w:pPr>
        <w:tabs>
          <w:tab w:val="left" w:pos="2127"/>
          <w:tab w:val="left" w:pos="6237"/>
        </w:tabs>
        <w:spacing w:line="360" w:lineRule="auto"/>
        <w:ind w:left="284"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jc w:val="center"/>
        <w:outlineLvl w:val="0"/>
        <w:rPr>
          <w:b/>
          <w:bCs/>
          <w:i/>
          <w:iCs/>
          <w:sz w:val="28"/>
        </w:rPr>
      </w:pPr>
      <w:r>
        <w:rPr>
          <w:b/>
          <w:bCs/>
          <w:i/>
          <w:iCs/>
          <w:sz w:val="28"/>
        </w:rPr>
        <w:lastRenderedPageBreak/>
        <w:t>ВВЕДЕНИЕ</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Приступая к изучению кельтов, нельзя не сказать, насколько оно сложно и тру</w:t>
      </w:r>
      <w:r>
        <w:rPr>
          <w:sz w:val="28"/>
        </w:rPr>
        <w:t>дно. В нашу эпоху, когда не только верят, но и ув</w:t>
      </w:r>
      <w:r>
        <w:rPr>
          <w:sz w:val="28"/>
        </w:rPr>
        <w:t>е</w:t>
      </w:r>
      <w:r>
        <w:rPr>
          <w:sz w:val="28"/>
        </w:rPr>
        <w:t>ряют других, будто наука – это пустяковое развлечение, основанное на известных педагогических приемах и на магии образов, досту</w:t>
      </w:r>
      <w:r>
        <w:rPr>
          <w:sz w:val="28"/>
        </w:rPr>
        <w:t>п</w:t>
      </w:r>
      <w:r>
        <w:rPr>
          <w:sz w:val="28"/>
        </w:rPr>
        <w:t>ных первому встречному, мы хотели бы предупредить читателя, что такое изучение</w:t>
      </w:r>
      <w:r>
        <w:rPr>
          <w:sz w:val="28"/>
        </w:rPr>
        <w:t xml:space="preserve"> требует известного усилия. Но трудности не должны служить предлогом для педагогических поучений, для погружения в стилистические оговорки или витиеватое умствование, защищающее автора, наловчившегося складно говорить или писать, от возможных упреков в нев</w:t>
      </w:r>
      <w:r>
        <w:rPr>
          <w:sz w:val="28"/>
        </w:rPr>
        <w:t>ежестве или недостатке информации.</w:t>
      </w:r>
    </w:p>
    <w:p w:rsidR="00000000" w:rsidRDefault="007175E7">
      <w:pPr>
        <w:spacing w:line="360" w:lineRule="auto"/>
        <w:ind w:firstLine="567"/>
        <w:jc w:val="both"/>
        <w:rPr>
          <w:sz w:val="28"/>
        </w:rPr>
      </w:pPr>
      <w:r>
        <w:rPr>
          <w:sz w:val="28"/>
        </w:rPr>
        <w:t>Все это следует считать не осторожностью, а просто-напросто легким путем, на который иные исследователи охотно сворачивают: заблуждения и домыслы писателей древности, отягощенные бесчи</w:t>
      </w:r>
      <w:r>
        <w:rPr>
          <w:sz w:val="28"/>
        </w:rPr>
        <w:t>с</w:t>
      </w:r>
      <w:r>
        <w:rPr>
          <w:sz w:val="28"/>
        </w:rPr>
        <w:t>ленными фантазиями современного вооб</w:t>
      </w:r>
      <w:r>
        <w:rPr>
          <w:sz w:val="28"/>
        </w:rPr>
        <w:t>ражения, не дают исслед</w:t>
      </w:r>
      <w:r>
        <w:rPr>
          <w:sz w:val="28"/>
        </w:rPr>
        <w:t>о</w:t>
      </w:r>
      <w:r>
        <w:rPr>
          <w:sz w:val="28"/>
        </w:rPr>
        <w:t>вателю нужного материала для плодотворной работы. Целью этой книги является, стало быть, не упрощение самого материала, что было бы утопией или ложью, а стремление по возможности ясно и</w:t>
      </w:r>
      <w:r>
        <w:rPr>
          <w:sz w:val="28"/>
        </w:rPr>
        <w:t>з</w:t>
      </w:r>
      <w:r>
        <w:rPr>
          <w:sz w:val="28"/>
        </w:rPr>
        <w:t>ложить этот материал во всей его полноте, кото</w:t>
      </w:r>
      <w:r>
        <w:rPr>
          <w:sz w:val="28"/>
        </w:rPr>
        <w:t>рая сама по себе, а особенно вкупе с громоздкими примечаниями, превращает его в н</w:t>
      </w:r>
      <w:r>
        <w:rPr>
          <w:sz w:val="28"/>
        </w:rPr>
        <w:t>е</w:t>
      </w:r>
      <w:r>
        <w:rPr>
          <w:sz w:val="28"/>
        </w:rPr>
        <w:t>что смутное и чересчур замысловатое. Мы хотели бы помочь чит</w:t>
      </w:r>
      <w:r>
        <w:rPr>
          <w:sz w:val="28"/>
        </w:rPr>
        <w:t>а</w:t>
      </w:r>
      <w:r>
        <w:rPr>
          <w:sz w:val="28"/>
        </w:rPr>
        <w:t>телю ориентироваться в лабиринте книжных названий, чтобы он не тратил свое время на чтение неизвестно чего, напис</w:t>
      </w:r>
      <w:r>
        <w:rPr>
          <w:sz w:val="28"/>
        </w:rPr>
        <w:t>анного неизвес</w:t>
      </w:r>
      <w:r>
        <w:rPr>
          <w:sz w:val="28"/>
        </w:rPr>
        <w:t>т</w:t>
      </w:r>
      <w:r>
        <w:rPr>
          <w:sz w:val="28"/>
        </w:rPr>
        <w:t xml:space="preserve">но кем. </w:t>
      </w:r>
    </w:p>
    <w:p w:rsidR="00000000" w:rsidRDefault="007175E7">
      <w:pPr>
        <w:spacing w:line="360" w:lineRule="auto"/>
        <w:ind w:firstLine="567"/>
        <w:jc w:val="both"/>
        <w:rPr>
          <w:sz w:val="28"/>
        </w:rPr>
      </w:pPr>
      <w:r>
        <w:rPr>
          <w:sz w:val="28"/>
        </w:rPr>
        <w:t>Так или иначе, мы настаиваем на том, что неоднократно прин</w:t>
      </w:r>
      <w:r>
        <w:rPr>
          <w:sz w:val="28"/>
        </w:rPr>
        <w:t>и</w:t>
      </w:r>
      <w:r>
        <w:rPr>
          <w:sz w:val="28"/>
        </w:rPr>
        <w:t>мали для себя в качестве аксиомы, а именно что кельтологические исследования должны основываться не столько на поисках новых источников, сколько на новом толковании уже суще</w:t>
      </w:r>
      <w:r>
        <w:rPr>
          <w:sz w:val="28"/>
        </w:rPr>
        <w:t>ствующих: те</w:t>
      </w:r>
      <w:r>
        <w:rPr>
          <w:sz w:val="28"/>
        </w:rPr>
        <w:t>к</w:t>
      </w:r>
      <w:r>
        <w:rPr>
          <w:sz w:val="28"/>
        </w:rPr>
        <w:t>стов, нуждающихся в новом прочтении, или недостаточно описа</w:t>
      </w:r>
      <w:r>
        <w:rPr>
          <w:sz w:val="28"/>
        </w:rPr>
        <w:t>н</w:t>
      </w:r>
      <w:r>
        <w:rPr>
          <w:sz w:val="28"/>
        </w:rPr>
        <w:t>ных археологических объектов. Такие памятники, как календарь из Колиньи или кратер из Викса, открываются не по три – четыре в столетие; в музеях и библиотеках хранится масса сокровищ,</w:t>
      </w:r>
      <w:r>
        <w:rPr>
          <w:sz w:val="28"/>
        </w:rPr>
        <w:t xml:space="preserve"> до сих пор не исследованных или забытых. Островными средневековыми текстами, которые должны быть исследованы с постоянной и вел</w:t>
      </w:r>
      <w:r>
        <w:rPr>
          <w:sz w:val="28"/>
        </w:rPr>
        <w:t>и</w:t>
      </w:r>
      <w:r>
        <w:rPr>
          <w:sz w:val="28"/>
        </w:rPr>
        <w:t>чайшей тщательностью, также чаще всего пренебрегают без уваж</w:t>
      </w:r>
      <w:r>
        <w:rPr>
          <w:sz w:val="28"/>
        </w:rPr>
        <w:t>и</w:t>
      </w:r>
      <w:r>
        <w:rPr>
          <w:sz w:val="28"/>
        </w:rPr>
        <w:t xml:space="preserve">тельных причин, зато вновь пытаются узнать, содержал ли кратер из </w:t>
      </w:r>
      <w:r>
        <w:rPr>
          <w:sz w:val="28"/>
        </w:rPr>
        <w:t>Викса воду, жертвенную кровь, вино, пиво или мед; или еще раз р</w:t>
      </w:r>
      <w:r>
        <w:rPr>
          <w:sz w:val="28"/>
        </w:rPr>
        <w:t>е</w:t>
      </w:r>
      <w:r>
        <w:rPr>
          <w:sz w:val="28"/>
        </w:rPr>
        <w:t>конструируют, начиная с разбросанных и искаженных фрагментов, полный текст календаря из Колиньи.</w:t>
      </w:r>
    </w:p>
    <w:p w:rsidR="00000000" w:rsidRDefault="007175E7">
      <w:pPr>
        <w:spacing w:line="360" w:lineRule="auto"/>
        <w:ind w:firstLine="567"/>
        <w:jc w:val="both"/>
        <w:rPr>
          <w:sz w:val="28"/>
        </w:rPr>
      </w:pPr>
      <w:r>
        <w:rPr>
          <w:sz w:val="28"/>
        </w:rPr>
        <w:t>В этом смысле нет ничего поучительнее рассмотрения тех пр</w:t>
      </w:r>
      <w:r>
        <w:rPr>
          <w:sz w:val="28"/>
        </w:rPr>
        <w:t>о</w:t>
      </w:r>
      <w:r>
        <w:rPr>
          <w:sz w:val="28"/>
        </w:rPr>
        <w:t xml:space="preserve">тиворечий, которые бросаются в глаза </w:t>
      </w:r>
      <w:r>
        <w:rPr>
          <w:sz w:val="28"/>
        </w:rPr>
        <w:t>в работах кельтологов п</w:t>
      </w:r>
      <w:r>
        <w:rPr>
          <w:sz w:val="28"/>
        </w:rPr>
        <w:t>о</w:t>
      </w:r>
      <w:r>
        <w:rPr>
          <w:sz w:val="28"/>
        </w:rPr>
        <w:t>следней половины века даже без учета особенностей их индивид</w:t>
      </w:r>
      <w:r>
        <w:rPr>
          <w:sz w:val="28"/>
        </w:rPr>
        <w:t>у</w:t>
      </w:r>
      <w:r>
        <w:rPr>
          <w:sz w:val="28"/>
        </w:rPr>
        <w:t>ального стиля. При неизбежной преемственности отдельно взятых научных школ, следует признать, что между собой они редко согл</w:t>
      </w:r>
      <w:r>
        <w:rPr>
          <w:sz w:val="28"/>
        </w:rPr>
        <w:t>а</w:t>
      </w:r>
      <w:r>
        <w:rPr>
          <w:sz w:val="28"/>
        </w:rPr>
        <w:t>суются не только в отношении метода, но и неко</w:t>
      </w:r>
      <w:r>
        <w:rPr>
          <w:sz w:val="28"/>
        </w:rPr>
        <w:t>й общей истины. Для одних друиды – это всего лишь колдуны, а для других они – в</w:t>
      </w:r>
      <w:r>
        <w:rPr>
          <w:sz w:val="28"/>
        </w:rPr>
        <w:t>е</w:t>
      </w:r>
      <w:r>
        <w:rPr>
          <w:sz w:val="28"/>
        </w:rPr>
        <w:t>ликие философы, равные Пифагору и Платону: все просто забыли, что друиды осуществляли жреческую власть и сравнимы с брахм</w:t>
      </w:r>
      <w:r>
        <w:rPr>
          <w:sz w:val="28"/>
        </w:rPr>
        <w:t>а</w:t>
      </w:r>
      <w:r>
        <w:rPr>
          <w:sz w:val="28"/>
        </w:rPr>
        <w:t xml:space="preserve">нами Индии. Именно так рождается в читательской среде </w:t>
      </w:r>
      <w:r>
        <w:rPr>
          <w:sz w:val="28"/>
        </w:rPr>
        <w:t>прискор</w:t>
      </w:r>
      <w:r>
        <w:rPr>
          <w:sz w:val="28"/>
        </w:rPr>
        <w:t>б</w:t>
      </w:r>
      <w:r>
        <w:rPr>
          <w:sz w:val="28"/>
        </w:rPr>
        <w:t>ное понятие «полемики специалистов»: то, что является аксиомой для одного, другому представляется всего лишь гипотезой; можно также вспомнить пустой спор «старых и новых», как будто наше время не являет нам торжество новизны. Иначе говоря, одни и т</w:t>
      </w:r>
      <w:r>
        <w:rPr>
          <w:sz w:val="28"/>
        </w:rPr>
        <w:t>е же факты могут стать предметом различных оценок и толкований, а то и описаний, в зависимости от специальности автора, который их и</w:t>
      </w:r>
      <w:r>
        <w:rPr>
          <w:sz w:val="28"/>
        </w:rPr>
        <w:t>с</w:t>
      </w:r>
      <w:r>
        <w:rPr>
          <w:sz w:val="28"/>
        </w:rPr>
        <w:t>следует.</w:t>
      </w:r>
    </w:p>
    <w:p w:rsidR="00000000" w:rsidRDefault="007175E7">
      <w:pPr>
        <w:spacing w:line="360" w:lineRule="auto"/>
        <w:ind w:firstLine="567"/>
        <w:jc w:val="both"/>
        <w:rPr>
          <w:sz w:val="28"/>
        </w:rPr>
      </w:pPr>
      <w:r>
        <w:rPr>
          <w:sz w:val="28"/>
        </w:rPr>
        <w:t>Должно быть установлено верное соотношение между конкре</w:t>
      </w:r>
      <w:r>
        <w:rPr>
          <w:sz w:val="28"/>
        </w:rPr>
        <w:t>т</w:t>
      </w:r>
      <w:r>
        <w:rPr>
          <w:sz w:val="28"/>
        </w:rPr>
        <w:t xml:space="preserve">ной истиной и гипотезой, не оставляющее места для слишком </w:t>
      </w:r>
      <w:r>
        <w:rPr>
          <w:sz w:val="28"/>
        </w:rPr>
        <w:t>вол</w:t>
      </w:r>
      <w:r>
        <w:rPr>
          <w:sz w:val="28"/>
        </w:rPr>
        <w:t>ь</w:t>
      </w:r>
      <w:r>
        <w:rPr>
          <w:sz w:val="28"/>
        </w:rPr>
        <w:t>ных и субъективных интерпретаций, должна быть осуществлена п</w:t>
      </w:r>
      <w:r>
        <w:rPr>
          <w:sz w:val="28"/>
        </w:rPr>
        <w:t>о</w:t>
      </w:r>
      <w:r>
        <w:rPr>
          <w:sz w:val="28"/>
        </w:rPr>
        <w:t>пытка синтеза, доступного и понятного читателям, не обладающим никакой предварительной информацией. Здесь речь идет не о том, чтобы затевать систематическую критику существующих работ или вын</w:t>
      </w:r>
      <w:r>
        <w:rPr>
          <w:sz w:val="28"/>
        </w:rPr>
        <w:t>осить о них – в общем или в частностях – личное и окончател</w:t>
      </w:r>
      <w:r>
        <w:rPr>
          <w:sz w:val="28"/>
        </w:rPr>
        <w:t>ь</w:t>
      </w:r>
      <w:r>
        <w:rPr>
          <w:sz w:val="28"/>
        </w:rPr>
        <w:t>ное решение, а о том, чтобы установить, в какой мере каждая дисц</w:t>
      </w:r>
      <w:r>
        <w:rPr>
          <w:sz w:val="28"/>
        </w:rPr>
        <w:t>и</w:t>
      </w:r>
      <w:r>
        <w:rPr>
          <w:sz w:val="28"/>
        </w:rPr>
        <w:t>плина может содействовать этому общему синтезу, не умаляя и не преувеличивая заранее значения ни одной из них. Для обсуждаемой темы</w:t>
      </w:r>
      <w:r>
        <w:rPr>
          <w:sz w:val="28"/>
        </w:rPr>
        <w:t xml:space="preserve"> время и пространство обладают разной значимостью, но фил</w:t>
      </w:r>
      <w:r>
        <w:rPr>
          <w:sz w:val="28"/>
        </w:rPr>
        <w:t>о</w:t>
      </w:r>
      <w:r>
        <w:rPr>
          <w:sz w:val="28"/>
        </w:rPr>
        <w:t>лог должен порой читать своих коллег археологов, а археолог не всегда тратит свое время даром, когда читает исследование по ист</w:t>
      </w:r>
      <w:r>
        <w:rPr>
          <w:sz w:val="28"/>
        </w:rPr>
        <w:t>о</w:t>
      </w:r>
      <w:r>
        <w:rPr>
          <w:sz w:val="28"/>
        </w:rPr>
        <w:t>рии религий.</w:t>
      </w:r>
    </w:p>
    <w:p w:rsidR="00000000" w:rsidRDefault="007175E7">
      <w:pPr>
        <w:spacing w:line="360" w:lineRule="auto"/>
        <w:ind w:firstLine="567"/>
        <w:jc w:val="both"/>
        <w:rPr>
          <w:sz w:val="28"/>
        </w:rPr>
      </w:pPr>
      <w:r>
        <w:rPr>
          <w:sz w:val="28"/>
        </w:rPr>
        <w:t>Мир кельтов слишком протяжен во времени и пространстве, ч</w:t>
      </w:r>
      <w:r>
        <w:rPr>
          <w:sz w:val="28"/>
        </w:rPr>
        <w:t xml:space="preserve">тобы дать нам право пренебрегать достижениями тех или иных трудов, каков бы ни был их характер и последствия. И, напротив, ни одна из дисциплин не может претендовать на универсальность, ибо не существует никакого метода, в равной мере приложимого ко </w:t>
      </w:r>
      <w:r>
        <w:rPr>
          <w:i/>
          <w:sz w:val="28"/>
        </w:rPr>
        <w:t>всем а</w:t>
      </w:r>
      <w:r>
        <w:rPr>
          <w:i/>
          <w:sz w:val="28"/>
        </w:rPr>
        <w:t>спектам</w:t>
      </w:r>
      <w:r>
        <w:rPr>
          <w:sz w:val="28"/>
        </w:rPr>
        <w:t xml:space="preserve"> </w:t>
      </w:r>
      <w:r>
        <w:rPr>
          <w:b/>
          <w:sz w:val="28"/>
        </w:rPr>
        <w:t>кельтологии</w:t>
      </w:r>
      <w:r>
        <w:rPr>
          <w:sz w:val="28"/>
        </w:rPr>
        <w:t>.</w:t>
      </w:r>
    </w:p>
    <w:p w:rsidR="00000000" w:rsidRDefault="007175E7">
      <w:pPr>
        <w:spacing w:line="360" w:lineRule="auto"/>
        <w:ind w:firstLine="567"/>
        <w:jc w:val="both"/>
        <w:rPr>
          <w:sz w:val="28"/>
        </w:rPr>
      </w:pPr>
      <w:r>
        <w:rPr>
          <w:sz w:val="28"/>
        </w:rPr>
        <w:t>Глубоко заблуждаются те, кто думает, будто можно дать уд</w:t>
      </w:r>
      <w:r>
        <w:rPr>
          <w:sz w:val="28"/>
        </w:rPr>
        <w:t>о</w:t>
      </w:r>
      <w:r>
        <w:rPr>
          <w:sz w:val="28"/>
        </w:rPr>
        <w:t>в</w:t>
      </w:r>
      <w:r>
        <w:rPr>
          <w:sz w:val="28"/>
        </w:rPr>
        <w:t>летворительное определение кельтской цивилизации, исходя лишь из того момента, когда она становится предметом рассуждений гр</w:t>
      </w:r>
      <w:r>
        <w:rPr>
          <w:sz w:val="28"/>
        </w:rPr>
        <w:t>е</w:t>
      </w:r>
      <w:r>
        <w:rPr>
          <w:sz w:val="28"/>
        </w:rPr>
        <w:t>ческих авторов VI или V века до нашей эры, и не соот</w:t>
      </w:r>
      <w:r>
        <w:rPr>
          <w:sz w:val="28"/>
        </w:rPr>
        <w:t>нося ее с о</w:t>
      </w:r>
      <w:r>
        <w:rPr>
          <w:sz w:val="28"/>
        </w:rPr>
        <w:t>б</w:t>
      </w:r>
      <w:r>
        <w:rPr>
          <w:sz w:val="28"/>
        </w:rPr>
        <w:t>щим индоевропейским контекстом. Другим заблуждением является попытка изучения кельтов в узких географических рамках, когда обитатели Галлии рассматриваются так, словно у них не было ник</w:t>
      </w:r>
      <w:r>
        <w:rPr>
          <w:sz w:val="28"/>
        </w:rPr>
        <w:t>а</w:t>
      </w:r>
      <w:r>
        <w:rPr>
          <w:sz w:val="28"/>
        </w:rPr>
        <w:t>ких родственных связей с их островными собратьями; соверше</w:t>
      </w:r>
      <w:r>
        <w:rPr>
          <w:sz w:val="28"/>
        </w:rPr>
        <w:t>нно неправильно разделять их, руководствуясь частными особенност</w:t>
      </w:r>
      <w:r>
        <w:rPr>
          <w:sz w:val="28"/>
        </w:rPr>
        <w:t>я</w:t>
      </w:r>
      <w:r>
        <w:rPr>
          <w:sz w:val="28"/>
        </w:rPr>
        <w:t>ми, лишь изредка нарушающими фундаментальное единство, или ссылаясь на хронологическую дистанцию, которая сводится на нет архаикой ирландского мифа. Вспоминается, что Камиль Жюлиан о</w:t>
      </w:r>
      <w:r>
        <w:rPr>
          <w:sz w:val="28"/>
        </w:rPr>
        <w:t>т</w:t>
      </w:r>
      <w:r>
        <w:rPr>
          <w:sz w:val="28"/>
        </w:rPr>
        <w:t>казывалс</w:t>
      </w:r>
      <w:r>
        <w:rPr>
          <w:sz w:val="28"/>
        </w:rPr>
        <w:t>я принимать во внимание островные тексты под тем пре</w:t>
      </w:r>
      <w:r>
        <w:rPr>
          <w:sz w:val="28"/>
        </w:rPr>
        <w:t>д</w:t>
      </w:r>
      <w:r>
        <w:rPr>
          <w:sz w:val="28"/>
        </w:rPr>
        <w:t>логом, что ирландцы и бритты – это народы, «кельтизированные» гораздо позже галлов! Многие открыто заявляли, что такой аргумент противоречит всей западной археологии и филологии. Однако п</w:t>
      </w:r>
      <w:r>
        <w:rPr>
          <w:sz w:val="28"/>
        </w:rPr>
        <w:t>о</w:t>
      </w:r>
      <w:r>
        <w:rPr>
          <w:sz w:val="28"/>
        </w:rPr>
        <w:t>следствия этого</w:t>
      </w:r>
      <w:r>
        <w:rPr>
          <w:sz w:val="28"/>
        </w:rPr>
        <w:t xml:space="preserve"> высказывания дают о себе знать, потому что Камиля Жюлиана и его последователей все еще продолжают читать. Третье заблуждение состоит в желании реконструировать </w:t>
      </w:r>
      <w:r>
        <w:rPr>
          <w:i/>
          <w:sz w:val="28"/>
        </w:rPr>
        <w:t>религиозную</w:t>
      </w:r>
      <w:r>
        <w:rPr>
          <w:sz w:val="28"/>
        </w:rPr>
        <w:t xml:space="preserve"> или </w:t>
      </w:r>
      <w:r>
        <w:rPr>
          <w:i/>
          <w:sz w:val="28"/>
        </w:rPr>
        <w:t>политическую</w:t>
      </w:r>
      <w:r>
        <w:rPr>
          <w:sz w:val="28"/>
        </w:rPr>
        <w:t xml:space="preserve"> историю кельтов на основе одного только материал</w:t>
      </w:r>
      <w:r>
        <w:rPr>
          <w:sz w:val="28"/>
        </w:rPr>
        <w:t>ь</w:t>
      </w:r>
      <w:r>
        <w:rPr>
          <w:sz w:val="28"/>
        </w:rPr>
        <w:t>ного контекста ар</w:t>
      </w:r>
      <w:r>
        <w:rPr>
          <w:sz w:val="28"/>
        </w:rPr>
        <w:t>хеологических открытий, ибо весь этот материал, за редчайшим исключением, не эпиграфический, то есть лишенный любых надписей, и это означает, что такой материал молчит обо всем, что думали или говорили его создатели и те, кто его использ</w:t>
      </w:r>
      <w:r>
        <w:rPr>
          <w:sz w:val="28"/>
        </w:rPr>
        <w:t>о</w:t>
      </w:r>
      <w:r>
        <w:rPr>
          <w:sz w:val="28"/>
        </w:rPr>
        <w:t xml:space="preserve">вал. </w:t>
      </w:r>
      <w:r>
        <w:rPr>
          <w:b/>
          <w:sz w:val="28"/>
        </w:rPr>
        <w:t>Итак, история</w:t>
      </w:r>
      <w:r>
        <w:rPr>
          <w:b/>
          <w:sz w:val="28"/>
        </w:rPr>
        <w:t xml:space="preserve"> кельтов молчалива, и у мифа нет истории</w:t>
      </w:r>
      <w:r>
        <w:rPr>
          <w:sz w:val="28"/>
        </w:rPr>
        <w:t>. Еще одна ошибка всегда касается рассмотрения островных, ирлан</w:t>
      </w:r>
      <w:r>
        <w:rPr>
          <w:sz w:val="28"/>
        </w:rPr>
        <w:t>д</w:t>
      </w:r>
      <w:r>
        <w:rPr>
          <w:sz w:val="28"/>
        </w:rPr>
        <w:t>ских и валлийских, текстов исключительно с филологической точки зрения, без учета их концептуального содержания, которому нево</w:t>
      </w:r>
      <w:r>
        <w:rPr>
          <w:sz w:val="28"/>
        </w:rPr>
        <w:t>з</w:t>
      </w:r>
      <w:r>
        <w:rPr>
          <w:sz w:val="28"/>
        </w:rPr>
        <w:t>можно приписывать историч</w:t>
      </w:r>
      <w:r>
        <w:rPr>
          <w:sz w:val="28"/>
        </w:rPr>
        <w:t>ескую дату. Миф существует вне вр</w:t>
      </w:r>
      <w:r>
        <w:rPr>
          <w:sz w:val="28"/>
        </w:rPr>
        <w:t>е</w:t>
      </w:r>
      <w:r>
        <w:rPr>
          <w:sz w:val="28"/>
        </w:rPr>
        <w:t xml:space="preserve">мени. </w:t>
      </w:r>
    </w:p>
    <w:p w:rsidR="00000000" w:rsidRDefault="007175E7">
      <w:pPr>
        <w:spacing w:line="360" w:lineRule="auto"/>
        <w:ind w:firstLine="567"/>
        <w:jc w:val="both"/>
        <w:rPr>
          <w:sz w:val="28"/>
        </w:rPr>
      </w:pPr>
      <w:r>
        <w:rPr>
          <w:sz w:val="28"/>
        </w:rPr>
        <w:t>Мы, разумеется, не касаемся здесь маргинальных или второст</w:t>
      </w:r>
      <w:r>
        <w:rPr>
          <w:sz w:val="28"/>
        </w:rPr>
        <w:t>е</w:t>
      </w:r>
      <w:r>
        <w:rPr>
          <w:sz w:val="28"/>
        </w:rPr>
        <w:t>пенных работ, которые, смешивая домыслы, невежество и, иногда, недобросовестность, загромождают прилавки книготорговцев и д</w:t>
      </w:r>
      <w:r>
        <w:rPr>
          <w:sz w:val="28"/>
        </w:rPr>
        <w:t>е</w:t>
      </w:r>
      <w:r>
        <w:rPr>
          <w:sz w:val="28"/>
        </w:rPr>
        <w:t>лают кельтов прошлого и настояще</w:t>
      </w:r>
      <w:r>
        <w:rPr>
          <w:sz w:val="28"/>
        </w:rPr>
        <w:t>го поводом для коммерческих спекуляций. Широкая публика всегда может стать легкой добычей для разных недоучек. Однако есть не только вздор невежд, есть и з</w:t>
      </w:r>
      <w:r>
        <w:rPr>
          <w:sz w:val="28"/>
        </w:rPr>
        <w:t>а</w:t>
      </w:r>
      <w:r>
        <w:rPr>
          <w:sz w:val="28"/>
        </w:rPr>
        <w:t>блуждения ученых: они объясняют ирландские легенды при помощи неопределенных символов на галльских м</w:t>
      </w:r>
      <w:r>
        <w:rPr>
          <w:sz w:val="28"/>
        </w:rPr>
        <w:t>онетах; пользуются всей островной литературой, ирландской и валлийской, а то и брето</w:t>
      </w:r>
      <w:r>
        <w:rPr>
          <w:sz w:val="28"/>
        </w:rPr>
        <w:t>н</w:t>
      </w:r>
      <w:r>
        <w:rPr>
          <w:sz w:val="28"/>
        </w:rPr>
        <w:t xml:space="preserve">ской, или даже произведениями артуровского цикла для оправдания какого-нибудь современного литературного течения; утверждают, что Франция ХХ века, больная от рождения вот </w:t>
      </w:r>
      <w:r>
        <w:rPr>
          <w:sz w:val="28"/>
        </w:rPr>
        <w:t>уже две тысячи лет, до сих пор остается «галльской родиной», с гордостью сознающей свою миссию, – таковы идейные постулаты подобных работ, не тр</w:t>
      </w:r>
      <w:r>
        <w:rPr>
          <w:sz w:val="28"/>
        </w:rPr>
        <w:t>е</w:t>
      </w:r>
      <w:r>
        <w:rPr>
          <w:sz w:val="28"/>
        </w:rPr>
        <w:t>бующие даже опровержения. Некоторые «исследователи» остаются убежденными в том, что кельтский мир настолько про</w:t>
      </w:r>
      <w:r>
        <w:rPr>
          <w:sz w:val="28"/>
        </w:rPr>
        <w:t>ст, что совсем не обязательно знать его, чтобы писать книги о нем. Совсем не об</w:t>
      </w:r>
      <w:r>
        <w:rPr>
          <w:sz w:val="28"/>
        </w:rPr>
        <w:t>я</w:t>
      </w:r>
      <w:r>
        <w:rPr>
          <w:sz w:val="28"/>
        </w:rPr>
        <w:t>зательно быть ученым: достаточно свести знакомство с хорошим и</w:t>
      </w:r>
      <w:r>
        <w:rPr>
          <w:sz w:val="28"/>
        </w:rPr>
        <w:t>з</w:t>
      </w:r>
      <w:r>
        <w:rPr>
          <w:sz w:val="28"/>
        </w:rPr>
        <w:t>дателем и несколькими журналистами на хороших местах. Мы не знаем ни одного французского или европейского, или да</w:t>
      </w:r>
      <w:r>
        <w:rPr>
          <w:sz w:val="28"/>
        </w:rPr>
        <w:t>же амер</w:t>
      </w:r>
      <w:r>
        <w:rPr>
          <w:sz w:val="28"/>
        </w:rPr>
        <w:t>и</w:t>
      </w:r>
      <w:r>
        <w:rPr>
          <w:sz w:val="28"/>
        </w:rPr>
        <w:t>канского издания по протоисторической археологии Западной Евр</w:t>
      </w:r>
      <w:r>
        <w:rPr>
          <w:sz w:val="28"/>
        </w:rPr>
        <w:t>о</w:t>
      </w:r>
      <w:r>
        <w:rPr>
          <w:sz w:val="28"/>
        </w:rPr>
        <w:t xml:space="preserve">пы, кроме работ, состоящих из широких обобщений, включая все труды о кельтах, написанные авторами, не знающими ни слова из кельтских языков. </w:t>
      </w:r>
    </w:p>
    <w:p w:rsidR="00000000" w:rsidRDefault="007175E7">
      <w:pPr>
        <w:spacing w:line="360" w:lineRule="auto"/>
        <w:ind w:firstLine="567"/>
        <w:jc w:val="both"/>
        <w:rPr>
          <w:sz w:val="28"/>
        </w:rPr>
      </w:pPr>
      <w:r>
        <w:rPr>
          <w:sz w:val="28"/>
        </w:rPr>
        <w:t>Однако почтительное отношение к университетс</w:t>
      </w:r>
      <w:r>
        <w:rPr>
          <w:sz w:val="28"/>
        </w:rPr>
        <w:t>ким устоям о</w:t>
      </w:r>
      <w:r>
        <w:rPr>
          <w:sz w:val="28"/>
        </w:rPr>
        <w:t>т</w:t>
      </w:r>
      <w:r>
        <w:rPr>
          <w:sz w:val="28"/>
        </w:rPr>
        <w:t>нюдь не гарантирует безупречности в обращении с научным мат</w:t>
      </w:r>
      <w:r>
        <w:rPr>
          <w:sz w:val="28"/>
        </w:rPr>
        <w:t>е</w:t>
      </w:r>
      <w:r>
        <w:rPr>
          <w:sz w:val="28"/>
        </w:rPr>
        <w:t>р</w:t>
      </w:r>
      <w:r>
        <w:rPr>
          <w:sz w:val="28"/>
        </w:rPr>
        <w:t>и</w:t>
      </w:r>
      <w:r>
        <w:rPr>
          <w:sz w:val="28"/>
        </w:rPr>
        <w:t>алом. Исследовательская деятельность не исключает недоразум</w:t>
      </w:r>
      <w:r>
        <w:rPr>
          <w:sz w:val="28"/>
        </w:rPr>
        <w:t>е</w:t>
      </w:r>
      <w:r>
        <w:rPr>
          <w:sz w:val="28"/>
        </w:rPr>
        <w:t>ний и ошибок.</w:t>
      </w:r>
    </w:p>
    <w:p w:rsidR="00000000" w:rsidRDefault="007175E7">
      <w:pPr>
        <w:spacing w:line="360" w:lineRule="auto"/>
        <w:ind w:firstLine="567"/>
        <w:jc w:val="both"/>
        <w:rPr>
          <w:sz w:val="28"/>
        </w:rPr>
      </w:pPr>
      <w:r>
        <w:rPr>
          <w:sz w:val="28"/>
        </w:rPr>
        <w:t>В работе, к которой мы отсылаем читателей, – «Общем введ</w:t>
      </w:r>
      <w:r>
        <w:rPr>
          <w:sz w:val="28"/>
        </w:rPr>
        <w:t>е</w:t>
      </w:r>
      <w:r>
        <w:rPr>
          <w:sz w:val="28"/>
        </w:rPr>
        <w:t xml:space="preserve">нии в изучение кельтской традиции. Часть I», Рен, </w:t>
      </w:r>
      <w:r>
        <w:rPr>
          <w:sz w:val="28"/>
        </w:rPr>
        <w:t>1967 (</w:t>
      </w:r>
      <w:r>
        <w:rPr>
          <w:i/>
          <w:sz w:val="28"/>
        </w:rPr>
        <w:t>Introduction générale à l’étude de la Tradition Celtique I</w:t>
      </w:r>
      <w:r>
        <w:rPr>
          <w:sz w:val="28"/>
        </w:rPr>
        <w:t>, Rennes, 1967) – была в ц</w:t>
      </w:r>
      <w:r>
        <w:rPr>
          <w:sz w:val="28"/>
        </w:rPr>
        <w:t>е</w:t>
      </w:r>
      <w:r>
        <w:rPr>
          <w:sz w:val="28"/>
        </w:rPr>
        <w:t>лом определена суть данной проблемы. С точки зрения «гуманита</w:t>
      </w:r>
      <w:r>
        <w:rPr>
          <w:sz w:val="28"/>
        </w:rPr>
        <w:t>р</w:t>
      </w:r>
      <w:r>
        <w:rPr>
          <w:sz w:val="28"/>
        </w:rPr>
        <w:t>ных наук» это определение является прежде всего религиозным и вряд ли может быть иным. Но мы настаиваем</w:t>
      </w:r>
      <w:r>
        <w:rPr>
          <w:sz w:val="28"/>
        </w:rPr>
        <w:t xml:space="preserve"> на его основном пун</w:t>
      </w:r>
      <w:r>
        <w:rPr>
          <w:sz w:val="28"/>
        </w:rPr>
        <w:t>к</w:t>
      </w:r>
      <w:r>
        <w:rPr>
          <w:sz w:val="28"/>
        </w:rPr>
        <w:t>те – на приводимом в самом начале доказательстве коренного разл</w:t>
      </w:r>
      <w:r>
        <w:rPr>
          <w:sz w:val="28"/>
        </w:rPr>
        <w:t>и</w:t>
      </w:r>
      <w:r>
        <w:rPr>
          <w:sz w:val="28"/>
        </w:rPr>
        <w:t>чия между традицией</w:t>
      </w:r>
      <w:r>
        <w:rPr>
          <w:i/>
          <w:sz w:val="28"/>
        </w:rPr>
        <w:t xml:space="preserve"> </w:t>
      </w:r>
      <w:r>
        <w:rPr>
          <w:sz w:val="28"/>
        </w:rPr>
        <w:t>и</w:t>
      </w:r>
      <w:r>
        <w:rPr>
          <w:i/>
          <w:sz w:val="28"/>
        </w:rPr>
        <w:t xml:space="preserve"> </w:t>
      </w:r>
      <w:r>
        <w:rPr>
          <w:sz w:val="28"/>
        </w:rPr>
        <w:t>религией, одна из которых неизбежно явл</w:t>
      </w:r>
      <w:r>
        <w:rPr>
          <w:sz w:val="28"/>
        </w:rPr>
        <w:t>я</w:t>
      </w:r>
      <w:r>
        <w:rPr>
          <w:sz w:val="28"/>
        </w:rPr>
        <w:t>ется оправданием другой. К этому можно добавить наш основной тезис из работы «Друиды» (</w:t>
      </w:r>
      <w:r>
        <w:rPr>
          <w:i/>
          <w:sz w:val="28"/>
        </w:rPr>
        <w:t>Les Druides</w:t>
      </w:r>
      <w:r>
        <w:rPr>
          <w:sz w:val="28"/>
        </w:rPr>
        <w:t>) и двухтом</w:t>
      </w:r>
      <w:r>
        <w:rPr>
          <w:sz w:val="28"/>
        </w:rPr>
        <w:t>ника «Ирландские мифологические тексты» (</w:t>
      </w:r>
      <w:r>
        <w:rPr>
          <w:i/>
          <w:sz w:val="28"/>
        </w:rPr>
        <w:t>Textes mythologiques irlandais</w:t>
      </w:r>
      <w:r>
        <w:rPr>
          <w:sz w:val="28"/>
        </w:rPr>
        <w:t>) о четкости и прочности социальной и политической структуры кельтских кор</w:t>
      </w:r>
      <w:r>
        <w:rPr>
          <w:sz w:val="28"/>
        </w:rPr>
        <w:t>о</w:t>
      </w:r>
      <w:r>
        <w:rPr>
          <w:sz w:val="28"/>
        </w:rPr>
        <w:t>левств, а также часто обделенный вниманием исследователей тезис о чрезвычайном богатстве традиционных и религи</w:t>
      </w:r>
      <w:r>
        <w:rPr>
          <w:sz w:val="28"/>
        </w:rPr>
        <w:t>озных терминов у кельтов, подробно раскрываемый нами в «Жрецах и богах кельтов» (</w:t>
      </w:r>
      <w:r>
        <w:rPr>
          <w:i/>
          <w:sz w:val="28"/>
        </w:rPr>
        <w:t>Prêtres et dieux des Celtes</w:t>
      </w:r>
      <w:r>
        <w:rPr>
          <w:sz w:val="28"/>
        </w:rPr>
        <w:t xml:space="preserve">). </w:t>
      </w:r>
    </w:p>
    <w:p w:rsidR="00000000" w:rsidRDefault="007175E7">
      <w:pPr>
        <w:spacing w:line="360" w:lineRule="auto"/>
        <w:ind w:firstLine="567"/>
        <w:jc w:val="both"/>
        <w:rPr>
          <w:sz w:val="28"/>
        </w:rPr>
      </w:pPr>
      <w:r>
        <w:rPr>
          <w:sz w:val="28"/>
        </w:rPr>
        <w:t>Учитывая все это, мы не имеем ни малейшего желания доказ</w:t>
      </w:r>
      <w:r>
        <w:rPr>
          <w:sz w:val="28"/>
        </w:rPr>
        <w:t>ы</w:t>
      </w:r>
      <w:r>
        <w:rPr>
          <w:sz w:val="28"/>
        </w:rPr>
        <w:t>вать, что мода на сверхсовременную терминологию вкупе с неаде</w:t>
      </w:r>
      <w:r>
        <w:rPr>
          <w:sz w:val="28"/>
        </w:rPr>
        <w:t>к</w:t>
      </w:r>
      <w:r>
        <w:rPr>
          <w:sz w:val="28"/>
        </w:rPr>
        <w:t>ватностью научных концепц</w:t>
      </w:r>
      <w:r>
        <w:rPr>
          <w:sz w:val="28"/>
        </w:rPr>
        <w:t>ий являются серьезной помехой в из</w:t>
      </w:r>
      <w:r>
        <w:rPr>
          <w:sz w:val="28"/>
        </w:rPr>
        <w:t>у</w:t>
      </w:r>
      <w:r>
        <w:rPr>
          <w:sz w:val="28"/>
        </w:rPr>
        <w:t>чении той или иной традиционной формы. Эта терминологическая неясность ощущается во всех сферах кельтологических изысканий. Она препятствует междисциплинарному сотрудничеству равно как эффективности результатов. Она препя</w:t>
      </w:r>
      <w:r>
        <w:rPr>
          <w:sz w:val="28"/>
        </w:rPr>
        <w:t>тствует, наконец, распр</w:t>
      </w:r>
      <w:r>
        <w:rPr>
          <w:sz w:val="28"/>
        </w:rPr>
        <w:t>о</w:t>
      </w:r>
      <w:r>
        <w:rPr>
          <w:sz w:val="28"/>
        </w:rPr>
        <w:t>странению общих знаний о кельтской цивилизации среди образ</w:t>
      </w:r>
      <w:r>
        <w:rPr>
          <w:sz w:val="28"/>
        </w:rPr>
        <w:t>о</w:t>
      </w:r>
      <w:r>
        <w:rPr>
          <w:sz w:val="28"/>
        </w:rPr>
        <w:t xml:space="preserve">ванных читателей. Что касается слова </w:t>
      </w:r>
      <w:r>
        <w:rPr>
          <w:i/>
          <w:sz w:val="28"/>
        </w:rPr>
        <w:t>цивилизация</w:t>
      </w:r>
      <w:r>
        <w:rPr>
          <w:sz w:val="28"/>
        </w:rPr>
        <w:t>, оно было так опошлено и предполагает сейчас такие различные смыслы, что мы долго сомневались, стоит ли так называть эту раб</w:t>
      </w:r>
      <w:r>
        <w:rPr>
          <w:sz w:val="28"/>
        </w:rPr>
        <w:t>оту. Начнем с того, что мы имеем в виду под этим удобным термином в четко опред</w:t>
      </w:r>
      <w:r>
        <w:rPr>
          <w:sz w:val="28"/>
        </w:rPr>
        <w:t>е</w:t>
      </w:r>
      <w:r>
        <w:rPr>
          <w:sz w:val="28"/>
        </w:rPr>
        <w:t>ленном порядке все факты, которые определяют особенности кель</w:t>
      </w:r>
      <w:r>
        <w:rPr>
          <w:sz w:val="28"/>
        </w:rPr>
        <w:t>т</w:t>
      </w:r>
      <w:r>
        <w:rPr>
          <w:sz w:val="28"/>
        </w:rPr>
        <w:t>ского мира, позволяющие идентифицировать его как таковой, то есть все, что заключено в своеобразной традиции</w:t>
      </w:r>
      <w:r>
        <w:rPr>
          <w:rStyle w:val="a3"/>
          <w:sz w:val="28"/>
        </w:rPr>
        <w:footnoteReference w:id="1"/>
      </w:r>
      <w:r>
        <w:rPr>
          <w:sz w:val="28"/>
        </w:rPr>
        <w:t xml:space="preserve">. </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rFonts w:ascii="Courier New" w:hAnsi="Courier New"/>
          <w:sz w:val="36"/>
        </w:rPr>
      </w:pPr>
    </w:p>
    <w:p w:rsidR="00000000" w:rsidRDefault="007175E7">
      <w:pPr>
        <w:spacing w:line="360" w:lineRule="auto"/>
        <w:ind w:firstLine="567"/>
        <w:jc w:val="both"/>
        <w:rPr>
          <w:rFonts w:ascii="Courier New" w:hAnsi="Courier New"/>
          <w:sz w:val="36"/>
        </w:rPr>
      </w:pPr>
    </w:p>
    <w:p w:rsidR="00000000" w:rsidRDefault="007175E7">
      <w:pPr>
        <w:spacing w:line="360" w:lineRule="auto"/>
        <w:ind w:firstLine="567"/>
        <w:jc w:val="both"/>
        <w:rPr>
          <w:rFonts w:ascii="Courier New" w:hAnsi="Courier New"/>
          <w:sz w:val="36"/>
        </w:rPr>
      </w:pPr>
    </w:p>
    <w:p w:rsidR="00000000" w:rsidRDefault="007175E7">
      <w:pPr>
        <w:spacing w:line="360" w:lineRule="auto"/>
        <w:ind w:firstLine="567"/>
        <w:jc w:val="both"/>
        <w:outlineLvl w:val="0"/>
        <w:rPr>
          <w:rFonts w:ascii="Courier New" w:hAnsi="Courier New"/>
          <w:sz w:val="36"/>
        </w:rPr>
      </w:pPr>
      <w:r>
        <w:rPr>
          <w:rFonts w:ascii="Courier New" w:hAnsi="Courier New"/>
          <w:sz w:val="36"/>
        </w:rPr>
        <w:t xml:space="preserve"> </w:t>
      </w:r>
    </w:p>
    <w:p w:rsidR="00000000" w:rsidRDefault="007175E7">
      <w:pPr>
        <w:spacing w:line="360" w:lineRule="auto"/>
        <w:ind w:firstLine="567"/>
        <w:jc w:val="both"/>
        <w:outlineLvl w:val="0"/>
        <w:rPr>
          <w:rFonts w:ascii="Courier New" w:hAnsi="Courier New"/>
          <w:sz w:val="36"/>
        </w:rPr>
      </w:pPr>
    </w:p>
    <w:p w:rsidR="00000000" w:rsidRDefault="007175E7">
      <w:pPr>
        <w:spacing w:line="360" w:lineRule="auto"/>
        <w:ind w:firstLine="567"/>
        <w:jc w:val="both"/>
        <w:outlineLvl w:val="0"/>
        <w:rPr>
          <w:rFonts w:ascii="Courier New" w:hAnsi="Courier New"/>
          <w:sz w:val="36"/>
        </w:rPr>
      </w:pPr>
    </w:p>
    <w:p w:rsidR="00000000" w:rsidRDefault="007175E7">
      <w:pPr>
        <w:spacing w:line="360" w:lineRule="auto"/>
        <w:ind w:firstLine="567"/>
        <w:jc w:val="both"/>
        <w:outlineLvl w:val="0"/>
        <w:rPr>
          <w:rFonts w:ascii="Courier New" w:hAnsi="Courier New"/>
          <w:sz w:val="36"/>
        </w:rPr>
      </w:pPr>
    </w:p>
    <w:p w:rsidR="00000000" w:rsidRDefault="007175E7">
      <w:pPr>
        <w:spacing w:line="360" w:lineRule="auto"/>
        <w:ind w:firstLine="567"/>
        <w:jc w:val="both"/>
        <w:outlineLvl w:val="0"/>
        <w:rPr>
          <w:rFonts w:ascii="Courier New" w:hAnsi="Courier New"/>
          <w:sz w:val="36"/>
        </w:rPr>
      </w:pPr>
    </w:p>
    <w:p w:rsidR="00000000" w:rsidRDefault="007175E7">
      <w:pPr>
        <w:spacing w:line="360" w:lineRule="auto"/>
        <w:jc w:val="center"/>
        <w:outlineLvl w:val="0"/>
        <w:rPr>
          <w:b/>
          <w:sz w:val="28"/>
        </w:rPr>
      </w:pPr>
      <w:r>
        <w:rPr>
          <w:sz w:val="36"/>
        </w:rPr>
        <w:t>Глава первая</w:t>
      </w:r>
    </w:p>
    <w:p w:rsidR="00000000" w:rsidRDefault="007175E7">
      <w:pPr>
        <w:spacing w:line="360" w:lineRule="auto"/>
        <w:jc w:val="center"/>
        <w:outlineLvl w:val="0"/>
        <w:rPr>
          <w:b/>
          <w:sz w:val="28"/>
        </w:rPr>
      </w:pPr>
      <w:r>
        <w:rPr>
          <w:b/>
          <w:sz w:val="28"/>
        </w:rPr>
        <w:t>КЕЛЬТЫ ВО ВРЕМЕНИ И В ПРОСТРАНСТВЕ</w:t>
      </w:r>
    </w:p>
    <w:p w:rsidR="00000000" w:rsidRDefault="007175E7">
      <w:pPr>
        <w:spacing w:line="360" w:lineRule="auto"/>
        <w:jc w:val="center"/>
        <w:rPr>
          <w:sz w:val="28"/>
        </w:rPr>
      </w:pPr>
    </w:p>
    <w:p w:rsidR="00000000" w:rsidRDefault="007175E7">
      <w:pPr>
        <w:numPr>
          <w:ilvl w:val="0"/>
          <w:numId w:val="1"/>
        </w:numPr>
        <w:spacing w:line="360" w:lineRule="auto"/>
        <w:ind w:left="0" w:firstLine="0"/>
        <w:jc w:val="center"/>
        <w:rPr>
          <w:i/>
          <w:sz w:val="28"/>
        </w:rPr>
      </w:pPr>
      <w:r>
        <w:rPr>
          <w:sz w:val="28"/>
        </w:rPr>
        <w:t>Происхождение.</w:t>
      </w:r>
    </w:p>
    <w:p w:rsidR="00000000" w:rsidRDefault="007175E7">
      <w:pPr>
        <w:spacing w:line="360" w:lineRule="auto"/>
        <w:ind w:firstLine="567"/>
        <w:jc w:val="both"/>
        <w:rPr>
          <w:b/>
          <w:sz w:val="28"/>
        </w:rPr>
      </w:pPr>
    </w:p>
    <w:p w:rsidR="00000000" w:rsidRDefault="007175E7">
      <w:pPr>
        <w:spacing w:line="360" w:lineRule="auto"/>
        <w:ind w:firstLine="567"/>
        <w:jc w:val="both"/>
        <w:rPr>
          <w:i/>
          <w:sz w:val="28"/>
        </w:rPr>
      </w:pPr>
    </w:p>
    <w:p w:rsidR="00000000" w:rsidRDefault="007175E7">
      <w:pPr>
        <w:numPr>
          <w:ilvl w:val="0"/>
          <w:numId w:val="2"/>
        </w:numPr>
        <w:spacing w:line="360" w:lineRule="auto"/>
        <w:ind w:left="283" w:firstLine="567"/>
        <w:jc w:val="both"/>
        <w:rPr>
          <w:b/>
          <w:sz w:val="28"/>
        </w:rPr>
      </w:pPr>
      <w:r>
        <w:rPr>
          <w:b/>
          <w:sz w:val="28"/>
        </w:rPr>
        <w:t>Кто такие кельты?</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Нет более расплывчатого понятия для современных европейцев, чем понятие «кельтская цивилизация», если только они о нем воо</w:t>
      </w:r>
      <w:r>
        <w:rPr>
          <w:sz w:val="28"/>
        </w:rPr>
        <w:t>б</w:t>
      </w:r>
      <w:r>
        <w:rPr>
          <w:sz w:val="28"/>
        </w:rPr>
        <w:t>ще подозревают. Стало быть, насущным в</w:t>
      </w:r>
      <w:r>
        <w:rPr>
          <w:sz w:val="28"/>
        </w:rPr>
        <w:t>опросом является опред</w:t>
      </w:r>
      <w:r>
        <w:rPr>
          <w:sz w:val="28"/>
        </w:rPr>
        <w:t>е</w:t>
      </w:r>
      <w:r>
        <w:rPr>
          <w:sz w:val="28"/>
        </w:rPr>
        <w:t xml:space="preserve">ление: </w:t>
      </w:r>
      <w:r>
        <w:rPr>
          <w:b/>
          <w:sz w:val="28"/>
        </w:rPr>
        <w:t>кто же такие кельты</w:t>
      </w:r>
      <w:r>
        <w:rPr>
          <w:sz w:val="28"/>
        </w:rPr>
        <w:t>? Как, посредством чего, используя к</w:t>
      </w:r>
      <w:r>
        <w:rPr>
          <w:sz w:val="28"/>
        </w:rPr>
        <w:t>а</w:t>
      </w:r>
      <w:r>
        <w:rPr>
          <w:sz w:val="28"/>
        </w:rPr>
        <w:t>кие критерии, их можно идентифицировать? Здесь мы сталкиваемся с проблемой весьма насущной и обязанной своим происхождением исключительно современности: с концепцией наци</w:t>
      </w:r>
      <w:r>
        <w:rPr>
          <w:sz w:val="28"/>
        </w:rPr>
        <w:t>ональности. Сч</w:t>
      </w:r>
      <w:r>
        <w:rPr>
          <w:sz w:val="28"/>
        </w:rPr>
        <w:t>и</w:t>
      </w:r>
      <w:r>
        <w:rPr>
          <w:sz w:val="28"/>
        </w:rPr>
        <w:t>тать ли кельтами тех, кто ими был или хотел быть в силу своего яз</w:t>
      </w:r>
      <w:r>
        <w:rPr>
          <w:sz w:val="28"/>
        </w:rPr>
        <w:t>ы</w:t>
      </w:r>
      <w:r>
        <w:rPr>
          <w:sz w:val="28"/>
        </w:rPr>
        <w:t>ка и самоназвания, унаследованного у далекого прошлого, или тех, кто является ими до сих пор, хотя зачастую и не хотел ими быть?</w:t>
      </w:r>
    </w:p>
    <w:p w:rsidR="00000000" w:rsidRDefault="007175E7">
      <w:pPr>
        <w:spacing w:line="360" w:lineRule="auto"/>
        <w:ind w:firstLine="567"/>
        <w:jc w:val="both"/>
        <w:rPr>
          <w:sz w:val="28"/>
        </w:rPr>
      </w:pPr>
      <w:r>
        <w:rPr>
          <w:sz w:val="28"/>
        </w:rPr>
        <w:t>Продолжают ли оставаться кельтами гельветы, пр</w:t>
      </w:r>
      <w:r>
        <w:rPr>
          <w:sz w:val="28"/>
        </w:rPr>
        <w:t>евратившиеся в швейцарцев и говорящие по-немецки или по-французски, а если продолжают, то в той ли мере, в какой можно считать ими дубли</w:t>
      </w:r>
      <w:r>
        <w:rPr>
          <w:sz w:val="28"/>
        </w:rPr>
        <w:t>н</w:t>
      </w:r>
      <w:r>
        <w:rPr>
          <w:sz w:val="28"/>
        </w:rPr>
        <w:t>ских ирландцев, говорящих по-ирландски, или бретонцев из Вер</w:t>
      </w:r>
      <w:r>
        <w:rPr>
          <w:sz w:val="28"/>
        </w:rPr>
        <w:t>х</w:t>
      </w:r>
      <w:r>
        <w:rPr>
          <w:sz w:val="28"/>
        </w:rPr>
        <w:t>ней Бретани, пользующихся романским языком в течении вот у</w:t>
      </w:r>
      <w:r>
        <w:rPr>
          <w:sz w:val="28"/>
        </w:rPr>
        <w:t>же десяти столетий? Первый, широкий, подход к этой проблеме вкл</w:t>
      </w:r>
      <w:r>
        <w:rPr>
          <w:sz w:val="28"/>
        </w:rPr>
        <w:t>ю</w:t>
      </w:r>
      <w:r>
        <w:rPr>
          <w:sz w:val="28"/>
        </w:rPr>
        <w:t>чает в число кельтов почти всю Европу от Баварии до Богемии или от Бельгии до Северной Италии; во втором – подавляющее бол</w:t>
      </w:r>
      <w:r>
        <w:rPr>
          <w:sz w:val="28"/>
        </w:rPr>
        <w:t>ь</w:t>
      </w:r>
      <w:r>
        <w:rPr>
          <w:sz w:val="28"/>
        </w:rPr>
        <w:t>шинство ирландцев и шотландцев представляют собой англоязы</w:t>
      </w:r>
      <w:r>
        <w:rPr>
          <w:sz w:val="28"/>
        </w:rPr>
        <w:t>ч</w:t>
      </w:r>
      <w:r>
        <w:rPr>
          <w:sz w:val="28"/>
        </w:rPr>
        <w:t>ных без ос</w:t>
      </w:r>
      <w:r>
        <w:rPr>
          <w:sz w:val="28"/>
        </w:rPr>
        <w:t>обых оригинальных черт, а кельты остались только в о</w:t>
      </w:r>
      <w:r>
        <w:rPr>
          <w:sz w:val="28"/>
        </w:rPr>
        <w:t>т</w:t>
      </w:r>
      <w:r>
        <w:rPr>
          <w:sz w:val="28"/>
        </w:rPr>
        <w:t xml:space="preserve">даленных районах Кэрри и Донегола. </w:t>
      </w:r>
    </w:p>
    <w:p w:rsidR="00000000" w:rsidRDefault="007175E7">
      <w:pPr>
        <w:spacing w:line="360" w:lineRule="auto"/>
        <w:ind w:firstLine="567"/>
        <w:jc w:val="both"/>
        <w:rPr>
          <w:sz w:val="28"/>
        </w:rPr>
      </w:pPr>
      <w:r>
        <w:rPr>
          <w:sz w:val="28"/>
        </w:rPr>
        <w:t>Французские учебники, упоминающие «наших предков галлов», чаще всего забывают уточнить, кем были эти галлы по отношению к другим кельтам, которые неизбежно определяютс</w:t>
      </w:r>
      <w:r>
        <w:rPr>
          <w:sz w:val="28"/>
        </w:rPr>
        <w:t xml:space="preserve">я столь общо, что это определение граничит с неточностью. Греки называли их </w:t>
      </w:r>
      <w:r>
        <w:rPr>
          <w:sz w:val="28"/>
        </w:rPr>
        <w:sym w:font="Symbol" w:char="F04B"/>
      </w:r>
      <w:r>
        <w:rPr>
          <w:sz w:val="28"/>
        </w:rPr>
        <w:sym w:font="Symbol" w:char="F065"/>
      </w:r>
      <w:r>
        <w:rPr>
          <w:sz w:val="28"/>
        </w:rPr>
        <w:sym w:font="Symbol" w:char="F06C"/>
      </w:r>
      <w:r>
        <w:rPr>
          <w:sz w:val="28"/>
        </w:rPr>
        <w:sym w:font="Symbol" w:char="F074"/>
      </w:r>
      <w:r>
        <w:rPr>
          <w:sz w:val="28"/>
        </w:rPr>
        <w:sym w:font="Symbol" w:char="F06F"/>
      </w:r>
      <w:r>
        <w:rPr>
          <w:sz w:val="28"/>
        </w:rPr>
        <w:sym w:font="Symbol" w:char="F069"/>
      </w:r>
      <w:r>
        <w:rPr>
          <w:sz w:val="28"/>
        </w:rPr>
        <w:t xml:space="preserve"> и </w:t>
      </w:r>
      <w:r>
        <w:rPr>
          <w:sz w:val="28"/>
        </w:rPr>
        <w:sym w:font="Symbol" w:char="F047"/>
      </w:r>
      <w:r>
        <w:rPr>
          <w:sz w:val="28"/>
        </w:rPr>
        <w:sym w:font="Symbol" w:char="F061"/>
      </w:r>
      <w:r>
        <w:rPr>
          <w:sz w:val="28"/>
        </w:rPr>
        <w:sym w:font="Symbol" w:char="F06C"/>
      </w:r>
      <w:r>
        <w:rPr>
          <w:sz w:val="28"/>
        </w:rPr>
        <w:sym w:font="Symbol" w:char="F061"/>
      </w:r>
      <w:r>
        <w:rPr>
          <w:sz w:val="28"/>
        </w:rPr>
        <w:sym w:font="Symbol" w:char="F074"/>
      </w:r>
      <w:r>
        <w:rPr>
          <w:sz w:val="28"/>
        </w:rPr>
        <w:sym w:font="Symbol" w:char="F06F"/>
      </w:r>
      <w:r>
        <w:rPr>
          <w:sz w:val="28"/>
        </w:rPr>
        <w:sym w:font="Symbol" w:char="F069"/>
      </w:r>
      <w:r>
        <w:rPr>
          <w:sz w:val="28"/>
        </w:rPr>
        <w:t xml:space="preserve">, римляне – </w:t>
      </w:r>
      <w:r>
        <w:rPr>
          <w:i/>
          <w:sz w:val="28"/>
        </w:rPr>
        <w:t>Celtae</w:t>
      </w:r>
      <w:r>
        <w:rPr>
          <w:sz w:val="28"/>
        </w:rPr>
        <w:t xml:space="preserve">, </w:t>
      </w:r>
      <w:r>
        <w:rPr>
          <w:i/>
          <w:sz w:val="28"/>
        </w:rPr>
        <w:t>Galli</w:t>
      </w:r>
      <w:r>
        <w:rPr>
          <w:sz w:val="28"/>
        </w:rPr>
        <w:t xml:space="preserve">, </w:t>
      </w:r>
      <w:r>
        <w:rPr>
          <w:i/>
          <w:sz w:val="28"/>
        </w:rPr>
        <w:t>Celtici</w:t>
      </w:r>
      <w:r>
        <w:rPr>
          <w:sz w:val="28"/>
        </w:rPr>
        <w:t>, но вплоть до времен Ц</w:t>
      </w:r>
      <w:r>
        <w:rPr>
          <w:sz w:val="28"/>
        </w:rPr>
        <w:t>е</w:t>
      </w:r>
      <w:r>
        <w:rPr>
          <w:sz w:val="28"/>
        </w:rPr>
        <w:t>заря и Тацита, то есть до первого века нашей эры, древние путали их с германцами, и, к сожалению, находитс</w:t>
      </w:r>
      <w:r>
        <w:rPr>
          <w:sz w:val="28"/>
        </w:rPr>
        <w:t>я немало французов, кот</w:t>
      </w:r>
      <w:r>
        <w:rPr>
          <w:sz w:val="28"/>
        </w:rPr>
        <w:t>о</w:t>
      </w:r>
      <w:r>
        <w:rPr>
          <w:sz w:val="28"/>
        </w:rPr>
        <w:t xml:space="preserve">рые, и глазом не моргнув, соглашаются с тем, что название </w:t>
      </w:r>
      <w:r>
        <w:rPr>
          <w:i/>
          <w:sz w:val="28"/>
        </w:rPr>
        <w:t>Galli</w:t>
      </w:r>
      <w:r>
        <w:rPr>
          <w:sz w:val="28"/>
        </w:rPr>
        <w:t xml:space="preserve"> происходит от латинского </w:t>
      </w:r>
      <w:r>
        <w:rPr>
          <w:i/>
          <w:sz w:val="28"/>
        </w:rPr>
        <w:t>gallus</w:t>
      </w:r>
      <w:r>
        <w:rPr>
          <w:sz w:val="28"/>
        </w:rPr>
        <w:t>, поддерживая тем самым сомн</w:t>
      </w:r>
      <w:r>
        <w:rPr>
          <w:sz w:val="28"/>
        </w:rPr>
        <w:t>и</w:t>
      </w:r>
      <w:r>
        <w:rPr>
          <w:sz w:val="28"/>
        </w:rPr>
        <w:t>тельный каламбур «галльский петух». Еще в XX веке легко прип</w:t>
      </w:r>
      <w:r>
        <w:rPr>
          <w:sz w:val="28"/>
        </w:rPr>
        <w:t>и</w:t>
      </w:r>
      <w:r>
        <w:rPr>
          <w:sz w:val="28"/>
        </w:rPr>
        <w:t>сывали гэльский язык галлам, а валлийскую литер</w:t>
      </w:r>
      <w:r>
        <w:rPr>
          <w:sz w:val="28"/>
        </w:rPr>
        <w:t>атуру бретонцам. Мы умолчим о плохих романах, в которых описываются такие пр</w:t>
      </w:r>
      <w:r>
        <w:rPr>
          <w:sz w:val="28"/>
        </w:rPr>
        <w:t>и</w:t>
      </w:r>
      <w:r>
        <w:rPr>
          <w:sz w:val="28"/>
        </w:rPr>
        <w:t>ключения Веркингеторикса</w:t>
      </w:r>
      <w:r>
        <w:rPr>
          <w:rStyle w:val="a4"/>
          <w:sz w:val="28"/>
        </w:rPr>
        <w:footnoteReference w:id="2"/>
      </w:r>
      <w:r>
        <w:rPr>
          <w:sz w:val="28"/>
        </w:rPr>
        <w:t xml:space="preserve"> или Цезаря, о которых история абс</w:t>
      </w:r>
      <w:r>
        <w:rPr>
          <w:sz w:val="28"/>
        </w:rPr>
        <w:t>о</w:t>
      </w:r>
      <w:r>
        <w:rPr>
          <w:sz w:val="28"/>
        </w:rPr>
        <w:t>лютно ничего не говорит и которые вряд ли вообще могли иметь м</w:t>
      </w:r>
      <w:r>
        <w:rPr>
          <w:sz w:val="28"/>
        </w:rPr>
        <w:t>е</w:t>
      </w:r>
      <w:r>
        <w:rPr>
          <w:sz w:val="28"/>
        </w:rPr>
        <w:t xml:space="preserve">сто. Разве трудно понять, что этноним </w:t>
      </w:r>
      <w:r>
        <w:rPr>
          <w:i/>
          <w:sz w:val="28"/>
        </w:rPr>
        <w:t>кельты</w:t>
      </w:r>
      <w:r>
        <w:rPr>
          <w:sz w:val="28"/>
        </w:rPr>
        <w:t xml:space="preserve"> обозначает </w:t>
      </w:r>
      <w:r>
        <w:rPr>
          <w:sz w:val="28"/>
        </w:rPr>
        <w:t>совоку</w:t>
      </w:r>
      <w:r>
        <w:rPr>
          <w:sz w:val="28"/>
        </w:rPr>
        <w:t>п</w:t>
      </w:r>
      <w:r>
        <w:rPr>
          <w:sz w:val="28"/>
        </w:rPr>
        <w:t xml:space="preserve">ность этносов, между тем как другие этнонимы: </w:t>
      </w:r>
      <w:r>
        <w:rPr>
          <w:i/>
          <w:sz w:val="28"/>
        </w:rPr>
        <w:t>галлы</w:t>
      </w:r>
      <w:r>
        <w:rPr>
          <w:sz w:val="28"/>
        </w:rPr>
        <w:t xml:space="preserve">, </w:t>
      </w:r>
      <w:r>
        <w:rPr>
          <w:i/>
          <w:sz w:val="28"/>
        </w:rPr>
        <w:t>валлийцы</w:t>
      </w:r>
      <w:r>
        <w:rPr>
          <w:sz w:val="28"/>
        </w:rPr>
        <w:t xml:space="preserve">, </w:t>
      </w:r>
      <w:r>
        <w:rPr>
          <w:i/>
          <w:sz w:val="28"/>
        </w:rPr>
        <w:t>бретонцы</w:t>
      </w:r>
      <w:r>
        <w:rPr>
          <w:sz w:val="28"/>
        </w:rPr>
        <w:t xml:space="preserve">, </w:t>
      </w:r>
      <w:r>
        <w:rPr>
          <w:i/>
          <w:sz w:val="28"/>
        </w:rPr>
        <w:t>галаты</w:t>
      </w:r>
      <w:r>
        <w:rPr>
          <w:sz w:val="28"/>
        </w:rPr>
        <w:t xml:space="preserve">, </w:t>
      </w:r>
      <w:r>
        <w:rPr>
          <w:i/>
          <w:sz w:val="28"/>
        </w:rPr>
        <w:t xml:space="preserve">гэлы – </w:t>
      </w:r>
      <w:r>
        <w:rPr>
          <w:sz w:val="28"/>
        </w:rPr>
        <w:t xml:space="preserve">используются для обозначения разных народов? Что касается термина </w:t>
      </w:r>
      <w:r>
        <w:rPr>
          <w:i/>
          <w:sz w:val="28"/>
        </w:rPr>
        <w:t>галло-римляне</w:t>
      </w:r>
      <w:r>
        <w:rPr>
          <w:sz w:val="28"/>
        </w:rPr>
        <w:t>, то он не определяет никакой другой народ, кроме галлов, потерявших свои языковые</w:t>
      </w:r>
      <w:r>
        <w:rPr>
          <w:sz w:val="28"/>
        </w:rPr>
        <w:t>, этнические и религиозные особенности, на протяжении какого-то временного отрезка, который очень трудно оценить и точно опред</w:t>
      </w:r>
      <w:r>
        <w:rPr>
          <w:sz w:val="28"/>
        </w:rPr>
        <w:t>е</w:t>
      </w:r>
      <w:r>
        <w:rPr>
          <w:sz w:val="28"/>
        </w:rPr>
        <w:t xml:space="preserve">лить. </w:t>
      </w:r>
    </w:p>
    <w:p w:rsidR="00000000" w:rsidRDefault="007175E7">
      <w:pPr>
        <w:spacing w:line="360" w:lineRule="auto"/>
        <w:ind w:firstLine="567"/>
        <w:jc w:val="both"/>
        <w:rPr>
          <w:sz w:val="28"/>
        </w:rPr>
      </w:pPr>
      <w:r>
        <w:rPr>
          <w:sz w:val="28"/>
        </w:rPr>
        <w:t xml:space="preserve">Простое семантическое определение слова </w:t>
      </w:r>
      <w:r>
        <w:rPr>
          <w:i/>
          <w:sz w:val="28"/>
        </w:rPr>
        <w:t>кельтский</w:t>
      </w:r>
      <w:r>
        <w:rPr>
          <w:sz w:val="28"/>
        </w:rPr>
        <w:t>, прил</w:t>
      </w:r>
      <w:r>
        <w:rPr>
          <w:sz w:val="28"/>
        </w:rPr>
        <w:t>а</w:t>
      </w:r>
      <w:r>
        <w:rPr>
          <w:sz w:val="28"/>
        </w:rPr>
        <w:t>г</w:t>
      </w:r>
      <w:r>
        <w:rPr>
          <w:sz w:val="28"/>
        </w:rPr>
        <w:t>а</w:t>
      </w:r>
      <w:r>
        <w:rPr>
          <w:sz w:val="28"/>
        </w:rPr>
        <w:t>емое то к этносам, то к языкам, давно уже стало делом специал</w:t>
      </w:r>
      <w:r>
        <w:rPr>
          <w:sz w:val="28"/>
        </w:rPr>
        <w:t>и</w:t>
      </w:r>
      <w:r>
        <w:rPr>
          <w:sz w:val="28"/>
        </w:rPr>
        <w:t>ст</w:t>
      </w:r>
      <w:r>
        <w:rPr>
          <w:sz w:val="28"/>
        </w:rPr>
        <w:t xml:space="preserve">ов. Подумать только, сколь малочисленна элита, для которой это слово представляет определенную ценность, не зависящую от их личных чувств и пристрастий! В современном французском почти невозможно соблюдать правильное разграничение терминов </w:t>
      </w:r>
      <w:r>
        <w:rPr>
          <w:i/>
          <w:sz w:val="28"/>
        </w:rPr>
        <w:t xml:space="preserve">кельт </w:t>
      </w:r>
      <w:r>
        <w:rPr>
          <w:sz w:val="28"/>
        </w:rPr>
        <w:t>(существит</w:t>
      </w:r>
      <w:r>
        <w:rPr>
          <w:sz w:val="28"/>
        </w:rPr>
        <w:t xml:space="preserve">ельное, определяющее этническую принадлежность), и </w:t>
      </w:r>
      <w:r>
        <w:rPr>
          <w:i/>
          <w:sz w:val="28"/>
        </w:rPr>
        <w:t xml:space="preserve">кельтский </w:t>
      </w:r>
      <w:r>
        <w:rPr>
          <w:sz w:val="28"/>
        </w:rPr>
        <w:t>(прилагательное, определяющее языковую и религиозную принадлежность). «Кельтский язык» – это ошибочный термин, ме</w:t>
      </w:r>
      <w:r>
        <w:rPr>
          <w:sz w:val="28"/>
        </w:rPr>
        <w:t>ж</w:t>
      </w:r>
      <w:r>
        <w:rPr>
          <w:sz w:val="28"/>
        </w:rPr>
        <w:t xml:space="preserve">ду тем как «кельтская женщина» – термин, возможный только в рамках феминизма, ни </w:t>
      </w:r>
      <w:r>
        <w:rPr>
          <w:sz w:val="28"/>
        </w:rPr>
        <w:t>малейшего следа которого мы не нашли в наших письменных источниках (см. стр. 76-78). Что касается «кел</w:t>
      </w:r>
      <w:r>
        <w:rPr>
          <w:sz w:val="28"/>
        </w:rPr>
        <w:t>ь</w:t>
      </w:r>
      <w:r>
        <w:rPr>
          <w:sz w:val="28"/>
        </w:rPr>
        <w:t>титюда»</w:t>
      </w:r>
      <w:r>
        <w:rPr>
          <w:rStyle w:val="a4"/>
          <w:sz w:val="28"/>
        </w:rPr>
        <w:footnoteReference w:id="3"/>
      </w:r>
      <w:r>
        <w:rPr>
          <w:sz w:val="28"/>
        </w:rPr>
        <w:t>, сомнительного неологизма, он очень напоминает своим суффиксом «негритюд» и то ксенофобское презрение, которое св</w:t>
      </w:r>
      <w:r>
        <w:rPr>
          <w:sz w:val="28"/>
        </w:rPr>
        <w:t>я</w:t>
      </w:r>
      <w:r>
        <w:rPr>
          <w:sz w:val="28"/>
        </w:rPr>
        <w:t xml:space="preserve">зано с этим термином. </w:t>
      </w:r>
    </w:p>
    <w:p w:rsidR="00000000" w:rsidRDefault="007175E7">
      <w:pPr>
        <w:spacing w:line="360" w:lineRule="auto"/>
        <w:ind w:firstLine="567"/>
        <w:jc w:val="both"/>
        <w:rPr>
          <w:sz w:val="28"/>
        </w:rPr>
      </w:pPr>
      <w:r>
        <w:rPr>
          <w:sz w:val="28"/>
        </w:rPr>
        <w:t xml:space="preserve">Тем не </w:t>
      </w:r>
      <w:r>
        <w:rPr>
          <w:sz w:val="28"/>
        </w:rPr>
        <w:t>менее кельты занимают огромное место в истории дре</w:t>
      </w:r>
      <w:r>
        <w:rPr>
          <w:sz w:val="28"/>
        </w:rPr>
        <w:t>в</w:t>
      </w:r>
      <w:r>
        <w:rPr>
          <w:sz w:val="28"/>
        </w:rPr>
        <w:t>ней, да и средневековой Европы: позволительно сказать, что они я</w:t>
      </w:r>
      <w:r>
        <w:rPr>
          <w:sz w:val="28"/>
        </w:rPr>
        <w:t>в</w:t>
      </w:r>
      <w:r>
        <w:rPr>
          <w:sz w:val="28"/>
        </w:rPr>
        <w:t>ляются главными действующими лицами протоистории всей Запа</w:t>
      </w:r>
      <w:r>
        <w:rPr>
          <w:sz w:val="28"/>
        </w:rPr>
        <w:t>д</w:t>
      </w:r>
      <w:r>
        <w:rPr>
          <w:sz w:val="28"/>
        </w:rPr>
        <w:t>ной и Центральной Европы и принадлежат к числу народов, наиб</w:t>
      </w:r>
      <w:r>
        <w:rPr>
          <w:sz w:val="28"/>
        </w:rPr>
        <w:t>о</w:t>
      </w:r>
      <w:r>
        <w:rPr>
          <w:sz w:val="28"/>
        </w:rPr>
        <w:t>лее интересовавших а</w:t>
      </w:r>
      <w:r>
        <w:rPr>
          <w:sz w:val="28"/>
        </w:rPr>
        <w:t>нтичных историков. Такое утверждение может показаться парадоксальным в нашу эпоху, когда кельты сведены к небольшим историческим или лингвистическим общностям на кра</w:t>
      </w:r>
      <w:r>
        <w:rPr>
          <w:sz w:val="28"/>
        </w:rPr>
        <w:t>й</w:t>
      </w:r>
      <w:r>
        <w:rPr>
          <w:sz w:val="28"/>
        </w:rPr>
        <w:t>нем западе Европы. Однако в Галлии до завоевания ее Цезарем кел</w:t>
      </w:r>
      <w:r>
        <w:rPr>
          <w:sz w:val="28"/>
        </w:rPr>
        <w:t>ь</w:t>
      </w:r>
      <w:r>
        <w:rPr>
          <w:sz w:val="28"/>
        </w:rPr>
        <w:t>тское расселение невозможн</w:t>
      </w:r>
      <w:r>
        <w:rPr>
          <w:sz w:val="28"/>
        </w:rPr>
        <w:t>о объяснить без учета соседних стран – Испании, Великобритании, Северной Италии, Швейцарии, Бельгии, Германии, Центральной Европы и придунайских областей. Всегда ли справедливо оценивается и признается участие бриттов, остро</w:t>
      </w:r>
      <w:r>
        <w:rPr>
          <w:sz w:val="28"/>
        </w:rPr>
        <w:t>в</w:t>
      </w:r>
      <w:r>
        <w:rPr>
          <w:sz w:val="28"/>
        </w:rPr>
        <w:t>ных и континентальных, в мерови</w:t>
      </w:r>
      <w:r>
        <w:rPr>
          <w:sz w:val="28"/>
        </w:rPr>
        <w:t>нгской политике, роль Шотландии в политике английских королей, роль герцогов Бретани, союзников Бургундии и Священной Римской империи в конце XV века? Забв</w:t>
      </w:r>
      <w:r>
        <w:rPr>
          <w:sz w:val="28"/>
        </w:rPr>
        <w:t>е</w:t>
      </w:r>
      <w:r>
        <w:rPr>
          <w:sz w:val="28"/>
        </w:rPr>
        <w:t>ние роли кельтов – это общее место европейской ист</w:t>
      </w:r>
      <w:r>
        <w:rPr>
          <w:sz w:val="28"/>
        </w:rPr>
        <w:t>о</w:t>
      </w:r>
      <w:r>
        <w:rPr>
          <w:sz w:val="28"/>
        </w:rPr>
        <w:t>риографии, не желающей признать, что эти поздно х</w:t>
      </w:r>
      <w:r>
        <w:rPr>
          <w:sz w:val="28"/>
        </w:rPr>
        <w:t>ристианизир</w:t>
      </w:r>
      <w:r>
        <w:rPr>
          <w:sz w:val="28"/>
        </w:rPr>
        <w:t>о</w:t>
      </w:r>
      <w:r>
        <w:rPr>
          <w:sz w:val="28"/>
        </w:rPr>
        <w:t>ванные «варв</w:t>
      </w:r>
      <w:r>
        <w:rPr>
          <w:sz w:val="28"/>
        </w:rPr>
        <w:t>а</w:t>
      </w:r>
      <w:r>
        <w:rPr>
          <w:sz w:val="28"/>
        </w:rPr>
        <w:t>ры» спасли классическую культуру от ночи меровин</w:t>
      </w:r>
      <w:r>
        <w:rPr>
          <w:sz w:val="28"/>
        </w:rPr>
        <w:t>г</w:t>
      </w:r>
      <w:r>
        <w:rPr>
          <w:sz w:val="28"/>
        </w:rPr>
        <w:t>ских времен, и воспринимающей постсредневековые кельтские п</w:t>
      </w:r>
      <w:r>
        <w:rPr>
          <w:sz w:val="28"/>
        </w:rPr>
        <w:t>е</w:t>
      </w:r>
      <w:r>
        <w:rPr>
          <w:sz w:val="28"/>
        </w:rPr>
        <w:t xml:space="preserve">режитки как фальшивую ноту истории. </w:t>
      </w:r>
    </w:p>
    <w:p w:rsidR="00000000" w:rsidRDefault="007175E7">
      <w:pPr>
        <w:spacing w:line="360" w:lineRule="auto"/>
        <w:ind w:firstLine="567"/>
        <w:jc w:val="both"/>
        <w:rPr>
          <w:sz w:val="28"/>
        </w:rPr>
      </w:pPr>
      <w:r>
        <w:rPr>
          <w:sz w:val="28"/>
        </w:rPr>
        <w:t>Обратившись к основным определениям, мы видим, что пон</w:t>
      </w:r>
      <w:r>
        <w:rPr>
          <w:sz w:val="28"/>
        </w:rPr>
        <w:t>я</w:t>
      </w:r>
      <w:r>
        <w:rPr>
          <w:sz w:val="28"/>
        </w:rPr>
        <w:t>тие «Галлия» (</w:t>
      </w:r>
      <w:r>
        <w:rPr>
          <w:i/>
          <w:sz w:val="28"/>
        </w:rPr>
        <w:t>Gallia</w:t>
      </w:r>
      <w:r>
        <w:rPr>
          <w:sz w:val="28"/>
        </w:rPr>
        <w:t>) как геог</w:t>
      </w:r>
      <w:r>
        <w:rPr>
          <w:sz w:val="28"/>
        </w:rPr>
        <w:t>рафическая и «национальная» (в с</w:t>
      </w:r>
      <w:r>
        <w:rPr>
          <w:sz w:val="28"/>
        </w:rPr>
        <w:t>о</w:t>
      </w:r>
      <w:r>
        <w:rPr>
          <w:sz w:val="28"/>
        </w:rPr>
        <w:t>временном смысле слова) единица и впрямь является весьма дре</w:t>
      </w:r>
      <w:r>
        <w:rPr>
          <w:sz w:val="28"/>
        </w:rPr>
        <w:t>в</w:t>
      </w:r>
      <w:r>
        <w:rPr>
          <w:sz w:val="28"/>
        </w:rPr>
        <w:t>ним. Но что она представляла собой как «родина» для галлов? Мы не уверены, что Камиль Жюлиан в своей «Истории Галлии» дает нам правильный ответ. И какова была гео</w:t>
      </w:r>
      <w:r>
        <w:rPr>
          <w:sz w:val="28"/>
        </w:rPr>
        <w:t>графическая протяже</w:t>
      </w:r>
      <w:r>
        <w:rPr>
          <w:sz w:val="28"/>
        </w:rPr>
        <w:t>н</w:t>
      </w:r>
      <w:r>
        <w:rPr>
          <w:sz w:val="28"/>
        </w:rPr>
        <w:t>ность Галлии, признанная самими кельтами в древности? Между концепцией единой Галлии, сведенной к своим «естественным гр</w:t>
      </w:r>
      <w:r>
        <w:rPr>
          <w:sz w:val="28"/>
        </w:rPr>
        <w:t>а</w:t>
      </w:r>
      <w:r>
        <w:rPr>
          <w:sz w:val="28"/>
        </w:rPr>
        <w:t>ницам», и множеством укладывающихся в те же границы разноро</w:t>
      </w:r>
      <w:r>
        <w:rPr>
          <w:sz w:val="28"/>
        </w:rPr>
        <w:t>д</w:t>
      </w:r>
      <w:r>
        <w:rPr>
          <w:sz w:val="28"/>
        </w:rPr>
        <w:t>ных лингвистических и археологических фактов существует</w:t>
      </w:r>
      <w:r>
        <w:rPr>
          <w:sz w:val="28"/>
        </w:rPr>
        <w:t xml:space="preserve"> прот</w:t>
      </w:r>
      <w:r>
        <w:rPr>
          <w:sz w:val="28"/>
        </w:rPr>
        <w:t>и</w:t>
      </w:r>
      <w:r>
        <w:rPr>
          <w:sz w:val="28"/>
        </w:rPr>
        <w:t>воречие, звучащее как настоящий сигнал тревоги. С нашей точки зрения не всегда уместно отождествлять общий термин с его ко</w:t>
      </w:r>
      <w:r>
        <w:rPr>
          <w:sz w:val="28"/>
        </w:rPr>
        <w:t>н</w:t>
      </w:r>
      <w:r>
        <w:rPr>
          <w:sz w:val="28"/>
        </w:rPr>
        <w:t>кретным приложением, замыкая кельтов первого века до нашей эры в пространство, ограниченное Гаронной и Сеной. В качестве кратко</w:t>
      </w:r>
      <w:r>
        <w:rPr>
          <w:sz w:val="28"/>
        </w:rPr>
        <w:t>й иллюстрации мы могли бы сказать, что в спорах о том, были или не были кельтами носители гальштаттской культуры между X и V вв. до н.э., не больше смысла, чем в вопросе о том, принадлежал ли Хлодвиг к французской национальности в начале VI века. Хлодвиг б</w:t>
      </w:r>
      <w:r>
        <w:rPr>
          <w:sz w:val="28"/>
        </w:rPr>
        <w:t>ыл французом, поскольку Галлия стала Францией, но в его эпоху об этом почти не думали, ибо историческое будущее – это то неи</w:t>
      </w:r>
      <w:r>
        <w:rPr>
          <w:sz w:val="28"/>
        </w:rPr>
        <w:t>з</w:t>
      </w:r>
      <w:r>
        <w:rPr>
          <w:sz w:val="28"/>
        </w:rPr>
        <w:t>вестное, которого не ожидаешь. Кельты говорили по-кельтски, но у них никогда не было объединенной кельтской империи.</w:t>
      </w:r>
    </w:p>
    <w:p w:rsidR="00000000" w:rsidRDefault="007175E7">
      <w:pPr>
        <w:spacing w:line="360" w:lineRule="auto"/>
        <w:ind w:firstLine="567"/>
        <w:jc w:val="both"/>
        <w:rPr>
          <w:sz w:val="28"/>
        </w:rPr>
      </w:pPr>
      <w:r>
        <w:rPr>
          <w:sz w:val="28"/>
        </w:rPr>
        <w:t>Кельтская</w:t>
      </w:r>
      <w:r>
        <w:rPr>
          <w:i/>
          <w:sz w:val="28"/>
        </w:rPr>
        <w:t xml:space="preserve"> импе</w:t>
      </w:r>
      <w:r>
        <w:rPr>
          <w:i/>
          <w:sz w:val="28"/>
        </w:rPr>
        <w:t>рия</w:t>
      </w:r>
      <w:r>
        <w:rPr>
          <w:sz w:val="28"/>
        </w:rPr>
        <w:t xml:space="preserve"> несомненно существовала, но она была не политической, а языковой, религиозной и художественной общн</w:t>
      </w:r>
      <w:r>
        <w:rPr>
          <w:sz w:val="28"/>
        </w:rPr>
        <w:t>о</w:t>
      </w:r>
      <w:r>
        <w:rPr>
          <w:sz w:val="28"/>
        </w:rPr>
        <w:t>стью; не являлась она и историческим образованием, поскольку от событий, сопровождавших ее долгое существование, до нас дошли лишь незначительные обрывк</w:t>
      </w:r>
      <w:r>
        <w:rPr>
          <w:sz w:val="28"/>
        </w:rPr>
        <w:t>и, и в то же время это образование б</w:t>
      </w:r>
      <w:r>
        <w:rPr>
          <w:sz w:val="28"/>
        </w:rPr>
        <w:t>ы</w:t>
      </w:r>
      <w:r>
        <w:rPr>
          <w:sz w:val="28"/>
        </w:rPr>
        <w:t>ло весьма влиятельным. Мы обладаем достаточными доказател</w:t>
      </w:r>
      <w:r>
        <w:rPr>
          <w:sz w:val="28"/>
        </w:rPr>
        <w:t>ь</w:t>
      </w:r>
      <w:r>
        <w:rPr>
          <w:sz w:val="28"/>
        </w:rPr>
        <w:t>с</w:t>
      </w:r>
      <w:r>
        <w:rPr>
          <w:sz w:val="28"/>
        </w:rPr>
        <w:t>т</w:t>
      </w:r>
      <w:r>
        <w:rPr>
          <w:sz w:val="28"/>
        </w:rPr>
        <w:t xml:space="preserve">вами ее легендарной реальности: первое из этих доказательств – </w:t>
      </w:r>
      <w:r>
        <w:rPr>
          <w:i/>
          <w:sz w:val="28"/>
        </w:rPr>
        <w:t>Celticum</w:t>
      </w:r>
      <w:r>
        <w:rPr>
          <w:sz w:val="28"/>
        </w:rPr>
        <w:t xml:space="preserve"> Амбигата, описанный Титом Ливием, сообщающим об о</w:t>
      </w:r>
      <w:r>
        <w:rPr>
          <w:sz w:val="28"/>
        </w:rPr>
        <w:t>с</w:t>
      </w:r>
      <w:r>
        <w:rPr>
          <w:sz w:val="28"/>
        </w:rPr>
        <w:t>новании в Цизальпинской Галлии Милана</w:t>
      </w:r>
      <w:r>
        <w:rPr>
          <w:sz w:val="28"/>
        </w:rPr>
        <w:t xml:space="preserve"> (</w:t>
      </w:r>
      <w:r>
        <w:rPr>
          <w:i/>
          <w:sz w:val="28"/>
        </w:rPr>
        <w:t>Mediolanum</w:t>
      </w:r>
      <w:r>
        <w:rPr>
          <w:sz w:val="28"/>
        </w:rPr>
        <w:t>); благодаря этой встрече кельтского мифа с римским историком начинает опр</w:t>
      </w:r>
      <w:r>
        <w:rPr>
          <w:sz w:val="28"/>
        </w:rPr>
        <w:t>е</w:t>
      </w:r>
      <w:r>
        <w:rPr>
          <w:sz w:val="28"/>
        </w:rPr>
        <w:t>деляться положение кельтов по отношению к истории.</w:t>
      </w:r>
    </w:p>
    <w:p w:rsidR="00000000" w:rsidRDefault="007175E7">
      <w:pPr>
        <w:spacing w:line="360" w:lineRule="auto"/>
        <w:ind w:firstLine="567"/>
        <w:jc w:val="both"/>
        <w:rPr>
          <w:sz w:val="28"/>
        </w:rPr>
      </w:pPr>
    </w:p>
    <w:p w:rsidR="00000000" w:rsidRDefault="007175E7">
      <w:pPr>
        <w:spacing w:line="360" w:lineRule="auto"/>
        <w:ind w:firstLine="567"/>
        <w:jc w:val="both"/>
        <w:rPr>
          <w:b/>
          <w:sz w:val="28"/>
        </w:rPr>
      </w:pPr>
      <w:r>
        <w:rPr>
          <w:b/>
          <w:sz w:val="28"/>
        </w:rPr>
        <w:t xml:space="preserve">2. Индоевропейская экспансия. </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События, наиболее чреватые последствиями для истории чел</w:t>
      </w:r>
      <w:r>
        <w:rPr>
          <w:sz w:val="28"/>
        </w:rPr>
        <w:t>о</w:t>
      </w:r>
      <w:r>
        <w:rPr>
          <w:sz w:val="28"/>
        </w:rPr>
        <w:t>вечества, свершались вне ра</w:t>
      </w:r>
      <w:r>
        <w:rPr>
          <w:sz w:val="28"/>
        </w:rPr>
        <w:t>мок обозримой истории, происходили четыре или пять тысячелетий назад, когда массы завоевателей, гов</w:t>
      </w:r>
      <w:r>
        <w:rPr>
          <w:sz w:val="28"/>
        </w:rPr>
        <w:t>о</w:t>
      </w:r>
      <w:r>
        <w:rPr>
          <w:sz w:val="28"/>
        </w:rPr>
        <w:t>ривших на родственных языках, а то и на одном языке (факт малов</w:t>
      </w:r>
      <w:r>
        <w:rPr>
          <w:sz w:val="28"/>
        </w:rPr>
        <w:t>е</w:t>
      </w:r>
      <w:r>
        <w:rPr>
          <w:sz w:val="28"/>
        </w:rPr>
        <w:t>роятный и не поддающийся проверке), по неизвестным причинам (изменение климата, перенаселени</w:t>
      </w:r>
      <w:r>
        <w:rPr>
          <w:sz w:val="28"/>
        </w:rPr>
        <w:t>е, политические битвы, религио</w:t>
      </w:r>
      <w:r>
        <w:rPr>
          <w:sz w:val="28"/>
        </w:rPr>
        <w:t>з</w:t>
      </w:r>
      <w:r>
        <w:rPr>
          <w:sz w:val="28"/>
        </w:rPr>
        <w:t>ные распри?) покинули северные районы Евразии, которые не стоит пытаться точно определить на карте. Согласимся лишь с тем, что воспоминание об этой арктической прародине сохранилось, с одной стороны, в мифах о северном происх</w:t>
      </w:r>
      <w:r>
        <w:rPr>
          <w:sz w:val="28"/>
        </w:rPr>
        <w:t>ождении ирландских Племен богини Дану, а с другой – в названии гипербореев</w:t>
      </w:r>
      <w:r>
        <w:rPr>
          <w:i/>
          <w:sz w:val="28"/>
        </w:rPr>
        <w:t>,</w:t>
      </w:r>
      <w:r>
        <w:rPr>
          <w:sz w:val="28"/>
        </w:rPr>
        <w:t xml:space="preserve"> которым греки обозначали кельтов (или германцев) северо-запада Европы. Однако индоевропейцы впервые появились в исторической реальности, только к концу третьего тысячелетия до н.э.</w:t>
      </w:r>
      <w:r>
        <w:rPr>
          <w:sz w:val="28"/>
        </w:rPr>
        <w:t>, гораздо позже семитов, шумеров и эламитов, в таком перекрестке цивилизаций, каким я</w:t>
      </w:r>
      <w:r>
        <w:rPr>
          <w:sz w:val="28"/>
        </w:rPr>
        <w:t>в</w:t>
      </w:r>
      <w:r>
        <w:rPr>
          <w:sz w:val="28"/>
        </w:rPr>
        <w:t>лялся Средний Восток, а не на севере Европы, что служит доказ</w:t>
      </w:r>
      <w:r>
        <w:rPr>
          <w:sz w:val="28"/>
        </w:rPr>
        <w:t>а</w:t>
      </w:r>
      <w:r>
        <w:rPr>
          <w:sz w:val="28"/>
        </w:rPr>
        <w:t>тельством того, что миф и история не всегда совпадают. Если инд</w:t>
      </w:r>
      <w:r>
        <w:rPr>
          <w:sz w:val="28"/>
        </w:rPr>
        <w:t>о</w:t>
      </w:r>
      <w:r>
        <w:rPr>
          <w:sz w:val="28"/>
        </w:rPr>
        <w:t>европейцы не появились раньше, так это вероя</w:t>
      </w:r>
      <w:r>
        <w:rPr>
          <w:sz w:val="28"/>
        </w:rPr>
        <w:t>тнее всего из-за того, что они узнали письменность после контакта с семитами и не ост</w:t>
      </w:r>
      <w:r>
        <w:rPr>
          <w:sz w:val="28"/>
        </w:rPr>
        <w:t>а</w:t>
      </w:r>
      <w:r>
        <w:rPr>
          <w:sz w:val="28"/>
        </w:rPr>
        <w:t xml:space="preserve">вили никаких источников, предшествующих этому заимствованию. </w:t>
      </w:r>
    </w:p>
    <w:p w:rsidR="00000000" w:rsidRDefault="007175E7">
      <w:pPr>
        <w:spacing w:line="360" w:lineRule="auto"/>
        <w:ind w:firstLine="567"/>
        <w:jc w:val="both"/>
        <w:rPr>
          <w:sz w:val="28"/>
        </w:rPr>
      </w:pPr>
      <w:r>
        <w:rPr>
          <w:sz w:val="28"/>
        </w:rPr>
        <w:t xml:space="preserve">В ходе этих растянувшихся на целые века </w:t>
      </w:r>
      <w:r>
        <w:rPr>
          <w:i/>
          <w:sz w:val="28"/>
        </w:rPr>
        <w:t>индоевропейских н</w:t>
      </w:r>
      <w:r>
        <w:rPr>
          <w:i/>
          <w:sz w:val="28"/>
        </w:rPr>
        <w:t>а</w:t>
      </w:r>
      <w:r>
        <w:rPr>
          <w:i/>
          <w:sz w:val="28"/>
        </w:rPr>
        <w:t>шествий</w:t>
      </w:r>
      <w:r>
        <w:rPr>
          <w:sz w:val="28"/>
        </w:rPr>
        <w:t xml:space="preserve"> пришельцы истребили или ассимилировали пре</w:t>
      </w:r>
      <w:r>
        <w:rPr>
          <w:sz w:val="28"/>
        </w:rPr>
        <w:t>дшеств</w:t>
      </w:r>
      <w:r>
        <w:rPr>
          <w:sz w:val="28"/>
        </w:rPr>
        <w:t>о</w:t>
      </w:r>
      <w:r>
        <w:rPr>
          <w:sz w:val="28"/>
        </w:rPr>
        <w:t>вавшие популяции, остатки которых уцелели лишь в самых отдале</w:t>
      </w:r>
      <w:r>
        <w:rPr>
          <w:sz w:val="28"/>
        </w:rPr>
        <w:t>н</w:t>
      </w:r>
      <w:r>
        <w:rPr>
          <w:sz w:val="28"/>
        </w:rPr>
        <w:t>ных убежищах (Кавказ, Пиренеи, Лапландия). Наукой были в конце концов установлены некоторые из захваченных ими областей: Ту</w:t>
      </w:r>
      <w:r>
        <w:rPr>
          <w:sz w:val="28"/>
        </w:rPr>
        <w:t>р</w:t>
      </w:r>
      <w:r>
        <w:rPr>
          <w:sz w:val="28"/>
        </w:rPr>
        <w:t>кестан, где завоеватели продержались до Х века несмотря на сосе</w:t>
      </w:r>
      <w:r>
        <w:rPr>
          <w:sz w:val="28"/>
        </w:rPr>
        <w:t>д</w:t>
      </w:r>
      <w:r>
        <w:rPr>
          <w:sz w:val="28"/>
        </w:rPr>
        <w:t>ство китайцев и монголов; Индия, где за много веков до прихода Александра они расселились по берегам Ганга; восточный бассейн Средиземноморья, где древнеегипетские анналы сообщают о вто</w:t>
      </w:r>
      <w:r>
        <w:rPr>
          <w:sz w:val="28"/>
        </w:rPr>
        <w:t>р</w:t>
      </w:r>
      <w:r>
        <w:rPr>
          <w:sz w:val="28"/>
        </w:rPr>
        <w:t>жении гиксосов и где древняя критская цивилизация пала при пе</w:t>
      </w:r>
      <w:r>
        <w:rPr>
          <w:sz w:val="28"/>
        </w:rPr>
        <w:t>р</w:t>
      </w:r>
      <w:r>
        <w:rPr>
          <w:sz w:val="28"/>
        </w:rPr>
        <w:t>вом сто</w:t>
      </w:r>
      <w:r>
        <w:rPr>
          <w:sz w:val="28"/>
        </w:rPr>
        <w:t>лкновении с ахейцами и дорийцами.</w:t>
      </w:r>
    </w:p>
    <w:p w:rsidR="00000000" w:rsidRDefault="007175E7">
      <w:pPr>
        <w:spacing w:line="360" w:lineRule="auto"/>
        <w:ind w:firstLine="567"/>
        <w:jc w:val="both"/>
        <w:rPr>
          <w:sz w:val="28"/>
        </w:rPr>
      </w:pPr>
      <w:r>
        <w:rPr>
          <w:sz w:val="28"/>
        </w:rPr>
        <w:t>Эта индоевропейская экспансия, не являвшаяся непременно экспансией высокой культуры, и направила Александра в Бактрию, а римлян в Египет и Малую Азию. Она повторилась в конце среднев</w:t>
      </w:r>
      <w:r>
        <w:rPr>
          <w:sz w:val="28"/>
        </w:rPr>
        <w:t>е</w:t>
      </w:r>
      <w:r>
        <w:rPr>
          <w:sz w:val="28"/>
        </w:rPr>
        <w:t>ковья с завоеванием Америки и с XVII по</w:t>
      </w:r>
      <w:r>
        <w:rPr>
          <w:sz w:val="28"/>
        </w:rPr>
        <w:t xml:space="preserve"> XX вв. сотрясала Азию и Африку, где столкнулась с древними цивилизациями, которые были истощены своей силой инерции. Однако не будем искать в этой эк</w:t>
      </w:r>
      <w:r>
        <w:rPr>
          <w:sz w:val="28"/>
        </w:rPr>
        <w:t>с</w:t>
      </w:r>
      <w:r>
        <w:rPr>
          <w:sz w:val="28"/>
        </w:rPr>
        <w:t>пансии бесчисленные горланящие и разрушительные орды, как в н</w:t>
      </w:r>
      <w:r>
        <w:rPr>
          <w:sz w:val="28"/>
        </w:rPr>
        <w:t>е</w:t>
      </w:r>
      <w:r>
        <w:rPr>
          <w:sz w:val="28"/>
        </w:rPr>
        <w:t>которых фильмах. Испанцев, которые захватил</w:t>
      </w:r>
      <w:r>
        <w:rPr>
          <w:sz w:val="28"/>
        </w:rPr>
        <w:t>и Мексику, было н</w:t>
      </w:r>
      <w:r>
        <w:rPr>
          <w:sz w:val="28"/>
        </w:rPr>
        <w:t>е</w:t>
      </w:r>
      <w:r>
        <w:rPr>
          <w:sz w:val="28"/>
        </w:rPr>
        <w:t>сколько сотен, а первых американцев – всего несколько тысяч. Ге</w:t>
      </w:r>
      <w:r>
        <w:rPr>
          <w:sz w:val="28"/>
        </w:rPr>
        <w:t>р</w:t>
      </w:r>
      <w:r>
        <w:rPr>
          <w:sz w:val="28"/>
        </w:rPr>
        <w:t>манские отряды эпохи великого переселения народов, которые оп</w:t>
      </w:r>
      <w:r>
        <w:rPr>
          <w:sz w:val="28"/>
        </w:rPr>
        <w:t>у</w:t>
      </w:r>
      <w:r>
        <w:rPr>
          <w:sz w:val="28"/>
        </w:rPr>
        <w:t>с</w:t>
      </w:r>
      <w:r>
        <w:rPr>
          <w:sz w:val="28"/>
        </w:rPr>
        <w:t>тошали Галлию, закончили тем, что поселились там и стали разр</w:t>
      </w:r>
      <w:r>
        <w:rPr>
          <w:sz w:val="28"/>
        </w:rPr>
        <w:t>у</w:t>
      </w:r>
      <w:r>
        <w:rPr>
          <w:sz w:val="28"/>
        </w:rPr>
        <w:t>шать изнутри гигантское здание Римской империи. О</w:t>
      </w:r>
      <w:r>
        <w:rPr>
          <w:sz w:val="28"/>
        </w:rPr>
        <w:t>ни были гора</w:t>
      </w:r>
      <w:r>
        <w:rPr>
          <w:sz w:val="28"/>
        </w:rPr>
        <w:t>з</w:t>
      </w:r>
      <w:r>
        <w:rPr>
          <w:sz w:val="28"/>
        </w:rPr>
        <w:t xml:space="preserve">до малочисленнее, чем «галло-римляне», и их стали привлекать в римскую армию в качестве фланговой кавалерии. </w:t>
      </w:r>
    </w:p>
    <w:p w:rsidR="00000000" w:rsidRDefault="007175E7">
      <w:pPr>
        <w:spacing w:line="360" w:lineRule="auto"/>
        <w:ind w:firstLine="567"/>
        <w:jc w:val="both"/>
        <w:rPr>
          <w:sz w:val="28"/>
        </w:rPr>
      </w:pPr>
      <w:r>
        <w:rPr>
          <w:sz w:val="28"/>
        </w:rPr>
        <w:t xml:space="preserve">Следует задуматься об исторических фактах такого рода, для того, чтобы получить хотя бы приблизительное представление о том, как это </w:t>
      </w:r>
      <w:r>
        <w:rPr>
          <w:sz w:val="28"/>
        </w:rPr>
        <w:t>могло происходить. Кельты были западной волной пришел</w:t>
      </w:r>
      <w:r>
        <w:rPr>
          <w:sz w:val="28"/>
        </w:rPr>
        <w:t>ь</w:t>
      </w:r>
      <w:r>
        <w:rPr>
          <w:sz w:val="28"/>
        </w:rPr>
        <w:t>цев, и они оттеснили, уничтожили или ассимилировали всех, кто им предшествовал. Нельзя сказать, что до или после них там не сущ</w:t>
      </w:r>
      <w:r>
        <w:rPr>
          <w:sz w:val="28"/>
        </w:rPr>
        <w:t>е</w:t>
      </w:r>
      <w:r>
        <w:rPr>
          <w:sz w:val="28"/>
        </w:rPr>
        <w:t>с</w:t>
      </w:r>
      <w:r>
        <w:rPr>
          <w:sz w:val="28"/>
        </w:rPr>
        <w:t>т</w:t>
      </w:r>
      <w:r>
        <w:rPr>
          <w:sz w:val="28"/>
        </w:rPr>
        <w:t>вовало никаких других культур, но единственным ощутимым и о</w:t>
      </w:r>
      <w:r>
        <w:rPr>
          <w:sz w:val="28"/>
        </w:rPr>
        <w:t>т</w:t>
      </w:r>
      <w:r>
        <w:rPr>
          <w:sz w:val="28"/>
        </w:rPr>
        <w:t xml:space="preserve">личительным </w:t>
      </w:r>
      <w:r>
        <w:rPr>
          <w:sz w:val="28"/>
        </w:rPr>
        <w:t>наследием их являются лишь каменные орудия до</w:t>
      </w:r>
      <w:r>
        <w:rPr>
          <w:sz w:val="28"/>
        </w:rPr>
        <w:t>и</w:t>
      </w:r>
      <w:r>
        <w:rPr>
          <w:sz w:val="28"/>
        </w:rPr>
        <w:t>сторических времен и мегалиты, гораздо более древние, чем кель</w:t>
      </w:r>
      <w:r>
        <w:rPr>
          <w:sz w:val="28"/>
        </w:rPr>
        <w:t>т</w:t>
      </w:r>
      <w:r>
        <w:rPr>
          <w:sz w:val="28"/>
        </w:rPr>
        <w:t>ское присутствие. Итак, кельты активно участвовали в становлении индоевропейского феномена, который с самого начала явился ка</w:t>
      </w:r>
      <w:r>
        <w:rPr>
          <w:sz w:val="28"/>
        </w:rPr>
        <w:t>м</w:t>
      </w:r>
      <w:r>
        <w:rPr>
          <w:sz w:val="28"/>
        </w:rPr>
        <w:t xml:space="preserve">нем преткновения для </w:t>
      </w:r>
      <w:r>
        <w:rPr>
          <w:sz w:val="28"/>
        </w:rPr>
        <w:t>исторической науки, стеной, которую она не в силах преодолеть, не расставшись со своими гипотезами и прибл</w:t>
      </w:r>
      <w:r>
        <w:rPr>
          <w:sz w:val="28"/>
        </w:rPr>
        <w:t>и</w:t>
      </w:r>
      <w:r>
        <w:rPr>
          <w:sz w:val="28"/>
        </w:rPr>
        <w:t>зительными или воображаемыми реконструкциями.</w:t>
      </w:r>
      <w:r>
        <w:rPr>
          <w:i/>
          <w:sz w:val="28"/>
        </w:rPr>
        <w:t xml:space="preserve"> </w:t>
      </w:r>
      <w:r>
        <w:rPr>
          <w:b/>
          <w:sz w:val="28"/>
        </w:rPr>
        <w:t>Только отр</w:t>
      </w:r>
      <w:r>
        <w:rPr>
          <w:b/>
          <w:sz w:val="28"/>
        </w:rPr>
        <w:t>е</w:t>
      </w:r>
      <w:r>
        <w:rPr>
          <w:b/>
          <w:sz w:val="28"/>
        </w:rPr>
        <w:t>шившись от них, мы сможем хоть что-либо узнать,</w:t>
      </w:r>
      <w:r>
        <w:rPr>
          <w:i/>
          <w:sz w:val="28"/>
        </w:rPr>
        <w:t xml:space="preserve"> </w:t>
      </w:r>
      <w:r>
        <w:rPr>
          <w:sz w:val="28"/>
        </w:rPr>
        <w:t>до этого все наши знания будут сводиться лиш</w:t>
      </w:r>
      <w:r>
        <w:rPr>
          <w:sz w:val="28"/>
        </w:rPr>
        <w:t>ь к остаткам материальной и вег</w:t>
      </w:r>
      <w:r>
        <w:rPr>
          <w:sz w:val="28"/>
        </w:rPr>
        <w:t>е</w:t>
      </w:r>
      <w:r>
        <w:rPr>
          <w:sz w:val="28"/>
        </w:rPr>
        <w:t xml:space="preserve">тативной жизни. </w:t>
      </w:r>
    </w:p>
    <w:p w:rsidR="00000000" w:rsidRDefault="007175E7">
      <w:pPr>
        <w:spacing w:line="360" w:lineRule="auto"/>
        <w:ind w:firstLine="567"/>
        <w:jc w:val="both"/>
        <w:rPr>
          <w:sz w:val="28"/>
        </w:rPr>
      </w:pPr>
      <w:r>
        <w:rPr>
          <w:sz w:val="28"/>
        </w:rPr>
        <w:t>Это чрезвычайно важно: мы никогда не задумывались над тем, что неолитические пастухи могли в самом деле принять участие в формировании кельтской «расы» или что можно усмотреть палеол</w:t>
      </w:r>
      <w:r>
        <w:rPr>
          <w:sz w:val="28"/>
        </w:rPr>
        <w:t>и</w:t>
      </w:r>
      <w:r>
        <w:rPr>
          <w:sz w:val="28"/>
        </w:rPr>
        <w:t>тическое влияние в кельт</w:t>
      </w:r>
      <w:r>
        <w:rPr>
          <w:sz w:val="28"/>
        </w:rPr>
        <w:t>ском обычае отрубать головы убитым н</w:t>
      </w:r>
      <w:r>
        <w:rPr>
          <w:sz w:val="28"/>
        </w:rPr>
        <w:t>е</w:t>
      </w:r>
      <w:r>
        <w:rPr>
          <w:sz w:val="28"/>
        </w:rPr>
        <w:t>приятелям. Не признавать этих фактов – значит целиком отрицать жестокую реальность индоевропейских нашествий. Утверждение, что галлы не были единственными предками французов, потому что до них жили неолитические пастухи</w:t>
      </w:r>
      <w:r>
        <w:rPr>
          <w:sz w:val="28"/>
        </w:rPr>
        <w:t xml:space="preserve"> и скотоводы, – бесполезная б</w:t>
      </w:r>
      <w:r>
        <w:rPr>
          <w:sz w:val="28"/>
        </w:rPr>
        <w:t>а</w:t>
      </w:r>
      <w:r>
        <w:rPr>
          <w:sz w:val="28"/>
        </w:rPr>
        <w:t>нальность. Вернее сказать, что кельты или галлы континентальной античности были к тому же предками части немцев, бельгийцев, швейцарцев, итальянцев, а также испанцев и португальцев. Незачем слишком часто затрагивать «субстратн</w:t>
      </w:r>
      <w:r>
        <w:rPr>
          <w:sz w:val="28"/>
        </w:rPr>
        <w:t>ый» аспект, когда неизвестно, откуда происходит этнический или лингвистический субстрат. Мы знаем, на каком языке говорили в Галлии до латинского, но мы не знаем, на каком языке там говорили до кельтских языков. Наиболее приемлемая гипотеза заключается в т</w:t>
      </w:r>
      <w:r>
        <w:rPr>
          <w:sz w:val="28"/>
        </w:rPr>
        <w:t>ом, что непосредственные предшественники кельтов в Европе были строителями мегалитов. Она, по крайней мере, не вносит лишних возмущений в археолог</w:t>
      </w:r>
      <w:r>
        <w:rPr>
          <w:sz w:val="28"/>
        </w:rPr>
        <w:t>и</w:t>
      </w:r>
      <w:r>
        <w:rPr>
          <w:sz w:val="28"/>
        </w:rPr>
        <w:t>ческую хронологию. Но кто были народы бронзового века, если н</w:t>
      </w:r>
      <w:r>
        <w:rPr>
          <w:sz w:val="28"/>
        </w:rPr>
        <w:t>е</w:t>
      </w:r>
      <w:r>
        <w:rPr>
          <w:sz w:val="28"/>
        </w:rPr>
        <w:t>обходимо исключить из их числа кельтов? Это впо</w:t>
      </w:r>
      <w:r>
        <w:rPr>
          <w:sz w:val="28"/>
        </w:rPr>
        <w:t>лне допуст</w:t>
      </w:r>
      <w:r>
        <w:rPr>
          <w:sz w:val="28"/>
        </w:rPr>
        <w:t>и</w:t>
      </w:r>
      <w:r>
        <w:rPr>
          <w:sz w:val="28"/>
        </w:rPr>
        <w:t xml:space="preserve">мый вопрос. </w:t>
      </w:r>
    </w:p>
    <w:p w:rsidR="00000000" w:rsidRDefault="007175E7">
      <w:pPr>
        <w:spacing w:line="360" w:lineRule="auto"/>
        <w:ind w:firstLine="567"/>
        <w:jc w:val="both"/>
        <w:rPr>
          <w:sz w:val="28"/>
        </w:rPr>
      </w:pPr>
    </w:p>
    <w:p w:rsidR="00000000" w:rsidRDefault="007175E7">
      <w:pPr>
        <w:spacing w:line="360" w:lineRule="auto"/>
        <w:ind w:firstLine="567"/>
        <w:jc w:val="both"/>
        <w:rPr>
          <w:b/>
          <w:sz w:val="28"/>
        </w:rPr>
      </w:pPr>
      <w:r>
        <w:rPr>
          <w:sz w:val="28"/>
        </w:rPr>
        <w:t xml:space="preserve">3. </w:t>
      </w:r>
      <w:r>
        <w:rPr>
          <w:b/>
          <w:sz w:val="28"/>
        </w:rPr>
        <w:t>Индоевропейское сообщество.</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Термин «индоевропейский» является всего лишь идеальным обозначением, скорее лингвистическим, нежели географическим, прилагаемым к группам народов, о которых мы весьма мало знаем и протоистория котор</w:t>
      </w:r>
      <w:r>
        <w:rPr>
          <w:sz w:val="28"/>
        </w:rPr>
        <w:t>ых не имеет ясно очерченных пределов: понятие «индоевропейский» рассматривается по-разному в зависимости от точки зрения лингвиста, археолога или антрополога. Однако для а</w:t>
      </w:r>
      <w:r>
        <w:rPr>
          <w:sz w:val="28"/>
        </w:rPr>
        <w:t>н</w:t>
      </w:r>
      <w:r>
        <w:rPr>
          <w:sz w:val="28"/>
        </w:rPr>
        <w:t>тропологии тут едва ли будет стоять вопрос, потому что физические типы, которые по б</w:t>
      </w:r>
      <w:r>
        <w:rPr>
          <w:sz w:val="28"/>
        </w:rPr>
        <w:t>ольшей части характеризуют европейские нар</w:t>
      </w:r>
      <w:r>
        <w:rPr>
          <w:sz w:val="28"/>
        </w:rPr>
        <w:t>о</w:t>
      </w:r>
      <w:r>
        <w:rPr>
          <w:sz w:val="28"/>
        </w:rPr>
        <w:t>ды, не могут определяться как «расовые». Не существует и общей индоевропейской археологии. Этого должно быть совершенно д</w:t>
      </w:r>
      <w:r>
        <w:rPr>
          <w:sz w:val="28"/>
        </w:rPr>
        <w:t>о</w:t>
      </w:r>
      <w:r>
        <w:rPr>
          <w:sz w:val="28"/>
        </w:rPr>
        <w:t>с</w:t>
      </w:r>
      <w:r>
        <w:rPr>
          <w:sz w:val="28"/>
        </w:rPr>
        <w:t>таточно, чтобы индоевропейский феномен не мог ассоциироваться с какой-либо современной иде</w:t>
      </w:r>
      <w:r>
        <w:rPr>
          <w:sz w:val="28"/>
        </w:rPr>
        <w:t xml:space="preserve">ологией или быть поставлен ей на службу. </w:t>
      </w:r>
    </w:p>
    <w:p w:rsidR="00000000" w:rsidRDefault="007175E7">
      <w:pPr>
        <w:spacing w:line="360" w:lineRule="auto"/>
        <w:ind w:firstLine="567"/>
        <w:jc w:val="both"/>
        <w:rPr>
          <w:sz w:val="28"/>
        </w:rPr>
      </w:pPr>
      <w:r>
        <w:rPr>
          <w:sz w:val="28"/>
        </w:rPr>
        <w:t>Стало быть, перед тем, как предложить свое определение кел</w:t>
      </w:r>
      <w:r>
        <w:rPr>
          <w:sz w:val="28"/>
        </w:rPr>
        <w:t>ь</w:t>
      </w:r>
      <w:r>
        <w:rPr>
          <w:sz w:val="28"/>
        </w:rPr>
        <w:t>тов, необходимо уточнить, что индоевропейский «мир» представл</w:t>
      </w:r>
      <w:r>
        <w:rPr>
          <w:sz w:val="28"/>
        </w:rPr>
        <w:t>я</w:t>
      </w:r>
      <w:r>
        <w:rPr>
          <w:sz w:val="28"/>
        </w:rPr>
        <w:t>ет собой не столько политическое, лингвистическое или экономич</w:t>
      </w:r>
      <w:r>
        <w:rPr>
          <w:sz w:val="28"/>
        </w:rPr>
        <w:t>е</w:t>
      </w:r>
      <w:r>
        <w:rPr>
          <w:sz w:val="28"/>
        </w:rPr>
        <w:t xml:space="preserve">ское целое, сколько известный </w:t>
      </w:r>
      <w:r>
        <w:rPr>
          <w:sz w:val="28"/>
        </w:rPr>
        <w:t>образ жизни и мышления, предпол</w:t>
      </w:r>
      <w:r>
        <w:rPr>
          <w:sz w:val="28"/>
        </w:rPr>
        <w:t>а</w:t>
      </w:r>
      <w:r>
        <w:rPr>
          <w:sz w:val="28"/>
        </w:rPr>
        <w:t>гающий тесное изначальное родство. В рамках сообщества инстит</w:t>
      </w:r>
      <w:r>
        <w:rPr>
          <w:sz w:val="28"/>
        </w:rPr>
        <w:t>у</w:t>
      </w:r>
      <w:r>
        <w:rPr>
          <w:sz w:val="28"/>
        </w:rPr>
        <w:t xml:space="preserve">тов и верований – широко засвидетельствованных на территории от ведийской Индии до дохристианской Ирландии, включая Рим и Германию – это своего рода </w:t>
      </w:r>
      <w:r>
        <w:rPr>
          <w:i/>
          <w:sz w:val="28"/>
        </w:rPr>
        <w:t>койне</w:t>
      </w:r>
      <w:r>
        <w:rPr>
          <w:sz w:val="28"/>
        </w:rPr>
        <w:t>, ставше</w:t>
      </w:r>
      <w:r>
        <w:rPr>
          <w:sz w:val="28"/>
        </w:rPr>
        <w:t>е достаточно обширным и гибким, для того чтобы вместить в себя все бесчисленные проявл</w:t>
      </w:r>
      <w:r>
        <w:rPr>
          <w:sz w:val="28"/>
        </w:rPr>
        <w:t>е</w:t>
      </w:r>
      <w:r>
        <w:rPr>
          <w:sz w:val="28"/>
        </w:rPr>
        <w:t>ния противоречий и контрастов, наряду с простыми различиями. То, что является мифом в Индии и у кельтов, стало мифом и историей в Риме. То, что является мифическим и кос</w:t>
      </w:r>
      <w:r>
        <w:rPr>
          <w:sz w:val="28"/>
        </w:rPr>
        <w:t>мическим в Ирландии, присутствует как национальное и случайное у Тита Ливия. Одни и те же схемы трактовались по-разному, одни и те же слова могли утр</w:t>
      </w:r>
      <w:r>
        <w:rPr>
          <w:sz w:val="28"/>
        </w:rPr>
        <w:t>а</w:t>
      </w:r>
      <w:r>
        <w:rPr>
          <w:sz w:val="28"/>
        </w:rPr>
        <w:t>тить часть их звуковой формы и даже сменить семантическую н</w:t>
      </w:r>
      <w:r>
        <w:rPr>
          <w:sz w:val="28"/>
        </w:rPr>
        <w:t>а</w:t>
      </w:r>
      <w:r>
        <w:rPr>
          <w:sz w:val="28"/>
        </w:rPr>
        <w:t xml:space="preserve">правленность. </w:t>
      </w:r>
    </w:p>
    <w:p w:rsidR="00000000" w:rsidRDefault="007175E7">
      <w:pPr>
        <w:spacing w:line="360" w:lineRule="auto"/>
        <w:ind w:firstLine="567"/>
        <w:jc w:val="both"/>
        <w:rPr>
          <w:sz w:val="28"/>
        </w:rPr>
      </w:pPr>
      <w:r>
        <w:rPr>
          <w:sz w:val="28"/>
        </w:rPr>
        <w:t>Но начиная с заката античности,</w:t>
      </w:r>
      <w:r>
        <w:rPr>
          <w:sz w:val="28"/>
        </w:rPr>
        <w:t xml:space="preserve"> европейцы усвоили и распр</w:t>
      </w:r>
      <w:r>
        <w:rPr>
          <w:sz w:val="28"/>
        </w:rPr>
        <w:t>о</w:t>
      </w:r>
      <w:r>
        <w:rPr>
          <w:sz w:val="28"/>
        </w:rPr>
        <w:t>странили римскую концепцию государства, мешающую как оценке изначального индоевропейского фактора, так и здравым суждениям по поводу кельтских факторов. Они забыли о том, что человеческая натура, способная к осознанию единства, ч</w:t>
      </w:r>
      <w:r>
        <w:rPr>
          <w:sz w:val="28"/>
        </w:rPr>
        <w:t>урается единообразия: простой принцип здравого смысла, который объединяет все истор</w:t>
      </w:r>
      <w:r>
        <w:rPr>
          <w:sz w:val="28"/>
        </w:rPr>
        <w:t>и</w:t>
      </w:r>
      <w:r>
        <w:rPr>
          <w:sz w:val="28"/>
        </w:rPr>
        <w:t>ческие установки. Следствием этого является принятие неадеква</w:t>
      </w:r>
      <w:r>
        <w:rPr>
          <w:sz w:val="28"/>
        </w:rPr>
        <w:t>т</w:t>
      </w:r>
      <w:r>
        <w:rPr>
          <w:sz w:val="28"/>
        </w:rPr>
        <w:t>ных материальных критериев почти всегда незначительной важн</w:t>
      </w:r>
      <w:r>
        <w:rPr>
          <w:sz w:val="28"/>
        </w:rPr>
        <w:t>о</w:t>
      </w:r>
      <w:r>
        <w:rPr>
          <w:sz w:val="28"/>
        </w:rPr>
        <w:t xml:space="preserve">сти: в течение всей современной эпохи кельты были </w:t>
      </w:r>
      <w:r>
        <w:rPr>
          <w:sz w:val="28"/>
        </w:rPr>
        <w:t>обречены на з</w:t>
      </w:r>
      <w:r>
        <w:rPr>
          <w:sz w:val="28"/>
        </w:rPr>
        <w:t>а</w:t>
      </w:r>
      <w:r>
        <w:rPr>
          <w:sz w:val="28"/>
        </w:rPr>
        <w:t>бвение, презрение и, хуже того, на полное непонимание, поскол</w:t>
      </w:r>
      <w:r>
        <w:rPr>
          <w:sz w:val="28"/>
        </w:rPr>
        <w:t>ь</w:t>
      </w:r>
      <w:r>
        <w:rPr>
          <w:sz w:val="28"/>
        </w:rPr>
        <w:t>ку они не создали жестких политических рамок, подчиняющих ли</w:t>
      </w:r>
      <w:r>
        <w:rPr>
          <w:sz w:val="28"/>
        </w:rPr>
        <w:t>ч</w:t>
      </w:r>
      <w:r>
        <w:rPr>
          <w:sz w:val="28"/>
        </w:rPr>
        <w:t>ность государству. Современным европейцам уже непонятна поз</w:t>
      </w:r>
      <w:r>
        <w:rPr>
          <w:sz w:val="28"/>
        </w:rPr>
        <w:t>и</w:t>
      </w:r>
      <w:r>
        <w:rPr>
          <w:sz w:val="28"/>
        </w:rPr>
        <w:t xml:space="preserve">ция пассивного сопротивления, которое Индия оказывала всем </w:t>
      </w:r>
      <w:r>
        <w:rPr>
          <w:sz w:val="28"/>
        </w:rPr>
        <w:t>з</w:t>
      </w:r>
      <w:r>
        <w:rPr>
          <w:sz w:val="28"/>
        </w:rPr>
        <w:t>а</w:t>
      </w:r>
      <w:r>
        <w:rPr>
          <w:sz w:val="28"/>
        </w:rPr>
        <w:t>в</w:t>
      </w:r>
      <w:r>
        <w:rPr>
          <w:sz w:val="28"/>
        </w:rPr>
        <w:t>о</w:t>
      </w:r>
      <w:r>
        <w:rPr>
          <w:sz w:val="28"/>
        </w:rPr>
        <w:t>евателям, подобным же образом европейцы не прощают кельтам т</w:t>
      </w:r>
      <w:r>
        <w:rPr>
          <w:sz w:val="28"/>
        </w:rPr>
        <w:t>о</w:t>
      </w:r>
      <w:r>
        <w:rPr>
          <w:sz w:val="28"/>
        </w:rPr>
        <w:t>го, что они не сформировали крупных государств. Исходя из всего этого, если судить по примерам греков, кельтов, германцев и инди</w:t>
      </w:r>
      <w:r>
        <w:rPr>
          <w:sz w:val="28"/>
        </w:rPr>
        <w:t>й</w:t>
      </w:r>
      <w:r>
        <w:rPr>
          <w:sz w:val="28"/>
        </w:rPr>
        <w:t>цев, маловероятно, чтобы изначальная индоевропейская реальност</w:t>
      </w:r>
      <w:r>
        <w:rPr>
          <w:sz w:val="28"/>
        </w:rPr>
        <w:t xml:space="preserve">ь была столь же государственной, как римский </w:t>
      </w:r>
      <w:r>
        <w:rPr>
          <w:i/>
          <w:sz w:val="28"/>
        </w:rPr>
        <w:t xml:space="preserve">imperium </w:t>
      </w:r>
      <w:r>
        <w:rPr>
          <w:sz w:val="28"/>
        </w:rPr>
        <w:t>(слово, кот</w:t>
      </w:r>
      <w:r>
        <w:rPr>
          <w:sz w:val="28"/>
        </w:rPr>
        <w:t>о</w:t>
      </w:r>
      <w:r>
        <w:rPr>
          <w:sz w:val="28"/>
        </w:rPr>
        <w:t>рое обозначало сначала “командование”), который является в своем конечном воплощении порабощением духовного мирским.</w:t>
      </w:r>
    </w:p>
    <w:p w:rsidR="00000000" w:rsidRDefault="007175E7">
      <w:pPr>
        <w:spacing w:line="360" w:lineRule="auto"/>
        <w:ind w:firstLine="567"/>
        <w:jc w:val="both"/>
        <w:rPr>
          <w:sz w:val="28"/>
        </w:rPr>
      </w:pPr>
      <w:r>
        <w:rPr>
          <w:sz w:val="28"/>
        </w:rPr>
        <w:t>Еще менее вероятно, что эта реальность соответствовала упр</w:t>
      </w:r>
      <w:r>
        <w:rPr>
          <w:sz w:val="28"/>
        </w:rPr>
        <w:t>о</w:t>
      </w:r>
      <w:r>
        <w:rPr>
          <w:sz w:val="28"/>
        </w:rPr>
        <w:t>щенному образу</w:t>
      </w:r>
      <w:r>
        <w:rPr>
          <w:sz w:val="28"/>
        </w:rPr>
        <w:t xml:space="preserve"> жестокости и варварства, с помощью которого слишком часто ее стараются изобразить. Уничтожение христианской Ирландии норвежцами и датчанами в IX веке – это еще не все, что можно сказать о Скандинавии, и этот факт не вычеркивает ни «Эдд», ни саг. Вергилий </w:t>
      </w:r>
      <w:r>
        <w:rPr>
          <w:sz w:val="28"/>
        </w:rPr>
        <w:t>и Овидий не ответственны за массовые убийства, совершенные Юлием Цезарем в Галлии. Итак, индоевропейский мир, прежде всего, – это совокупность языков и культур, составной частью которой, хотим мы того или нет, являются и кельты, ост</w:t>
      </w:r>
      <w:r>
        <w:rPr>
          <w:sz w:val="28"/>
        </w:rPr>
        <w:t>а</w:t>
      </w:r>
      <w:r>
        <w:rPr>
          <w:sz w:val="28"/>
        </w:rPr>
        <w:t>вившие вполне определен</w:t>
      </w:r>
      <w:r>
        <w:rPr>
          <w:sz w:val="28"/>
        </w:rPr>
        <w:t xml:space="preserve">ные следы в качестве субстрата.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4</w:t>
      </w:r>
      <w:r>
        <w:rPr>
          <w:i/>
          <w:sz w:val="28"/>
        </w:rPr>
        <w:t xml:space="preserve">. </w:t>
      </w:r>
      <w:r>
        <w:rPr>
          <w:b/>
          <w:sz w:val="28"/>
        </w:rPr>
        <w:t>Кельтские миграции.</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Итак, кельты были частью захватчиков, двигавшихся послед</w:t>
      </w:r>
      <w:r>
        <w:rPr>
          <w:sz w:val="28"/>
        </w:rPr>
        <w:t>о</w:t>
      </w:r>
      <w:r>
        <w:rPr>
          <w:sz w:val="28"/>
        </w:rPr>
        <w:t>вательными волнами, особенно начиная со второго тысячелетия до нашей эры, и кельтский является для Западной Европы древнейшим языком, с кото</w:t>
      </w:r>
      <w:r>
        <w:rPr>
          <w:sz w:val="28"/>
        </w:rPr>
        <w:t xml:space="preserve">рым можно соотнести определенный географический регион. </w:t>
      </w:r>
    </w:p>
    <w:p w:rsidR="00000000" w:rsidRDefault="007175E7">
      <w:pPr>
        <w:spacing w:line="360" w:lineRule="auto"/>
        <w:ind w:firstLine="567"/>
        <w:jc w:val="both"/>
        <w:rPr>
          <w:sz w:val="28"/>
        </w:rPr>
      </w:pPr>
      <w:r>
        <w:rPr>
          <w:sz w:val="28"/>
        </w:rPr>
        <w:t>Однако помехой для изучения их истории служит тот факт, что они пренебрегли письменностью. Когда в конце VI века до н. э. п</w:t>
      </w:r>
      <w:r>
        <w:rPr>
          <w:sz w:val="28"/>
        </w:rPr>
        <w:t>о</w:t>
      </w:r>
      <w:r>
        <w:rPr>
          <w:sz w:val="28"/>
        </w:rPr>
        <w:t>я</w:t>
      </w:r>
      <w:r>
        <w:rPr>
          <w:sz w:val="28"/>
        </w:rPr>
        <w:t>вились первые греческие историки, они застали и донесли до нас разве что с</w:t>
      </w:r>
      <w:r>
        <w:rPr>
          <w:sz w:val="28"/>
        </w:rPr>
        <w:t>амый финал первоначального потрясения: кельты осели и могли лишь уточнять или расширять границы своего обитания. П</w:t>
      </w:r>
      <w:r>
        <w:rPr>
          <w:sz w:val="28"/>
        </w:rPr>
        <w:t>о</w:t>
      </w:r>
      <w:r>
        <w:rPr>
          <w:sz w:val="28"/>
        </w:rPr>
        <w:t>требовались позднейшие сопоставления Геродота и Гекатея Миле</w:t>
      </w:r>
      <w:r>
        <w:rPr>
          <w:sz w:val="28"/>
        </w:rPr>
        <w:t>т</w:t>
      </w:r>
      <w:r>
        <w:rPr>
          <w:sz w:val="28"/>
        </w:rPr>
        <w:t>ского, чтобы мы узнали, что в начале V века кельты занимали ист</w:t>
      </w:r>
      <w:r>
        <w:rPr>
          <w:sz w:val="28"/>
        </w:rPr>
        <w:t>о</w:t>
      </w:r>
      <w:r>
        <w:rPr>
          <w:sz w:val="28"/>
        </w:rPr>
        <w:t>ки Дуная и окрес</w:t>
      </w:r>
      <w:r>
        <w:rPr>
          <w:sz w:val="28"/>
        </w:rPr>
        <w:t>тности Лигурии неподалеку от Марселя. Все эти сведения, даже с точки зрения греков, зачастую кажутся неточн</w:t>
      </w:r>
      <w:r>
        <w:rPr>
          <w:sz w:val="28"/>
        </w:rPr>
        <w:t>о</w:t>
      </w:r>
      <w:r>
        <w:rPr>
          <w:sz w:val="28"/>
        </w:rPr>
        <w:t>стью, превращающей историю в легенду. В любом случае сейчас н</w:t>
      </w:r>
      <w:r>
        <w:rPr>
          <w:sz w:val="28"/>
        </w:rPr>
        <w:t>е</w:t>
      </w:r>
      <w:r>
        <w:rPr>
          <w:sz w:val="28"/>
        </w:rPr>
        <w:t>обходимо пересмотреть традиционные даты и говорить о большей древности: кельты поселил</w:t>
      </w:r>
      <w:r>
        <w:rPr>
          <w:sz w:val="28"/>
        </w:rPr>
        <w:t xml:space="preserve">ись в Западной Европе задолго до V века. </w:t>
      </w:r>
    </w:p>
    <w:p w:rsidR="00000000" w:rsidRDefault="007175E7">
      <w:pPr>
        <w:spacing w:line="360" w:lineRule="auto"/>
        <w:ind w:firstLine="567"/>
        <w:jc w:val="both"/>
        <w:rPr>
          <w:sz w:val="28"/>
        </w:rPr>
      </w:pPr>
      <w:r>
        <w:rPr>
          <w:sz w:val="28"/>
        </w:rPr>
        <w:t>Позднее история сообщает нам о более конкретных событиях: вторжении в Северную Италию в начале IV века, взятии Рима в 390-м году, набегах на Балканы и осаде Дельф в 289-м году до н.э., осн</w:t>
      </w:r>
      <w:r>
        <w:rPr>
          <w:sz w:val="28"/>
        </w:rPr>
        <w:t>о</w:t>
      </w:r>
      <w:r>
        <w:rPr>
          <w:sz w:val="28"/>
        </w:rPr>
        <w:t>вании галатской тетрархии</w:t>
      </w:r>
      <w:r>
        <w:rPr>
          <w:sz w:val="28"/>
        </w:rPr>
        <w:t xml:space="preserve"> в Малой Азии, колонизации белгами Британии, бретонском переселении в Арморику где-то между IV и VI веками нашей эры. </w:t>
      </w:r>
    </w:p>
    <w:p w:rsidR="00000000" w:rsidRDefault="007175E7">
      <w:pPr>
        <w:spacing w:line="360" w:lineRule="auto"/>
        <w:ind w:firstLine="567"/>
        <w:jc w:val="both"/>
        <w:rPr>
          <w:sz w:val="28"/>
        </w:rPr>
      </w:pPr>
      <w:r>
        <w:rPr>
          <w:sz w:val="28"/>
        </w:rPr>
        <w:t>Но одна деталь остается неясной: как бы там ни было, форм</w:t>
      </w:r>
      <w:r>
        <w:rPr>
          <w:sz w:val="28"/>
        </w:rPr>
        <w:t>и</w:t>
      </w:r>
      <w:r>
        <w:rPr>
          <w:sz w:val="28"/>
        </w:rPr>
        <w:t>рование этносов относится к эпохе более древней, чем та, на кот</w:t>
      </w:r>
      <w:r>
        <w:rPr>
          <w:sz w:val="28"/>
        </w:rPr>
        <w:t>о</w:t>
      </w:r>
      <w:r>
        <w:rPr>
          <w:sz w:val="28"/>
        </w:rPr>
        <w:t>рую подчас указ</w:t>
      </w:r>
      <w:r>
        <w:rPr>
          <w:sz w:val="28"/>
        </w:rPr>
        <w:t>ывают латинские и греческие авторы, и не поддае</w:t>
      </w:r>
      <w:r>
        <w:rPr>
          <w:sz w:val="28"/>
        </w:rPr>
        <w:t>т</w:t>
      </w:r>
      <w:r>
        <w:rPr>
          <w:sz w:val="28"/>
        </w:rPr>
        <w:t>ся серьезному научному изучению. Достоверным является лишь тот факт, что кельты являлись сплоченной этнической группой еще в эпоху, предшествующую историческому времени. Их колыбелью была не только Галлия и Б</w:t>
      </w:r>
      <w:r>
        <w:rPr>
          <w:sz w:val="28"/>
        </w:rPr>
        <w:t>ританские острова, но и Южная Германия и Богемия, которые можно считать их истинной прародиной. Вполне вероятно, что они обосновались там еще в бронзовом веке, во вт</w:t>
      </w:r>
      <w:r>
        <w:rPr>
          <w:sz w:val="28"/>
        </w:rPr>
        <w:t>о</w:t>
      </w:r>
      <w:r>
        <w:rPr>
          <w:sz w:val="28"/>
        </w:rPr>
        <w:t xml:space="preserve">ром тысячелетии до н.э. </w:t>
      </w:r>
    </w:p>
    <w:p w:rsidR="00000000" w:rsidRDefault="007175E7">
      <w:pPr>
        <w:spacing w:line="360" w:lineRule="auto"/>
        <w:ind w:firstLine="567"/>
        <w:jc w:val="both"/>
        <w:rPr>
          <w:sz w:val="28"/>
        </w:rPr>
      </w:pPr>
      <w:r>
        <w:rPr>
          <w:sz w:val="28"/>
        </w:rPr>
        <w:t>Но что представлял собой этнос в самые отдаленные эпохи, к</w:t>
      </w:r>
      <w:r>
        <w:rPr>
          <w:sz w:val="28"/>
        </w:rPr>
        <w:t>а</w:t>
      </w:r>
      <w:r>
        <w:rPr>
          <w:sz w:val="28"/>
        </w:rPr>
        <w:t>кие мы</w:t>
      </w:r>
      <w:r>
        <w:rPr>
          <w:sz w:val="28"/>
        </w:rPr>
        <w:t xml:space="preserve"> только можем себе вообразить? В настоящее время мы больше не верим в изначальное единообразие индоевропейского м</w:t>
      </w:r>
      <w:r>
        <w:rPr>
          <w:sz w:val="28"/>
        </w:rPr>
        <w:t>и</w:t>
      </w:r>
      <w:r>
        <w:rPr>
          <w:sz w:val="28"/>
        </w:rPr>
        <w:t>ра, теоретического феномена, а не данности, подконтрольной ист</w:t>
      </w:r>
      <w:r>
        <w:rPr>
          <w:sz w:val="28"/>
        </w:rPr>
        <w:t>о</w:t>
      </w:r>
      <w:r>
        <w:rPr>
          <w:sz w:val="28"/>
        </w:rPr>
        <w:t>рии: медленно продвигаясь, мы осторожно задумываемся над сло</w:t>
      </w:r>
      <w:r>
        <w:rPr>
          <w:sz w:val="28"/>
        </w:rPr>
        <w:t>ж</w:t>
      </w:r>
      <w:r>
        <w:rPr>
          <w:sz w:val="28"/>
        </w:rPr>
        <w:t>ными общностями, н</w:t>
      </w:r>
      <w:r>
        <w:rPr>
          <w:sz w:val="28"/>
        </w:rPr>
        <w:t>ад взаимопроникновением цивилизаций, нар</w:t>
      </w:r>
      <w:r>
        <w:rPr>
          <w:sz w:val="28"/>
        </w:rPr>
        <w:t>о</w:t>
      </w:r>
      <w:r>
        <w:rPr>
          <w:sz w:val="28"/>
        </w:rPr>
        <w:t>дов и наречий, над словарными влияниями. Кельтская группа, как и любая другая, должна была мало-помалу возникнуть из хаоса. Кел</w:t>
      </w:r>
      <w:r>
        <w:rPr>
          <w:sz w:val="28"/>
        </w:rPr>
        <w:t>ь</w:t>
      </w:r>
      <w:r>
        <w:rPr>
          <w:sz w:val="28"/>
        </w:rPr>
        <w:t>там должны были предшествовать «протокельты». Однако мы с</w:t>
      </w:r>
      <w:r>
        <w:rPr>
          <w:sz w:val="28"/>
        </w:rPr>
        <w:t>о</w:t>
      </w:r>
      <w:r>
        <w:rPr>
          <w:sz w:val="28"/>
        </w:rPr>
        <w:t>вершенно не представляем себе</w:t>
      </w:r>
      <w:r>
        <w:rPr>
          <w:sz w:val="28"/>
        </w:rPr>
        <w:t>, как все происходило между пятым и четвертым тысячелетиями до н.э., в эпоху, единственные архивы которой – китайские, египетские или месопотамские. В чем закл</w:t>
      </w:r>
      <w:r>
        <w:rPr>
          <w:sz w:val="28"/>
        </w:rPr>
        <w:t>ю</w:t>
      </w:r>
      <w:r>
        <w:rPr>
          <w:sz w:val="28"/>
        </w:rPr>
        <w:t>чается разница между кельтами и «протокельтами»? Был ли древн</w:t>
      </w:r>
      <w:r>
        <w:rPr>
          <w:sz w:val="28"/>
        </w:rPr>
        <w:t>е</w:t>
      </w:r>
      <w:r>
        <w:rPr>
          <w:sz w:val="28"/>
        </w:rPr>
        <w:t>верхненемецкий Ноткера «протонемец</w:t>
      </w:r>
      <w:r>
        <w:rPr>
          <w:sz w:val="28"/>
        </w:rPr>
        <w:t>ким» языком, а французский Рютбефа – «протофранцузским»? В качестве сравнения и чтобы лучше разобраться с мыслями, можно задать следующий вопрос: к</w:t>
      </w:r>
      <w:r>
        <w:rPr>
          <w:sz w:val="28"/>
        </w:rPr>
        <w:t>о</w:t>
      </w:r>
      <w:r>
        <w:rPr>
          <w:sz w:val="28"/>
        </w:rPr>
        <w:t>гда у стран Западной Европы появилась необходимость стать пол</w:t>
      </w:r>
      <w:r>
        <w:rPr>
          <w:sz w:val="28"/>
        </w:rPr>
        <w:t>и</w:t>
      </w:r>
      <w:r>
        <w:rPr>
          <w:sz w:val="28"/>
        </w:rPr>
        <w:t>тически обустроенными государствами? И сколько</w:t>
      </w:r>
      <w:r>
        <w:rPr>
          <w:sz w:val="28"/>
        </w:rPr>
        <w:t xml:space="preserve"> народов участв</w:t>
      </w:r>
      <w:r>
        <w:rPr>
          <w:sz w:val="28"/>
        </w:rPr>
        <w:t>о</w:t>
      </w:r>
      <w:r>
        <w:rPr>
          <w:sz w:val="28"/>
        </w:rPr>
        <w:t xml:space="preserve">вало, добровольно или вынужденно, в образовании каждого из них? </w:t>
      </w:r>
    </w:p>
    <w:p w:rsidR="00000000" w:rsidRDefault="007175E7">
      <w:pPr>
        <w:spacing w:line="360" w:lineRule="auto"/>
        <w:ind w:firstLine="567"/>
        <w:jc w:val="both"/>
        <w:rPr>
          <w:b/>
          <w:sz w:val="28"/>
        </w:rPr>
      </w:pPr>
      <w:r>
        <w:rPr>
          <w:sz w:val="28"/>
        </w:rPr>
        <w:t>Ибо, к сожалению, все эти народы индоевропейской до- и пр</w:t>
      </w:r>
      <w:r>
        <w:rPr>
          <w:sz w:val="28"/>
        </w:rPr>
        <w:t>о</w:t>
      </w:r>
      <w:r>
        <w:rPr>
          <w:sz w:val="28"/>
        </w:rPr>
        <w:t>тоистории были непоседливыми, склонными к миграциям и исче</w:t>
      </w:r>
      <w:r>
        <w:rPr>
          <w:sz w:val="28"/>
        </w:rPr>
        <w:t>з</w:t>
      </w:r>
      <w:r>
        <w:rPr>
          <w:sz w:val="28"/>
        </w:rPr>
        <w:t>новению в большой черной дыре забвения. Поразительный исто</w:t>
      </w:r>
      <w:r>
        <w:rPr>
          <w:sz w:val="28"/>
        </w:rPr>
        <w:t>р</w:t>
      </w:r>
      <w:r>
        <w:rPr>
          <w:sz w:val="28"/>
        </w:rPr>
        <w:t>и</w:t>
      </w:r>
      <w:r>
        <w:rPr>
          <w:sz w:val="28"/>
        </w:rPr>
        <w:t xml:space="preserve">ческий образ великих вторжений конца античности содержится в </w:t>
      </w:r>
      <w:r>
        <w:rPr>
          <w:i/>
          <w:sz w:val="28"/>
        </w:rPr>
        <w:t>V</w:t>
      </w:r>
      <w:r>
        <w:rPr>
          <w:i/>
          <w:sz w:val="28"/>
        </w:rPr>
        <w:sym w:font="Times New Roman" w:char="00F6"/>
      </w:r>
      <w:r>
        <w:rPr>
          <w:i/>
          <w:sz w:val="28"/>
        </w:rPr>
        <w:t>lkerwanderungen</w:t>
      </w:r>
      <w:r>
        <w:rPr>
          <w:sz w:val="28"/>
        </w:rPr>
        <w:t xml:space="preserve"> или германских </w:t>
      </w:r>
      <w:r>
        <w:rPr>
          <w:i/>
          <w:sz w:val="28"/>
        </w:rPr>
        <w:t>великих переселениях.</w:t>
      </w:r>
      <w:r>
        <w:rPr>
          <w:sz w:val="28"/>
        </w:rPr>
        <w:t xml:space="preserve"> Процесс лингвистического формирования заканчивается уже в самые отд</w:t>
      </w:r>
      <w:r>
        <w:rPr>
          <w:sz w:val="28"/>
        </w:rPr>
        <w:t>а</w:t>
      </w:r>
      <w:r>
        <w:rPr>
          <w:sz w:val="28"/>
        </w:rPr>
        <w:t>ленные эпохи, различимые для нас: вспоминая о греках, римлянах, герман</w:t>
      </w:r>
      <w:r>
        <w:rPr>
          <w:sz w:val="28"/>
        </w:rPr>
        <w:t xml:space="preserve">цах или, </w:t>
      </w:r>
      <w:r>
        <w:rPr>
          <w:i/>
          <w:sz w:val="28"/>
        </w:rPr>
        <w:t>а fortiori</w:t>
      </w:r>
      <w:r>
        <w:rPr>
          <w:sz w:val="28"/>
        </w:rPr>
        <w:t>, о кельтах, мы прежде всего думаем о л</w:t>
      </w:r>
      <w:r>
        <w:rPr>
          <w:sz w:val="28"/>
        </w:rPr>
        <w:t>ю</w:t>
      </w:r>
      <w:r>
        <w:rPr>
          <w:sz w:val="28"/>
        </w:rPr>
        <w:t>дях, говорящих на греческом, латинском, германском и кельтском языках и только во вторую очередь перед нами предстают матер</w:t>
      </w:r>
      <w:r>
        <w:rPr>
          <w:sz w:val="28"/>
        </w:rPr>
        <w:t>и</w:t>
      </w:r>
      <w:r>
        <w:rPr>
          <w:sz w:val="28"/>
        </w:rPr>
        <w:t>альные аспекты культур, обособляющих их друг от друга. Этот сп</w:t>
      </w:r>
      <w:r>
        <w:rPr>
          <w:sz w:val="28"/>
        </w:rPr>
        <w:t>о</w:t>
      </w:r>
      <w:r>
        <w:rPr>
          <w:sz w:val="28"/>
        </w:rPr>
        <w:t>соб вuдени</w:t>
      </w:r>
      <w:r>
        <w:rPr>
          <w:sz w:val="28"/>
        </w:rPr>
        <w:t>я, являющийся также своеобразной мерой предосторо</w:t>
      </w:r>
      <w:r>
        <w:rPr>
          <w:sz w:val="28"/>
        </w:rPr>
        <w:t>ж</w:t>
      </w:r>
      <w:r>
        <w:rPr>
          <w:sz w:val="28"/>
        </w:rPr>
        <w:t>ности, позволяет нам не принимать во внимание огромные различия в уровнях политического сознания, составляющие пропасть между кельтским или германским «племенем» (слово не совсем ясного зн</w:t>
      </w:r>
      <w:r>
        <w:rPr>
          <w:sz w:val="28"/>
        </w:rPr>
        <w:t>а</w:t>
      </w:r>
      <w:r>
        <w:rPr>
          <w:sz w:val="28"/>
        </w:rPr>
        <w:t>чения), греческим</w:t>
      </w:r>
      <w:r>
        <w:rPr>
          <w:sz w:val="28"/>
        </w:rPr>
        <w:t xml:space="preserve"> полисом и римским городом. Античность не сч</w:t>
      </w:r>
      <w:r>
        <w:rPr>
          <w:sz w:val="28"/>
        </w:rPr>
        <w:t>и</w:t>
      </w:r>
      <w:r>
        <w:rPr>
          <w:sz w:val="28"/>
        </w:rPr>
        <w:t>тает кельтами тех, кто уже не говорил по-кельтски: когда в начале процесса культурной ассимиляции Страбон, без тени презрения или снисхождения, упоминает о галлах, подвергшихся романизации или эллинизации в Нарб</w:t>
      </w:r>
      <w:r>
        <w:rPr>
          <w:sz w:val="28"/>
        </w:rPr>
        <w:t>онской провинции, он испытывает необход</w:t>
      </w:r>
      <w:r>
        <w:rPr>
          <w:sz w:val="28"/>
        </w:rPr>
        <w:t>и</w:t>
      </w:r>
      <w:r>
        <w:rPr>
          <w:sz w:val="28"/>
        </w:rPr>
        <w:t xml:space="preserve">мость уточнить, что для него </w:t>
      </w:r>
      <w:r>
        <w:rPr>
          <w:b/>
          <w:sz w:val="28"/>
        </w:rPr>
        <w:t>они уже не являются варварами.</w:t>
      </w:r>
    </w:p>
    <w:p w:rsidR="00000000" w:rsidRDefault="007175E7">
      <w:pPr>
        <w:spacing w:line="360" w:lineRule="auto"/>
        <w:ind w:firstLine="567"/>
        <w:jc w:val="both"/>
        <w:rPr>
          <w:sz w:val="28"/>
        </w:rPr>
      </w:pPr>
      <w:r>
        <w:rPr>
          <w:sz w:val="28"/>
        </w:rPr>
        <w:t>Стоит добавить, что всякий раз мы замечаем, как за романиз</w:t>
      </w:r>
      <w:r>
        <w:rPr>
          <w:sz w:val="28"/>
        </w:rPr>
        <w:t>а</w:t>
      </w:r>
      <w:r>
        <w:rPr>
          <w:sz w:val="28"/>
        </w:rPr>
        <w:t>цией следуют урбанизация и христианизация (один процесс вызыв</w:t>
      </w:r>
      <w:r>
        <w:rPr>
          <w:sz w:val="28"/>
        </w:rPr>
        <w:t>а</w:t>
      </w:r>
      <w:r>
        <w:rPr>
          <w:sz w:val="28"/>
        </w:rPr>
        <w:t>ет два других) и что романизация бы</w:t>
      </w:r>
      <w:r>
        <w:rPr>
          <w:sz w:val="28"/>
        </w:rPr>
        <w:t>ла доказательством или знаком тройственного разрыва, лингвистического, политического и религ</w:t>
      </w:r>
      <w:r>
        <w:rPr>
          <w:sz w:val="28"/>
        </w:rPr>
        <w:t>и</w:t>
      </w:r>
      <w:r>
        <w:rPr>
          <w:sz w:val="28"/>
        </w:rPr>
        <w:t>озного, с кельтским прошлым. Галло-римляне, то есть галлы, т</w:t>
      </w:r>
      <w:r>
        <w:rPr>
          <w:sz w:val="28"/>
        </w:rPr>
        <w:t>е</w:t>
      </w:r>
      <w:r>
        <w:rPr>
          <w:sz w:val="28"/>
        </w:rPr>
        <w:t>р</w:t>
      </w:r>
      <w:r>
        <w:rPr>
          <w:sz w:val="28"/>
        </w:rPr>
        <w:t>я</w:t>
      </w:r>
      <w:r>
        <w:rPr>
          <w:sz w:val="28"/>
        </w:rPr>
        <w:t>ющие мало-помалу все сознание собственной кельтскости, пр</w:t>
      </w:r>
      <w:r>
        <w:rPr>
          <w:sz w:val="28"/>
        </w:rPr>
        <w:t>е</w:t>
      </w:r>
      <w:r>
        <w:rPr>
          <w:sz w:val="28"/>
        </w:rPr>
        <w:t>кр</w:t>
      </w:r>
      <w:r>
        <w:rPr>
          <w:sz w:val="28"/>
        </w:rPr>
        <w:t>а</w:t>
      </w:r>
      <w:r>
        <w:rPr>
          <w:sz w:val="28"/>
        </w:rPr>
        <w:t>тили говорить по-галльски между VI и VI</w:t>
      </w:r>
      <w:r>
        <w:rPr>
          <w:sz w:val="28"/>
        </w:rPr>
        <w:t xml:space="preserve">I веками, в зависимости от местности или социального слоя, и стали говорить по-латыни. </w:t>
      </w:r>
    </w:p>
    <w:p w:rsidR="00000000" w:rsidRDefault="007175E7">
      <w:pPr>
        <w:spacing w:line="360" w:lineRule="auto"/>
        <w:ind w:firstLine="567"/>
        <w:jc w:val="both"/>
        <w:rPr>
          <w:sz w:val="28"/>
        </w:rPr>
      </w:pPr>
      <w:r>
        <w:rPr>
          <w:sz w:val="28"/>
        </w:rPr>
        <w:t>Во всей европейской истории античности язык представляется знаком, удостоверением того, что мы называем «национальностью», и помимо языка невозможно установление критер</w:t>
      </w:r>
      <w:r>
        <w:rPr>
          <w:sz w:val="28"/>
        </w:rPr>
        <w:t>иев подлинной идентификации. Таким образом, нам следует в первую очередь пользоваться информацией, предоставляемой филологией и ли</w:t>
      </w:r>
      <w:r>
        <w:rPr>
          <w:sz w:val="28"/>
        </w:rPr>
        <w:t>н</w:t>
      </w:r>
      <w:r>
        <w:rPr>
          <w:sz w:val="28"/>
        </w:rPr>
        <w:t>гв</w:t>
      </w:r>
      <w:r>
        <w:rPr>
          <w:sz w:val="28"/>
        </w:rPr>
        <w:t>и</w:t>
      </w:r>
      <w:r>
        <w:rPr>
          <w:sz w:val="28"/>
        </w:rPr>
        <w:t>стикой, с оговорками, возникающими на стыке различных ди</w:t>
      </w:r>
      <w:r>
        <w:rPr>
          <w:sz w:val="28"/>
        </w:rPr>
        <w:t>с</w:t>
      </w:r>
      <w:r>
        <w:rPr>
          <w:sz w:val="28"/>
        </w:rPr>
        <w:t>ц</w:t>
      </w:r>
      <w:r>
        <w:rPr>
          <w:sz w:val="28"/>
        </w:rPr>
        <w:t>и</w:t>
      </w:r>
      <w:r>
        <w:rPr>
          <w:sz w:val="28"/>
        </w:rPr>
        <w:t>плин. Поскольку лингвистический фактор является единстве</w:t>
      </w:r>
      <w:r>
        <w:rPr>
          <w:sz w:val="28"/>
        </w:rPr>
        <w:t>н</w:t>
      </w:r>
      <w:r>
        <w:rPr>
          <w:sz w:val="28"/>
        </w:rPr>
        <w:t>ным, о</w:t>
      </w:r>
      <w:r>
        <w:rPr>
          <w:sz w:val="28"/>
        </w:rPr>
        <w:t>беспечивающим непосредственное знакомство с предметом набл</w:t>
      </w:r>
      <w:r>
        <w:rPr>
          <w:sz w:val="28"/>
        </w:rPr>
        <w:t>ю</w:t>
      </w:r>
      <w:r>
        <w:rPr>
          <w:sz w:val="28"/>
        </w:rPr>
        <w:t>дения, наша методика должна соответствовать этому полож</w:t>
      </w:r>
      <w:r>
        <w:rPr>
          <w:sz w:val="28"/>
        </w:rPr>
        <w:t>е</w:t>
      </w:r>
      <w:r>
        <w:rPr>
          <w:sz w:val="28"/>
        </w:rPr>
        <w:t xml:space="preserve">нию. </w:t>
      </w:r>
    </w:p>
    <w:p w:rsidR="00000000" w:rsidRDefault="007175E7">
      <w:pPr>
        <w:spacing w:line="360" w:lineRule="auto"/>
        <w:ind w:firstLine="567"/>
        <w:jc w:val="both"/>
        <w:rPr>
          <w:sz w:val="28"/>
        </w:rPr>
      </w:pPr>
      <w:r>
        <w:rPr>
          <w:sz w:val="28"/>
        </w:rPr>
        <w:t>Всякое уклонение от него рискует стать катастрофическим: в 1946-ом году ирландский ученый Томас О’Рахилли совершил о</w:t>
      </w:r>
      <w:r>
        <w:rPr>
          <w:sz w:val="28"/>
        </w:rPr>
        <w:t>п</w:t>
      </w:r>
      <w:r>
        <w:rPr>
          <w:sz w:val="28"/>
        </w:rPr>
        <w:t>лошность, приняв з</w:t>
      </w:r>
      <w:r>
        <w:rPr>
          <w:sz w:val="28"/>
        </w:rPr>
        <w:t>а историческое сообщение ирландский миф, п</w:t>
      </w:r>
      <w:r>
        <w:rPr>
          <w:sz w:val="28"/>
        </w:rPr>
        <w:t>о</w:t>
      </w:r>
      <w:r>
        <w:rPr>
          <w:sz w:val="28"/>
        </w:rPr>
        <w:t>вествующий о шести веках человечества и впоследствии тран</w:t>
      </w:r>
      <w:r>
        <w:rPr>
          <w:sz w:val="28"/>
        </w:rPr>
        <w:t>с</w:t>
      </w:r>
      <w:r>
        <w:rPr>
          <w:sz w:val="28"/>
        </w:rPr>
        <w:t>фо</w:t>
      </w:r>
      <w:r>
        <w:rPr>
          <w:sz w:val="28"/>
        </w:rPr>
        <w:t>р</w:t>
      </w:r>
      <w:r>
        <w:rPr>
          <w:sz w:val="28"/>
        </w:rPr>
        <w:t>мированный в рассказ о пяти волнах вторжения чужеземцев. П</w:t>
      </w:r>
      <w:r>
        <w:rPr>
          <w:sz w:val="28"/>
        </w:rPr>
        <w:t>о</w:t>
      </w:r>
      <w:r>
        <w:rPr>
          <w:sz w:val="28"/>
        </w:rPr>
        <w:t xml:space="preserve">скольку племя </w:t>
      </w:r>
      <w:r>
        <w:rPr>
          <w:i/>
          <w:sz w:val="28"/>
        </w:rPr>
        <w:t>Фир Болг</w:t>
      </w:r>
      <w:r>
        <w:rPr>
          <w:sz w:val="28"/>
        </w:rPr>
        <w:t xml:space="preserve"> (см. ниже) в списках из легендарных анн</w:t>
      </w:r>
      <w:r>
        <w:rPr>
          <w:sz w:val="28"/>
        </w:rPr>
        <w:t>а</w:t>
      </w:r>
      <w:r>
        <w:rPr>
          <w:sz w:val="28"/>
        </w:rPr>
        <w:t xml:space="preserve">лов предшествует гойделам, он </w:t>
      </w:r>
      <w:r>
        <w:rPr>
          <w:sz w:val="28"/>
        </w:rPr>
        <w:t>высказал версию о древнем брит</w:t>
      </w:r>
      <w:r>
        <w:rPr>
          <w:sz w:val="28"/>
        </w:rPr>
        <w:t>т</w:t>
      </w:r>
      <w:r>
        <w:rPr>
          <w:sz w:val="28"/>
        </w:rPr>
        <w:t>ском населении Ирландии и выдвинул бездоказательную гипотезу о вторжении гойделов, произошедшем в то же время, что и завоевание Цезарем Галлии. Эта чудовищная нелепость, противоречащая всем лингвистическим и археологическим д</w:t>
      </w:r>
      <w:r>
        <w:rPr>
          <w:sz w:val="28"/>
        </w:rPr>
        <w:t>анным, к сожалению, часто приводится в популярных учебных пособиях.</w:t>
      </w:r>
    </w:p>
    <w:p w:rsidR="00000000" w:rsidRDefault="007175E7">
      <w:pPr>
        <w:spacing w:line="360" w:lineRule="auto"/>
        <w:ind w:firstLine="567"/>
        <w:jc w:val="both"/>
        <w:rPr>
          <w:sz w:val="28"/>
        </w:rPr>
      </w:pPr>
    </w:p>
    <w:p w:rsidR="00000000" w:rsidRDefault="007175E7">
      <w:pPr>
        <w:spacing w:line="360" w:lineRule="auto"/>
        <w:ind w:firstLine="567"/>
        <w:jc w:val="both"/>
        <w:rPr>
          <w:rFonts w:ascii="Arial" w:hAnsi="Arial"/>
          <w:sz w:val="28"/>
        </w:rPr>
      </w:pPr>
      <w:r>
        <w:rPr>
          <w:sz w:val="28"/>
        </w:rPr>
        <w:t xml:space="preserve"> II. </w:t>
      </w:r>
      <w:r>
        <w:rPr>
          <w:rFonts w:ascii="Arial" w:hAnsi="Arial"/>
          <w:sz w:val="28"/>
        </w:rPr>
        <w:t>Определения и критерии (дисциплины и методы).</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1. </w:t>
      </w:r>
      <w:r>
        <w:rPr>
          <w:b/>
          <w:sz w:val="28"/>
        </w:rPr>
        <w:t>Антропология</w:t>
      </w:r>
      <w:r>
        <w:rPr>
          <w:i/>
          <w:sz w:val="28"/>
        </w:rPr>
        <w:t>.</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 xml:space="preserve"> Самым рискованным критерием следует считать критерий р</w:t>
      </w:r>
      <w:r>
        <w:rPr>
          <w:sz w:val="28"/>
        </w:rPr>
        <w:t>а</w:t>
      </w:r>
      <w:r>
        <w:rPr>
          <w:sz w:val="28"/>
        </w:rPr>
        <w:t>совый – хотя бы потому, что представители различных рас могу</w:t>
      </w:r>
      <w:r>
        <w:rPr>
          <w:sz w:val="28"/>
        </w:rPr>
        <w:t>т г</w:t>
      </w:r>
      <w:r>
        <w:rPr>
          <w:sz w:val="28"/>
        </w:rPr>
        <w:t>о</w:t>
      </w:r>
      <w:r>
        <w:rPr>
          <w:sz w:val="28"/>
        </w:rPr>
        <w:t>ворить на одном языке, что часто подтверждается в наше время ра</w:t>
      </w:r>
      <w:r>
        <w:rPr>
          <w:sz w:val="28"/>
        </w:rPr>
        <w:t>с</w:t>
      </w:r>
      <w:r>
        <w:rPr>
          <w:sz w:val="28"/>
        </w:rPr>
        <w:t>пространением английского языка. В античном мире самые разные народы говорили по-гречески и по-латыни. То же самое нужно ск</w:t>
      </w:r>
      <w:r>
        <w:rPr>
          <w:sz w:val="28"/>
        </w:rPr>
        <w:t>а</w:t>
      </w:r>
      <w:r>
        <w:rPr>
          <w:sz w:val="28"/>
        </w:rPr>
        <w:t>зать и о кельтском языке в период его наибольшего распростран</w:t>
      </w:r>
      <w:r>
        <w:rPr>
          <w:sz w:val="28"/>
        </w:rPr>
        <w:t>е</w:t>
      </w:r>
      <w:r>
        <w:rPr>
          <w:sz w:val="28"/>
        </w:rPr>
        <w:t>ни</w:t>
      </w:r>
      <w:r>
        <w:rPr>
          <w:sz w:val="28"/>
        </w:rPr>
        <w:t>я. Кельты, без сомнения, принадлежат к белой расе, многие пре</w:t>
      </w:r>
      <w:r>
        <w:rPr>
          <w:sz w:val="28"/>
        </w:rPr>
        <w:t>д</w:t>
      </w:r>
      <w:r>
        <w:rPr>
          <w:sz w:val="28"/>
        </w:rPr>
        <w:t>ставители которой к тому же носят кельтские имена, но если бы в кельтском мире, древнем, средневековом или современном, нужно было установить типологию всех других представителей рода чел</w:t>
      </w:r>
      <w:r>
        <w:rPr>
          <w:sz w:val="28"/>
        </w:rPr>
        <w:t>о</w:t>
      </w:r>
      <w:r>
        <w:rPr>
          <w:sz w:val="28"/>
        </w:rPr>
        <w:t>веческ</w:t>
      </w:r>
      <w:r>
        <w:rPr>
          <w:sz w:val="28"/>
        </w:rPr>
        <w:t>ого, живших в постнеолитическую эпоху в Европе, это прив</w:t>
      </w:r>
      <w:r>
        <w:rPr>
          <w:sz w:val="28"/>
        </w:rPr>
        <w:t>е</w:t>
      </w:r>
      <w:r>
        <w:rPr>
          <w:sz w:val="28"/>
        </w:rPr>
        <w:t>ло бы нас к невероятному смешению деталей. А что если неолитич</w:t>
      </w:r>
      <w:r>
        <w:rPr>
          <w:sz w:val="28"/>
        </w:rPr>
        <w:t>е</w:t>
      </w:r>
      <w:r>
        <w:rPr>
          <w:sz w:val="28"/>
        </w:rPr>
        <w:t>ские популяции были кельтизированы? Впрочем, в Новом Свете XIX-го века встречались чернокожие рабы, говорящие по-гэльски, и патагонцы, в</w:t>
      </w:r>
      <w:r>
        <w:rPr>
          <w:sz w:val="28"/>
        </w:rPr>
        <w:t>ыучившие валлийский. Из этих фактов существенными являются самые исключительные и экстремальные. А когда-то, в глубине веков, галлы говорили на латыни, а галаты – по-гречески. Основным, если не единственным, этническим критерием был и о</w:t>
      </w:r>
      <w:r>
        <w:rPr>
          <w:sz w:val="28"/>
        </w:rPr>
        <w:t>с</w:t>
      </w:r>
      <w:r>
        <w:rPr>
          <w:sz w:val="28"/>
        </w:rPr>
        <w:t>тается язык.</w:t>
      </w:r>
    </w:p>
    <w:p w:rsidR="00000000" w:rsidRDefault="007175E7">
      <w:pPr>
        <w:spacing w:line="360" w:lineRule="auto"/>
        <w:ind w:firstLine="567"/>
        <w:jc w:val="both"/>
        <w:rPr>
          <w:sz w:val="28"/>
        </w:rPr>
      </w:pPr>
      <w:r>
        <w:rPr>
          <w:sz w:val="28"/>
        </w:rPr>
        <w:t>Расовы</w:t>
      </w:r>
      <w:r>
        <w:rPr>
          <w:sz w:val="28"/>
        </w:rPr>
        <w:t>й критерий используется так часто в современной Евр</w:t>
      </w:r>
      <w:r>
        <w:rPr>
          <w:sz w:val="28"/>
        </w:rPr>
        <w:t>о</w:t>
      </w:r>
      <w:r>
        <w:rPr>
          <w:sz w:val="28"/>
        </w:rPr>
        <w:t>пе на потребу идеологий, по большей части не имеющих ничего о</w:t>
      </w:r>
      <w:r>
        <w:rPr>
          <w:sz w:val="28"/>
        </w:rPr>
        <w:t>б</w:t>
      </w:r>
      <w:r>
        <w:rPr>
          <w:sz w:val="28"/>
        </w:rPr>
        <w:t>щего с индоевропейским наследием, именно потому, что он не по</w:t>
      </w:r>
      <w:r>
        <w:rPr>
          <w:sz w:val="28"/>
        </w:rPr>
        <w:t>д</w:t>
      </w:r>
      <w:r>
        <w:rPr>
          <w:sz w:val="28"/>
        </w:rPr>
        <w:t>дается проверке. Только люди, совершенно несведущие в санскри</w:t>
      </w:r>
      <w:r>
        <w:rPr>
          <w:sz w:val="28"/>
        </w:rPr>
        <w:t>т</w:t>
      </w:r>
      <w:r>
        <w:rPr>
          <w:sz w:val="28"/>
        </w:rPr>
        <w:t>ской и индоевропей</w:t>
      </w:r>
      <w:r>
        <w:rPr>
          <w:sz w:val="28"/>
        </w:rPr>
        <w:t>ской филологии, могут называть германцев ар</w:t>
      </w:r>
      <w:r>
        <w:rPr>
          <w:sz w:val="28"/>
        </w:rPr>
        <w:t>и</w:t>
      </w:r>
      <w:r>
        <w:rPr>
          <w:sz w:val="28"/>
        </w:rPr>
        <w:t>ями – термином, который у индо-иранцев служил исключительно для обозначения первых трех каст в противоположность четвертой и всем остальным, которые не включаются в структуру трехчленной идеологии. Так же, надо п</w:t>
      </w:r>
      <w:r>
        <w:rPr>
          <w:sz w:val="28"/>
        </w:rPr>
        <w:t>олностью пренебрегать индийской трад</w:t>
      </w:r>
      <w:r>
        <w:rPr>
          <w:sz w:val="28"/>
        </w:rPr>
        <w:t>и</w:t>
      </w:r>
      <w:r>
        <w:rPr>
          <w:sz w:val="28"/>
        </w:rPr>
        <w:t xml:space="preserve">цией, чтобы воспринимать слово </w:t>
      </w:r>
      <w:r>
        <w:rPr>
          <w:i/>
          <w:sz w:val="28"/>
        </w:rPr>
        <w:t xml:space="preserve">varna </w:t>
      </w:r>
      <w:r>
        <w:rPr>
          <w:sz w:val="28"/>
        </w:rPr>
        <w:t>«цвет» и «каста» в буквал</w:t>
      </w:r>
      <w:r>
        <w:rPr>
          <w:sz w:val="28"/>
        </w:rPr>
        <w:t>ь</w:t>
      </w:r>
      <w:r>
        <w:rPr>
          <w:sz w:val="28"/>
        </w:rPr>
        <w:t>ном и конкретном смысле, не учитывая всей символики. Кроме того, даже в Северной Европе встречаются темноволосые брахицефалы. Если и существуют более или ме</w:t>
      </w:r>
      <w:r>
        <w:rPr>
          <w:sz w:val="28"/>
        </w:rPr>
        <w:t>нее обособленные физические типы данной страны, региона и даже климата, ни один из них не составл</w:t>
      </w:r>
      <w:r>
        <w:rPr>
          <w:sz w:val="28"/>
        </w:rPr>
        <w:t>я</w:t>
      </w:r>
      <w:r>
        <w:rPr>
          <w:sz w:val="28"/>
        </w:rPr>
        <w:t>ет расу в точном смысле этого слова, и нам не попадалось ни одной серьезной работы по антропологии, убедительно прослеживающей отдаленные расовые истоки кельт</w:t>
      </w:r>
      <w:r>
        <w:rPr>
          <w:sz w:val="28"/>
        </w:rPr>
        <w:t>ов. Европейская культура опред</w:t>
      </w:r>
      <w:r>
        <w:rPr>
          <w:sz w:val="28"/>
        </w:rPr>
        <w:t>е</w:t>
      </w:r>
      <w:r>
        <w:rPr>
          <w:sz w:val="28"/>
        </w:rPr>
        <w:t>ляется не по расовому признаку, а по языковому и этническому. И</w:t>
      </w:r>
      <w:r>
        <w:rPr>
          <w:sz w:val="28"/>
        </w:rPr>
        <w:t>н</w:t>
      </w:r>
      <w:r>
        <w:rPr>
          <w:sz w:val="28"/>
        </w:rPr>
        <w:t xml:space="preserve">доевропейский </w:t>
      </w:r>
      <w:r>
        <w:rPr>
          <w:i/>
          <w:sz w:val="28"/>
        </w:rPr>
        <w:t xml:space="preserve">homo sapiens </w:t>
      </w:r>
      <w:r>
        <w:rPr>
          <w:sz w:val="28"/>
        </w:rPr>
        <w:t>узнается даже не по предметам его п</w:t>
      </w:r>
      <w:r>
        <w:rPr>
          <w:sz w:val="28"/>
        </w:rPr>
        <w:t>о</w:t>
      </w:r>
      <w:r>
        <w:rPr>
          <w:sz w:val="28"/>
        </w:rPr>
        <w:t xml:space="preserve">вседневной жизни, а по его языку, его верованиям, его мыслям, если они нам доступны. Антропология </w:t>
      </w:r>
      <w:r>
        <w:rPr>
          <w:sz w:val="28"/>
        </w:rPr>
        <w:t>дополняет в этом отношении н</w:t>
      </w:r>
      <w:r>
        <w:rPr>
          <w:sz w:val="28"/>
        </w:rPr>
        <w:t>е</w:t>
      </w:r>
      <w:r>
        <w:rPr>
          <w:sz w:val="28"/>
        </w:rPr>
        <w:t>точности археологии там, где последняя недоказательна. Матер</w:t>
      </w:r>
      <w:r>
        <w:rPr>
          <w:sz w:val="28"/>
        </w:rPr>
        <w:t>и</w:t>
      </w:r>
      <w:r>
        <w:rPr>
          <w:sz w:val="28"/>
        </w:rPr>
        <w:t>альные следы человеческой жизни не являются определяющим кр</w:t>
      </w:r>
      <w:r>
        <w:rPr>
          <w:sz w:val="28"/>
        </w:rPr>
        <w:t>и</w:t>
      </w:r>
      <w:r>
        <w:rPr>
          <w:sz w:val="28"/>
        </w:rPr>
        <w:t>терием интеллектуального уровня этой жизни: римское право было создано в хижинах пастухов и крестьян на хо</w:t>
      </w:r>
      <w:r>
        <w:rPr>
          <w:sz w:val="28"/>
        </w:rPr>
        <w:t>лмах древнейшего Р</w:t>
      </w:r>
      <w:r>
        <w:rPr>
          <w:sz w:val="28"/>
        </w:rPr>
        <w:t>и</w:t>
      </w:r>
      <w:r>
        <w:rPr>
          <w:sz w:val="28"/>
        </w:rPr>
        <w:t>ма. Разумеется, и здесь не обойтись без исключений: в ходе бесчи</w:t>
      </w:r>
      <w:r>
        <w:rPr>
          <w:sz w:val="28"/>
        </w:rPr>
        <w:t>с</w:t>
      </w:r>
      <w:r>
        <w:rPr>
          <w:sz w:val="28"/>
        </w:rPr>
        <w:t>ленных событий, растянувшихся на много веков, случались инц</w:t>
      </w:r>
      <w:r>
        <w:rPr>
          <w:sz w:val="28"/>
        </w:rPr>
        <w:t>и</w:t>
      </w:r>
      <w:r>
        <w:rPr>
          <w:sz w:val="28"/>
        </w:rPr>
        <w:t>денты вроде войн с индейцами в Соединенных Штатах, когда заво</w:t>
      </w:r>
      <w:r>
        <w:rPr>
          <w:sz w:val="28"/>
        </w:rPr>
        <w:t>е</w:t>
      </w:r>
      <w:r>
        <w:rPr>
          <w:sz w:val="28"/>
        </w:rPr>
        <w:t>ватели истребляли местное население и сами заселял</w:t>
      </w:r>
      <w:r>
        <w:rPr>
          <w:sz w:val="28"/>
        </w:rPr>
        <w:t>и огромные и плодородные пространства. Немало народов исчезло в таких стол</w:t>
      </w:r>
      <w:r>
        <w:rPr>
          <w:sz w:val="28"/>
        </w:rPr>
        <w:t>к</w:t>
      </w:r>
      <w:r>
        <w:rPr>
          <w:sz w:val="28"/>
        </w:rPr>
        <w:t>новениях – взять хотя бы судьбу пруссов в XVI веке. Но в совоку</w:t>
      </w:r>
      <w:r>
        <w:rPr>
          <w:sz w:val="28"/>
        </w:rPr>
        <w:t>п</w:t>
      </w:r>
      <w:r>
        <w:rPr>
          <w:sz w:val="28"/>
        </w:rPr>
        <w:t>ности индоевропейцы никогда не были «расистами». Такие народы, как финны и венгры, вошли в состав европейцев, не пере</w:t>
      </w:r>
      <w:r>
        <w:rPr>
          <w:sz w:val="28"/>
        </w:rPr>
        <w:t>менив свой язык, и кроме него у них не осталось никаких этнических следов не индоевропейского происхождения. Однако история никогда не п</w:t>
      </w:r>
      <w:r>
        <w:rPr>
          <w:sz w:val="28"/>
        </w:rPr>
        <w:t>о</w:t>
      </w:r>
      <w:r>
        <w:rPr>
          <w:sz w:val="28"/>
        </w:rPr>
        <w:t>вторяется в той же форме и при абсолютно одинаковых условиях. Мы лишены возможности узнать, как вели себя кельты по отн</w:t>
      </w:r>
      <w:r>
        <w:rPr>
          <w:sz w:val="28"/>
        </w:rPr>
        <w:t>ош</w:t>
      </w:r>
      <w:r>
        <w:rPr>
          <w:sz w:val="28"/>
        </w:rPr>
        <w:t>е</w:t>
      </w:r>
      <w:r>
        <w:rPr>
          <w:sz w:val="28"/>
        </w:rPr>
        <w:t>нию к неолитическому субстрату, предшествовавшему им в Запа</w:t>
      </w:r>
      <w:r>
        <w:rPr>
          <w:sz w:val="28"/>
        </w:rPr>
        <w:t>д</w:t>
      </w:r>
      <w:r>
        <w:rPr>
          <w:sz w:val="28"/>
        </w:rPr>
        <w:t>ной и Центральной Европе. Позже, в эпоху средневековья, мы ра</w:t>
      </w:r>
      <w:r>
        <w:rPr>
          <w:sz w:val="28"/>
        </w:rPr>
        <w:t>с</w:t>
      </w:r>
      <w:r>
        <w:rPr>
          <w:sz w:val="28"/>
        </w:rPr>
        <w:t>полагаем примером ирландцев, ассимилировавших выходцев из Скандинавии и нормандских баронов. Любой контакт, даже вое</w:t>
      </w:r>
      <w:r>
        <w:rPr>
          <w:sz w:val="28"/>
        </w:rPr>
        <w:t>н</w:t>
      </w:r>
      <w:r>
        <w:rPr>
          <w:sz w:val="28"/>
        </w:rPr>
        <w:t xml:space="preserve">ный, и </w:t>
      </w:r>
      <w:r>
        <w:rPr>
          <w:i/>
          <w:sz w:val="28"/>
        </w:rPr>
        <w:t>a forti</w:t>
      </w:r>
      <w:r>
        <w:rPr>
          <w:i/>
          <w:sz w:val="28"/>
        </w:rPr>
        <w:t xml:space="preserve">ori </w:t>
      </w:r>
      <w:r>
        <w:rPr>
          <w:sz w:val="28"/>
        </w:rPr>
        <w:t>политический или торговый, влечет за собой самые различные последствия.</w:t>
      </w:r>
    </w:p>
    <w:p w:rsidR="00000000" w:rsidRDefault="007175E7">
      <w:pPr>
        <w:spacing w:line="360" w:lineRule="auto"/>
        <w:ind w:firstLine="567"/>
        <w:jc w:val="both"/>
        <w:rPr>
          <w:sz w:val="28"/>
        </w:rPr>
      </w:pPr>
      <w:r>
        <w:rPr>
          <w:sz w:val="28"/>
        </w:rPr>
        <w:t xml:space="preserve">Проще всего предположить, что кельты действовали не иначе, нежели поступали римляне в течение нескольких веков в Галлии, Испании, Германии и Британии: они навязали этим покоренным </w:t>
      </w:r>
      <w:r>
        <w:rPr>
          <w:sz w:val="28"/>
        </w:rPr>
        <w:t>странам свою материальную цивилизацию, свои религиозные и п</w:t>
      </w:r>
      <w:r>
        <w:rPr>
          <w:sz w:val="28"/>
        </w:rPr>
        <w:t>о</w:t>
      </w:r>
      <w:r>
        <w:rPr>
          <w:sz w:val="28"/>
        </w:rPr>
        <w:t>литические концепции и свой язык, а затем и все формы своей д</w:t>
      </w:r>
      <w:r>
        <w:rPr>
          <w:sz w:val="28"/>
        </w:rPr>
        <w:t>у</w:t>
      </w:r>
      <w:r>
        <w:rPr>
          <w:sz w:val="28"/>
        </w:rPr>
        <w:t>ховной активности. Стоит ли добавлять, что все эти спекуляции представляют для научного исследования лишь второстепенный и</w:t>
      </w:r>
      <w:r>
        <w:rPr>
          <w:sz w:val="28"/>
        </w:rPr>
        <w:t>н</w:t>
      </w:r>
      <w:r>
        <w:rPr>
          <w:sz w:val="28"/>
        </w:rPr>
        <w:t xml:space="preserve">терес? Для </w:t>
      </w:r>
      <w:r>
        <w:rPr>
          <w:sz w:val="28"/>
        </w:rPr>
        <w:t>Западной и Центральной Европы история начинается с кельтов.</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 xml:space="preserve">2. </w:t>
      </w:r>
      <w:r>
        <w:rPr>
          <w:b/>
          <w:sz w:val="28"/>
        </w:rPr>
        <w:t>Археология.</w:t>
      </w:r>
      <w:r>
        <w:rPr>
          <w:sz w:val="28"/>
        </w:rPr>
        <w:t xml:space="preserve">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Археологический критерий гораздо более отчетлив и, следов</w:t>
      </w:r>
      <w:r>
        <w:rPr>
          <w:sz w:val="28"/>
        </w:rPr>
        <w:t>а</w:t>
      </w:r>
      <w:r>
        <w:rPr>
          <w:sz w:val="28"/>
        </w:rPr>
        <w:t>тельно, куда более полезен. Но если позволительно думать, что и</w:t>
      </w:r>
      <w:r>
        <w:rPr>
          <w:sz w:val="28"/>
        </w:rPr>
        <w:t>н</w:t>
      </w:r>
      <w:r>
        <w:rPr>
          <w:sz w:val="28"/>
        </w:rPr>
        <w:t>доевропейцы были гораздо лучше вооружены, чем люди эпох</w:t>
      </w:r>
      <w:r>
        <w:rPr>
          <w:sz w:val="28"/>
        </w:rPr>
        <w:t>и н</w:t>
      </w:r>
      <w:r>
        <w:rPr>
          <w:sz w:val="28"/>
        </w:rPr>
        <w:t>е</w:t>
      </w:r>
      <w:r>
        <w:rPr>
          <w:sz w:val="28"/>
        </w:rPr>
        <w:t>олита, то из этого вовсе не следует, будто принесенная ими мат</w:t>
      </w:r>
      <w:r>
        <w:rPr>
          <w:sz w:val="28"/>
        </w:rPr>
        <w:t>е</w:t>
      </w:r>
      <w:r>
        <w:rPr>
          <w:sz w:val="28"/>
        </w:rPr>
        <w:t>р</w:t>
      </w:r>
      <w:r>
        <w:rPr>
          <w:sz w:val="28"/>
        </w:rPr>
        <w:t>и</w:t>
      </w:r>
      <w:r>
        <w:rPr>
          <w:sz w:val="28"/>
        </w:rPr>
        <w:t>альная цивилизация была с самого начала избавлена от всякого рода заимствований. В этом смысле использование лошади и уп</w:t>
      </w:r>
      <w:r>
        <w:rPr>
          <w:sz w:val="28"/>
        </w:rPr>
        <w:t>о</w:t>
      </w:r>
      <w:r>
        <w:rPr>
          <w:sz w:val="28"/>
        </w:rPr>
        <w:t>требл</w:t>
      </w:r>
      <w:r>
        <w:rPr>
          <w:sz w:val="28"/>
        </w:rPr>
        <w:t>е</w:t>
      </w:r>
      <w:r>
        <w:rPr>
          <w:sz w:val="28"/>
        </w:rPr>
        <w:t>ние железа ничего не доказывает, поскольку их знали другие н</w:t>
      </w:r>
      <w:r>
        <w:rPr>
          <w:sz w:val="28"/>
        </w:rPr>
        <w:t>ароды в Месопотамии и на Ближнем Востоке.</w:t>
      </w:r>
    </w:p>
    <w:p w:rsidR="00000000" w:rsidRDefault="007175E7">
      <w:pPr>
        <w:spacing w:line="360" w:lineRule="auto"/>
        <w:ind w:firstLine="567"/>
        <w:jc w:val="both"/>
        <w:rPr>
          <w:sz w:val="28"/>
        </w:rPr>
      </w:pPr>
      <w:r>
        <w:rPr>
          <w:sz w:val="28"/>
        </w:rPr>
        <w:t>Индоевропейцы нередко заимствовали, а заимствование ни в одном историческом периоде не было формой интеллектуальной н</w:t>
      </w:r>
      <w:r>
        <w:rPr>
          <w:sz w:val="28"/>
        </w:rPr>
        <w:t>е</w:t>
      </w:r>
      <w:r>
        <w:rPr>
          <w:sz w:val="28"/>
        </w:rPr>
        <w:t>полноценности: благодаря тому, что во втором тысячелетии до н</w:t>
      </w:r>
      <w:r>
        <w:rPr>
          <w:sz w:val="28"/>
        </w:rPr>
        <w:t>а</w:t>
      </w:r>
      <w:r>
        <w:rPr>
          <w:sz w:val="28"/>
        </w:rPr>
        <w:t>шей эры хетты усвоили клинопись, м</w:t>
      </w:r>
      <w:r>
        <w:rPr>
          <w:sz w:val="28"/>
        </w:rPr>
        <w:t>ы можем теперь знакомиться с их архивами; точно так же, греческий алфавит, от которого прои</w:t>
      </w:r>
      <w:r>
        <w:rPr>
          <w:sz w:val="28"/>
        </w:rPr>
        <w:t>с</w:t>
      </w:r>
      <w:r>
        <w:rPr>
          <w:sz w:val="28"/>
        </w:rPr>
        <w:t>х</w:t>
      </w:r>
      <w:r>
        <w:rPr>
          <w:sz w:val="28"/>
        </w:rPr>
        <w:t>о</w:t>
      </w:r>
      <w:r>
        <w:rPr>
          <w:sz w:val="28"/>
        </w:rPr>
        <w:t>дит алфавит латинский, имеет финикийское происхождение. Впр</w:t>
      </w:r>
      <w:r>
        <w:rPr>
          <w:sz w:val="28"/>
        </w:rPr>
        <w:t>о</w:t>
      </w:r>
      <w:r>
        <w:rPr>
          <w:sz w:val="28"/>
        </w:rPr>
        <w:t>чем, предполагают, что письменность, кроме записанных маг</w:t>
      </w:r>
      <w:r>
        <w:rPr>
          <w:sz w:val="28"/>
        </w:rPr>
        <w:t>и</w:t>
      </w:r>
      <w:r>
        <w:rPr>
          <w:sz w:val="28"/>
        </w:rPr>
        <w:t>ч</w:t>
      </w:r>
      <w:r>
        <w:rPr>
          <w:sz w:val="28"/>
        </w:rPr>
        <w:t>е</w:t>
      </w:r>
      <w:r>
        <w:rPr>
          <w:sz w:val="28"/>
        </w:rPr>
        <w:t>ских операций чужеродная для кельтов, в др</w:t>
      </w:r>
      <w:r>
        <w:rPr>
          <w:sz w:val="28"/>
        </w:rPr>
        <w:t>евности была также ч</w:t>
      </w:r>
      <w:r>
        <w:rPr>
          <w:sz w:val="28"/>
        </w:rPr>
        <w:t>у</w:t>
      </w:r>
      <w:r>
        <w:rPr>
          <w:sz w:val="28"/>
        </w:rPr>
        <w:t>жеродна для первых индоевропейцев. Форма греческого мегарона напоминает о строительных навыках народа, пришедшего откуда-то с севера, из краев с холодным климатом, да и вообще греко-римские градостроительные традиции являются не местны</w:t>
      </w:r>
      <w:r>
        <w:rPr>
          <w:sz w:val="28"/>
        </w:rPr>
        <w:t>ми, а привнесе</w:t>
      </w:r>
      <w:r>
        <w:rPr>
          <w:sz w:val="28"/>
        </w:rPr>
        <w:t>н</w:t>
      </w:r>
      <w:r>
        <w:rPr>
          <w:sz w:val="28"/>
        </w:rPr>
        <w:t>ными. Должно быть также что-то очень древнее в четырехугольной форме кельтских храмов и оград римского и доримского времени (</w:t>
      </w:r>
      <w:r>
        <w:rPr>
          <w:i/>
          <w:sz w:val="28"/>
        </w:rPr>
        <w:t xml:space="preserve">Viereckschanzen </w:t>
      </w:r>
      <w:r>
        <w:rPr>
          <w:sz w:val="28"/>
        </w:rPr>
        <w:t>немецких археологов). Этруски, так много сдела</w:t>
      </w:r>
      <w:r>
        <w:rPr>
          <w:sz w:val="28"/>
        </w:rPr>
        <w:t>в</w:t>
      </w:r>
      <w:r>
        <w:rPr>
          <w:sz w:val="28"/>
        </w:rPr>
        <w:t>шие для культурного развития Рима и Греции, никогда н</w:t>
      </w:r>
      <w:r>
        <w:rPr>
          <w:sz w:val="28"/>
        </w:rPr>
        <w:t>е отрицали того, чем они обязаны Криту и Египту. Все эти факты известны как специалистам, так и культурной публике. Однако кельтов очень ре</w:t>
      </w:r>
      <w:r>
        <w:rPr>
          <w:sz w:val="28"/>
        </w:rPr>
        <w:t>д</w:t>
      </w:r>
      <w:r>
        <w:rPr>
          <w:sz w:val="28"/>
        </w:rPr>
        <w:t>ко включают в этот синтез, либо из-за того, что о них мало знают, либо – что то же самое – из-за того, что их культу</w:t>
      </w:r>
      <w:r>
        <w:rPr>
          <w:sz w:val="28"/>
        </w:rPr>
        <w:t>ру считают вт</w:t>
      </w:r>
      <w:r>
        <w:rPr>
          <w:sz w:val="28"/>
        </w:rPr>
        <w:t>о</w:t>
      </w:r>
      <w:r>
        <w:rPr>
          <w:sz w:val="28"/>
        </w:rPr>
        <w:t xml:space="preserve">ричной. </w:t>
      </w:r>
    </w:p>
    <w:p w:rsidR="00000000" w:rsidRDefault="007175E7">
      <w:pPr>
        <w:spacing w:line="360" w:lineRule="auto"/>
        <w:ind w:firstLine="567"/>
        <w:jc w:val="both"/>
        <w:rPr>
          <w:sz w:val="28"/>
        </w:rPr>
      </w:pPr>
      <w:r>
        <w:rPr>
          <w:sz w:val="28"/>
        </w:rPr>
        <w:t>Если существует некая протоистория римлян, греков, кельтов или германцев в различных стадиях ее развития, то общей индое</w:t>
      </w:r>
      <w:r>
        <w:rPr>
          <w:sz w:val="28"/>
        </w:rPr>
        <w:t>в</w:t>
      </w:r>
      <w:r>
        <w:rPr>
          <w:sz w:val="28"/>
        </w:rPr>
        <w:t>ропейской протоистории не существовало никогда. Более того, вз</w:t>
      </w:r>
      <w:r>
        <w:rPr>
          <w:sz w:val="28"/>
        </w:rPr>
        <w:t>а</w:t>
      </w:r>
      <w:r>
        <w:rPr>
          <w:sz w:val="28"/>
        </w:rPr>
        <w:t>имопроникновения и наслоения различных индоевропе</w:t>
      </w:r>
      <w:r>
        <w:rPr>
          <w:sz w:val="28"/>
        </w:rPr>
        <w:t>йских кул</w:t>
      </w:r>
      <w:r>
        <w:rPr>
          <w:sz w:val="28"/>
        </w:rPr>
        <w:t>ь</w:t>
      </w:r>
      <w:r>
        <w:rPr>
          <w:sz w:val="28"/>
        </w:rPr>
        <w:t>тур крайне усложняют их анализ и делают почти невозможным си</w:t>
      </w:r>
      <w:r>
        <w:rPr>
          <w:sz w:val="28"/>
        </w:rPr>
        <w:t>н</w:t>
      </w:r>
      <w:r>
        <w:rPr>
          <w:sz w:val="28"/>
        </w:rPr>
        <w:t>тез.</w:t>
      </w:r>
      <w:r>
        <w:rPr>
          <w:sz w:val="28"/>
        </w:rPr>
        <w:tab/>
        <w:t>Можно со всей определенностью сказать, что цивилиз</w:t>
      </w:r>
      <w:r>
        <w:rPr>
          <w:sz w:val="28"/>
        </w:rPr>
        <w:t>а</w:t>
      </w:r>
      <w:r>
        <w:rPr>
          <w:sz w:val="28"/>
        </w:rPr>
        <w:t>ции железного века, такие как гальштаттская и латенская (от назв</w:t>
      </w:r>
      <w:r>
        <w:rPr>
          <w:sz w:val="28"/>
        </w:rPr>
        <w:t>а</w:t>
      </w:r>
      <w:r>
        <w:rPr>
          <w:sz w:val="28"/>
        </w:rPr>
        <w:t>ний местностей в Австрии и Швейцарии), были кельтскими, п</w:t>
      </w:r>
      <w:r>
        <w:rPr>
          <w:sz w:val="28"/>
        </w:rPr>
        <w:t>о</w:t>
      </w:r>
      <w:r>
        <w:rPr>
          <w:sz w:val="28"/>
        </w:rPr>
        <w:t>скольк</w:t>
      </w:r>
      <w:r>
        <w:rPr>
          <w:sz w:val="28"/>
        </w:rPr>
        <w:t>у хронология относит их к тому периоду, когда кельты обо</w:t>
      </w:r>
      <w:r>
        <w:rPr>
          <w:sz w:val="28"/>
        </w:rPr>
        <w:t>с</w:t>
      </w:r>
      <w:r>
        <w:rPr>
          <w:sz w:val="28"/>
        </w:rPr>
        <w:t>новались в Западной и Центральной Европе, и еще потому что эти цивилизации представляют собой совокупность однотипных черт, просуществ</w:t>
      </w:r>
      <w:r>
        <w:rPr>
          <w:sz w:val="28"/>
        </w:rPr>
        <w:t>о</w:t>
      </w:r>
      <w:r>
        <w:rPr>
          <w:sz w:val="28"/>
        </w:rPr>
        <w:t>вавших в Галлии, Западной Германии, Центральной Европе, дуна</w:t>
      </w:r>
      <w:r>
        <w:rPr>
          <w:sz w:val="28"/>
        </w:rPr>
        <w:t>й</w:t>
      </w:r>
      <w:r>
        <w:rPr>
          <w:sz w:val="28"/>
        </w:rPr>
        <w:t>ски</w:t>
      </w:r>
      <w:r>
        <w:rPr>
          <w:sz w:val="28"/>
        </w:rPr>
        <w:t>х областях и на Британских островах вплоть до н</w:t>
      </w:r>
      <w:r>
        <w:rPr>
          <w:sz w:val="28"/>
        </w:rPr>
        <w:t>а</w:t>
      </w:r>
      <w:r>
        <w:rPr>
          <w:sz w:val="28"/>
        </w:rPr>
        <w:t>чала историч</w:t>
      </w:r>
      <w:r>
        <w:rPr>
          <w:sz w:val="28"/>
        </w:rPr>
        <w:t>е</w:t>
      </w:r>
      <w:r>
        <w:rPr>
          <w:sz w:val="28"/>
        </w:rPr>
        <w:t>ского периода. Однако достоверность археологическ</w:t>
      </w:r>
      <w:r>
        <w:rPr>
          <w:sz w:val="28"/>
        </w:rPr>
        <w:t>о</w:t>
      </w:r>
      <w:r>
        <w:rPr>
          <w:sz w:val="28"/>
        </w:rPr>
        <w:t>го критерия зависит от одного предварительного вопроса, острота которого в этом случае гораздо больше, чем в случае лингвистич</w:t>
      </w:r>
      <w:r>
        <w:rPr>
          <w:sz w:val="28"/>
        </w:rPr>
        <w:t>е</w:t>
      </w:r>
      <w:r>
        <w:rPr>
          <w:sz w:val="28"/>
        </w:rPr>
        <w:t>ского крит</w:t>
      </w:r>
      <w:r>
        <w:rPr>
          <w:sz w:val="28"/>
        </w:rPr>
        <w:t>е</w:t>
      </w:r>
      <w:r>
        <w:rPr>
          <w:sz w:val="28"/>
        </w:rPr>
        <w:t>рия: на</w:t>
      </w:r>
      <w:r>
        <w:rPr>
          <w:sz w:val="28"/>
        </w:rPr>
        <w:t>сколько объекты, найденные в захоронениях, м</w:t>
      </w:r>
      <w:r>
        <w:rPr>
          <w:sz w:val="28"/>
        </w:rPr>
        <w:t>о</w:t>
      </w:r>
      <w:r>
        <w:rPr>
          <w:sz w:val="28"/>
        </w:rPr>
        <w:t>гут служить этнической, социальной или функциональной идент</w:t>
      </w:r>
      <w:r>
        <w:rPr>
          <w:sz w:val="28"/>
        </w:rPr>
        <w:t>и</w:t>
      </w:r>
      <w:r>
        <w:rPr>
          <w:sz w:val="28"/>
        </w:rPr>
        <w:t>фикации п</w:t>
      </w:r>
      <w:r>
        <w:rPr>
          <w:sz w:val="28"/>
        </w:rPr>
        <w:t>о</w:t>
      </w:r>
      <w:r>
        <w:rPr>
          <w:sz w:val="28"/>
        </w:rPr>
        <w:t>койников? Ведь уже куда сложнее доказать кельтское присутствие в цивилизации бронзового века и культуре полей п</w:t>
      </w:r>
      <w:r>
        <w:rPr>
          <w:sz w:val="28"/>
        </w:rPr>
        <w:t>о</w:t>
      </w:r>
      <w:r>
        <w:rPr>
          <w:sz w:val="28"/>
        </w:rPr>
        <w:t>гребальных урн, которая предш</w:t>
      </w:r>
      <w:r>
        <w:rPr>
          <w:sz w:val="28"/>
        </w:rPr>
        <w:t>ествовала кельтам. Здесь мы сталк</w:t>
      </w:r>
      <w:r>
        <w:rPr>
          <w:sz w:val="28"/>
        </w:rPr>
        <w:t>и</w:t>
      </w:r>
      <w:r>
        <w:rPr>
          <w:sz w:val="28"/>
        </w:rPr>
        <w:t>ваемся с первыми междисциплинарными разногласиями. Многие французские архе</w:t>
      </w:r>
      <w:r>
        <w:rPr>
          <w:sz w:val="28"/>
        </w:rPr>
        <w:t>о</w:t>
      </w:r>
      <w:r>
        <w:rPr>
          <w:sz w:val="28"/>
        </w:rPr>
        <w:t>логи все еще находят более удобным датировать появление кельтов в Галлии приблизительно 500 г. до н. э., что едва ли оставляет п</w:t>
      </w:r>
      <w:r>
        <w:rPr>
          <w:sz w:val="28"/>
        </w:rPr>
        <w:t>о</w:t>
      </w:r>
      <w:r>
        <w:rPr>
          <w:sz w:val="28"/>
        </w:rPr>
        <w:t>следним время, что</w:t>
      </w:r>
      <w:r>
        <w:rPr>
          <w:sz w:val="28"/>
        </w:rPr>
        <w:t>бы до III в. до н.э. достичь Пир</w:t>
      </w:r>
      <w:r>
        <w:rPr>
          <w:sz w:val="28"/>
        </w:rPr>
        <w:t>е</w:t>
      </w:r>
      <w:r>
        <w:rPr>
          <w:sz w:val="28"/>
        </w:rPr>
        <w:t>неев и Средизе</w:t>
      </w:r>
      <w:r>
        <w:rPr>
          <w:sz w:val="28"/>
        </w:rPr>
        <w:t>м</w:t>
      </w:r>
      <w:r>
        <w:rPr>
          <w:sz w:val="28"/>
        </w:rPr>
        <w:t>ного моря, не говоря уже о Британии и Ирландии. Лингвистические датировки, напротив, позволяют предположить, что кельты уже пр</w:t>
      </w:r>
      <w:r>
        <w:rPr>
          <w:sz w:val="28"/>
        </w:rPr>
        <w:t>и</w:t>
      </w:r>
      <w:r>
        <w:rPr>
          <w:sz w:val="28"/>
        </w:rPr>
        <w:t>сутствовали в Европе с конца третьего тысячел</w:t>
      </w:r>
      <w:r>
        <w:rPr>
          <w:sz w:val="28"/>
        </w:rPr>
        <w:t>е</w:t>
      </w:r>
      <w:r>
        <w:rPr>
          <w:sz w:val="28"/>
        </w:rPr>
        <w:t>тия до нашей эры.</w:t>
      </w:r>
    </w:p>
    <w:p w:rsidR="00000000" w:rsidRDefault="007175E7">
      <w:pPr>
        <w:spacing w:line="360" w:lineRule="auto"/>
        <w:ind w:firstLine="567"/>
        <w:jc w:val="both"/>
        <w:rPr>
          <w:sz w:val="28"/>
        </w:rPr>
      </w:pPr>
      <w:r>
        <w:rPr>
          <w:sz w:val="28"/>
        </w:rPr>
        <w:t xml:space="preserve">Но каким образом </w:t>
      </w:r>
      <w:r>
        <w:rPr>
          <w:sz w:val="28"/>
        </w:rPr>
        <w:t>их идентифицировать? Ни один археологич</w:t>
      </w:r>
      <w:r>
        <w:rPr>
          <w:sz w:val="28"/>
        </w:rPr>
        <w:t>е</w:t>
      </w:r>
      <w:r>
        <w:rPr>
          <w:sz w:val="28"/>
        </w:rPr>
        <w:t>ский памятник не подтверждает свою «кельтскость» письменным образом, и Альбер Гренье имел право утверждать, что следует ост</w:t>
      </w:r>
      <w:r>
        <w:rPr>
          <w:sz w:val="28"/>
        </w:rPr>
        <w:t>е</w:t>
      </w:r>
      <w:r>
        <w:rPr>
          <w:sz w:val="28"/>
        </w:rPr>
        <w:t>регаться отождествления латенской цивилизации с кельтской н</w:t>
      </w:r>
      <w:r>
        <w:rPr>
          <w:sz w:val="28"/>
        </w:rPr>
        <w:t>а</w:t>
      </w:r>
      <w:r>
        <w:rPr>
          <w:sz w:val="28"/>
        </w:rPr>
        <w:t>ц</w:t>
      </w:r>
      <w:r>
        <w:rPr>
          <w:sz w:val="28"/>
        </w:rPr>
        <w:t>и</w:t>
      </w:r>
      <w:r>
        <w:rPr>
          <w:sz w:val="28"/>
        </w:rPr>
        <w:t xml:space="preserve">ональностью. Это утверждение, </w:t>
      </w:r>
      <w:r>
        <w:rPr>
          <w:sz w:val="28"/>
        </w:rPr>
        <w:t>основанное на нехватке конкре</w:t>
      </w:r>
      <w:r>
        <w:rPr>
          <w:sz w:val="28"/>
        </w:rPr>
        <w:t>т</w:t>
      </w:r>
      <w:r>
        <w:rPr>
          <w:sz w:val="28"/>
        </w:rPr>
        <w:t>ных доказательств, является, однако, констатацией скорее огран</w:t>
      </w:r>
      <w:r>
        <w:rPr>
          <w:sz w:val="28"/>
        </w:rPr>
        <w:t>и</w:t>
      </w:r>
      <w:r>
        <w:rPr>
          <w:sz w:val="28"/>
        </w:rPr>
        <w:t>ченных возможностей археологии, нежели ошибочности подобного ото</w:t>
      </w:r>
      <w:r>
        <w:rPr>
          <w:sz w:val="28"/>
        </w:rPr>
        <w:t>ж</w:t>
      </w:r>
      <w:r>
        <w:rPr>
          <w:sz w:val="28"/>
        </w:rPr>
        <w:t xml:space="preserve">дествления, ибо нельзя сказать </w:t>
      </w:r>
      <w:r>
        <w:rPr>
          <w:i/>
          <w:sz w:val="28"/>
        </w:rPr>
        <w:t>a priori</w:t>
      </w:r>
      <w:r>
        <w:rPr>
          <w:sz w:val="28"/>
        </w:rPr>
        <w:t>, какой другой марг</w:t>
      </w:r>
      <w:r>
        <w:rPr>
          <w:sz w:val="28"/>
        </w:rPr>
        <w:t>и</w:t>
      </w:r>
      <w:r>
        <w:rPr>
          <w:sz w:val="28"/>
        </w:rPr>
        <w:t xml:space="preserve">нальной «национальности» можно было бы </w:t>
      </w:r>
      <w:r>
        <w:rPr>
          <w:sz w:val="28"/>
        </w:rPr>
        <w:t>приписать латенскую цивилиз</w:t>
      </w:r>
      <w:r>
        <w:rPr>
          <w:sz w:val="28"/>
        </w:rPr>
        <w:t>а</w:t>
      </w:r>
      <w:r>
        <w:rPr>
          <w:sz w:val="28"/>
        </w:rPr>
        <w:t>цию. Самые последние открытия и исследования доказ</w:t>
      </w:r>
      <w:r>
        <w:rPr>
          <w:sz w:val="28"/>
        </w:rPr>
        <w:t>ы</w:t>
      </w:r>
      <w:r>
        <w:rPr>
          <w:sz w:val="28"/>
        </w:rPr>
        <w:t>вают даже, что кельтская национальность обязательно должна соо</w:t>
      </w:r>
      <w:r>
        <w:rPr>
          <w:sz w:val="28"/>
        </w:rPr>
        <w:t>т</w:t>
      </w:r>
      <w:r>
        <w:rPr>
          <w:sz w:val="28"/>
        </w:rPr>
        <w:t>ветствовать гальштаттской цивилизации. Между тем, следует ост</w:t>
      </w:r>
      <w:r>
        <w:rPr>
          <w:sz w:val="28"/>
        </w:rPr>
        <w:t>е</w:t>
      </w:r>
      <w:r>
        <w:rPr>
          <w:sz w:val="28"/>
        </w:rPr>
        <w:t>регаться о</w:t>
      </w:r>
      <w:r>
        <w:rPr>
          <w:sz w:val="28"/>
        </w:rPr>
        <w:t>б</w:t>
      </w:r>
      <w:r>
        <w:rPr>
          <w:sz w:val="28"/>
        </w:rPr>
        <w:t>манчивых и преувеличенных отождествлений:</w:t>
      </w:r>
      <w:r>
        <w:rPr>
          <w:sz w:val="28"/>
        </w:rPr>
        <w:t xml:space="preserve"> утве</w:t>
      </w:r>
      <w:r>
        <w:rPr>
          <w:sz w:val="28"/>
        </w:rPr>
        <w:t>р</w:t>
      </w:r>
      <w:r>
        <w:rPr>
          <w:sz w:val="28"/>
        </w:rPr>
        <w:t>ждать, что га</w:t>
      </w:r>
      <w:r>
        <w:rPr>
          <w:sz w:val="28"/>
        </w:rPr>
        <w:t>л</w:t>
      </w:r>
      <w:r>
        <w:rPr>
          <w:sz w:val="28"/>
        </w:rPr>
        <w:t xml:space="preserve">ло-римская Минерва именовалась </w:t>
      </w:r>
      <w:r>
        <w:rPr>
          <w:i/>
          <w:sz w:val="28"/>
        </w:rPr>
        <w:t>Бригитой</w:t>
      </w:r>
      <w:r>
        <w:rPr>
          <w:sz w:val="28"/>
        </w:rPr>
        <w:t xml:space="preserve"> (это кельтское остро</w:t>
      </w:r>
      <w:r>
        <w:rPr>
          <w:sz w:val="28"/>
        </w:rPr>
        <w:t>в</w:t>
      </w:r>
      <w:r>
        <w:rPr>
          <w:sz w:val="28"/>
        </w:rPr>
        <w:t>ное имя появляется по меньшей мере на полдюж</w:t>
      </w:r>
      <w:r>
        <w:rPr>
          <w:sz w:val="28"/>
        </w:rPr>
        <w:t>и</w:t>
      </w:r>
      <w:r>
        <w:rPr>
          <w:sz w:val="28"/>
        </w:rPr>
        <w:t>ны веков позже), поскольку она была обнаружена в Менез-Хоме, – значит допускать непоследовательность, граничащую с наивностью. Общ</w:t>
      </w:r>
      <w:r>
        <w:rPr>
          <w:sz w:val="28"/>
        </w:rPr>
        <w:t>ность мат</w:t>
      </w:r>
      <w:r>
        <w:rPr>
          <w:sz w:val="28"/>
        </w:rPr>
        <w:t>е</w:t>
      </w:r>
      <w:r>
        <w:rPr>
          <w:sz w:val="28"/>
        </w:rPr>
        <w:t>риальной цивилизации – это далеко не то же самое, что отражение лингвистического единства (достаточно рассмотреть современную Европу). И тем более она не является доказательством единства п</w:t>
      </w:r>
      <w:r>
        <w:rPr>
          <w:sz w:val="28"/>
        </w:rPr>
        <w:t>о</w:t>
      </w:r>
      <w:r>
        <w:rPr>
          <w:sz w:val="28"/>
        </w:rPr>
        <w:t>литического или религиозного. Как помощница истории архе</w:t>
      </w:r>
      <w:r>
        <w:rPr>
          <w:sz w:val="28"/>
        </w:rPr>
        <w:t>ология является незаменимой дисциплиной для познания кул</w:t>
      </w:r>
      <w:r>
        <w:rPr>
          <w:sz w:val="28"/>
        </w:rPr>
        <w:t>ь</w:t>
      </w:r>
      <w:r>
        <w:rPr>
          <w:sz w:val="28"/>
        </w:rPr>
        <w:t>туры в ее наиболее конкретных аспектах: орудиях, оружии, драг</w:t>
      </w:r>
      <w:r>
        <w:rPr>
          <w:sz w:val="28"/>
        </w:rPr>
        <w:t>о</w:t>
      </w:r>
      <w:r>
        <w:rPr>
          <w:sz w:val="28"/>
        </w:rPr>
        <w:t>ценностях, монетах, керамике, различных сооружениях, подробно сообщающих нам о техническом уровне, достигнутом культурами Гальштатта и Ла</w:t>
      </w:r>
      <w:r>
        <w:rPr>
          <w:sz w:val="28"/>
        </w:rPr>
        <w:t xml:space="preserve"> Тене. Эта информация довольно богата и впеча</w:t>
      </w:r>
      <w:r>
        <w:rPr>
          <w:sz w:val="28"/>
        </w:rPr>
        <w:t>т</w:t>
      </w:r>
      <w:r>
        <w:rPr>
          <w:sz w:val="28"/>
        </w:rPr>
        <w:t>ляюща, однако нам не хватает главного материала кельтского иску</w:t>
      </w:r>
      <w:r>
        <w:rPr>
          <w:sz w:val="28"/>
        </w:rPr>
        <w:t>с</w:t>
      </w:r>
      <w:r>
        <w:rPr>
          <w:sz w:val="28"/>
        </w:rPr>
        <w:t>ства и инд</w:t>
      </w:r>
      <w:r>
        <w:rPr>
          <w:sz w:val="28"/>
        </w:rPr>
        <w:t>у</w:t>
      </w:r>
      <w:r>
        <w:rPr>
          <w:sz w:val="28"/>
        </w:rPr>
        <w:t xml:space="preserve">стрии – </w:t>
      </w:r>
      <w:r>
        <w:rPr>
          <w:b/>
          <w:sz w:val="28"/>
        </w:rPr>
        <w:t>дерева</w:t>
      </w:r>
      <w:r>
        <w:rPr>
          <w:sz w:val="28"/>
        </w:rPr>
        <w:t>,</w:t>
      </w:r>
      <w:r>
        <w:rPr>
          <w:b/>
          <w:sz w:val="28"/>
        </w:rPr>
        <w:t xml:space="preserve"> </w:t>
      </w:r>
      <w:r>
        <w:rPr>
          <w:sz w:val="28"/>
        </w:rPr>
        <w:t>которое, в отличие от камня, недолг</w:t>
      </w:r>
      <w:r>
        <w:rPr>
          <w:sz w:val="28"/>
        </w:rPr>
        <w:t>о</w:t>
      </w:r>
      <w:r>
        <w:rPr>
          <w:sz w:val="28"/>
        </w:rPr>
        <w:t>вечно. Сохр</w:t>
      </w:r>
      <w:r>
        <w:rPr>
          <w:sz w:val="28"/>
        </w:rPr>
        <w:t>а</w:t>
      </w:r>
      <w:r>
        <w:rPr>
          <w:sz w:val="28"/>
        </w:rPr>
        <w:t xml:space="preserve">нились только деревянные </w:t>
      </w:r>
      <w:r>
        <w:rPr>
          <w:i/>
          <w:sz w:val="28"/>
        </w:rPr>
        <w:t>simulacra</w:t>
      </w:r>
      <w:r>
        <w:rPr>
          <w:rStyle w:val="a3"/>
          <w:i/>
          <w:sz w:val="28"/>
        </w:rPr>
        <w:footnoteReference w:id="4"/>
      </w:r>
      <w:r>
        <w:rPr>
          <w:i/>
          <w:sz w:val="28"/>
        </w:rPr>
        <w:t xml:space="preserve"> </w:t>
      </w:r>
      <w:r>
        <w:rPr>
          <w:sz w:val="28"/>
        </w:rPr>
        <w:t>(из истоков Сены) и найде</w:t>
      </w:r>
      <w:r>
        <w:rPr>
          <w:sz w:val="28"/>
        </w:rPr>
        <w:t>н</w:t>
      </w:r>
      <w:r>
        <w:rPr>
          <w:sz w:val="28"/>
        </w:rPr>
        <w:t>ные то ту</w:t>
      </w:r>
      <w:r>
        <w:rPr>
          <w:sz w:val="28"/>
        </w:rPr>
        <w:t>т, то там очень редкие объекты.</w:t>
      </w:r>
    </w:p>
    <w:p w:rsidR="00000000" w:rsidRDefault="007175E7">
      <w:pPr>
        <w:spacing w:line="360" w:lineRule="auto"/>
        <w:ind w:firstLine="567"/>
        <w:jc w:val="both"/>
        <w:rPr>
          <w:sz w:val="28"/>
        </w:rPr>
      </w:pPr>
      <w:r>
        <w:rPr>
          <w:sz w:val="28"/>
        </w:rPr>
        <w:t>Археология остается единственным достаточным аргументом для исключения из кельтского контекста мегалитических памятн</w:t>
      </w:r>
      <w:r>
        <w:rPr>
          <w:sz w:val="28"/>
        </w:rPr>
        <w:t>и</w:t>
      </w:r>
      <w:r>
        <w:rPr>
          <w:sz w:val="28"/>
        </w:rPr>
        <w:t>ков, которые в течение очень долгого времени ошибочно считались кельтскими. Романтики XIX века ответственны</w:t>
      </w:r>
      <w:r>
        <w:rPr>
          <w:sz w:val="28"/>
        </w:rPr>
        <w:t xml:space="preserve"> за бретонские имена </w:t>
      </w:r>
      <w:r>
        <w:rPr>
          <w:i/>
          <w:sz w:val="28"/>
        </w:rPr>
        <w:t xml:space="preserve">дольменов </w:t>
      </w:r>
      <w:r>
        <w:rPr>
          <w:sz w:val="28"/>
        </w:rPr>
        <w:t xml:space="preserve">и </w:t>
      </w:r>
      <w:r>
        <w:rPr>
          <w:i/>
          <w:sz w:val="28"/>
        </w:rPr>
        <w:t xml:space="preserve">менгиров. </w:t>
      </w:r>
      <w:r>
        <w:rPr>
          <w:sz w:val="28"/>
        </w:rPr>
        <w:t>И кельтомания – которая не могла оставить в покое мегалиты, поскольку они были частью ритуалов, связанных с ней – в какой-то степени была не чем иным, как глупым и наивным проявлением романтизма, которое современн</w:t>
      </w:r>
      <w:r>
        <w:rPr>
          <w:sz w:val="28"/>
        </w:rPr>
        <w:t>ая археология, к сч</w:t>
      </w:r>
      <w:r>
        <w:rPr>
          <w:sz w:val="28"/>
        </w:rPr>
        <w:t>а</w:t>
      </w:r>
      <w:r>
        <w:rPr>
          <w:sz w:val="28"/>
        </w:rPr>
        <w:t xml:space="preserve">стью, не сохранила. </w:t>
      </w:r>
    </w:p>
    <w:p w:rsidR="00000000" w:rsidRDefault="007175E7">
      <w:pPr>
        <w:spacing w:line="360" w:lineRule="auto"/>
        <w:ind w:firstLine="567"/>
        <w:jc w:val="both"/>
        <w:rPr>
          <w:sz w:val="28"/>
        </w:rPr>
      </w:pPr>
      <w:r>
        <w:rPr>
          <w:sz w:val="28"/>
        </w:rPr>
        <w:t xml:space="preserve"> Остается металл (железо, бронза, золото, медь, серебро), стекло и всяческая керамика, которая многое сообщает как о технике, так и об истории искусства. В тот или иной момент история искусства, основанная на археол</w:t>
      </w:r>
      <w:r>
        <w:rPr>
          <w:sz w:val="28"/>
        </w:rPr>
        <w:t>огии, воссоединяется с историей религии, и здесь знание текстов помогает интерпретации мотивов:</w:t>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sz w:val="28"/>
        </w:rPr>
      </w:pPr>
      <w:r>
        <w:rPr>
          <w:sz w:val="28"/>
        </w:rPr>
        <w:t xml:space="preserve"> – </w:t>
      </w:r>
      <w:r>
        <w:t>Например, было отмечено, что зона распространения ножен мечей с о</w:t>
      </w:r>
      <w:r>
        <w:t>р</w:t>
      </w:r>
      <w:r>
        <w:t>наментом из двух противостоящих драконов охватывает большую часть Европы от Сены до Дуная</w:t>
      </w:r>
      <w:r>
        <w:t>, Италию, Югославию, Трансильванию, причем большинство таких экземпляров было отмечено в Венгрии (этот орнамент присутствует также на шлемах). Вариации в деталях не меняют глубокого единства мотива: он н</w:t>
      </w:r>
      <w:r>
        <w:t>а</w:t>
      </w:r>
      <w:r>
        <w:t>чинается, как две противостоящие буквы S, и эволюцио</w:t>
      </w:r>
      <w:r>
        <w:t>нирует либо в «з</w:t>
      </w:r>
      <w:r>
        <w:t>о</w:t>
      </w:r>
      <w:r>
        <w:t>о</w:t>
      </w:r>
      <w:r>
        <w:t>морфные лиры», либо в драконов или грифонов (или даже в лошадей на сосуде с Марны), постоянно противостоящих друг другу, но почти всегда разделенных большой вертикальной чертой, которая рассматривалась как схематическое из</w:t>
      </w:r>
      <w:r>
        <w:t>о</w:t>
      </w:r>
      <w:r>
        <w:t>бражение космич</w:t>
      </w:r>
      <w:r>
        <w:t>еского древа. На пряжке для пояса из Хёльцельзау (А</w:t>
      </w:r>
      <w:r>
        <w:t>в</w:t>
      </w:r>
      <w:r>
        <w:t>стрия) между двух противостоящих зооморфных фигур появляется даже схем</w:t>
      </w:r>
      <w:r>
        <w:t>а</w:t>
      </w:r>
      <w:r>
        <w:t>тическая человеческая фигура, которая, кажется, держит или поддерживает г</w:t>
      </w:r>
      <w:r>
        <w:t>о</w:t>
      </w:r>
      <w:r>
        <w:t>лову ка</w:t>
      </w:r>
      <w:r>
        <w:t>ж</w:t>
      </w:r>
      <w:r>
        <w:t>дого из двух животных. Не говоря сейчас о каком-либ</w:t>
      </w:r>
      <w:r>
        <w:t>о определенном объясн</w:t>
      </w:r>
      <w:r>
        <w:t>е</w:t>
      </w:r>
      <w:r>
        <w:t>нии, можно сказать, что этот орнамент на металле, распространенный на о</w:t>
      </w:r>
      <w:r>
        <w:t>б</w:t>
      </w:r>
      <w:r>
        <w:t>ширной территории, греческий или скифский по происхождению линейного д</w:t>
      </w:r>
      <w:r>
        <w:t>и</w:t>
      </w:r>
      <w:r>
        <w:t>зайна, воссоединяет темы драконов и господина животных из валлийской тр</w:t>
      </w:r>
      <w:r>
        <w:t>а</w:t>
      </w:r>
      <w:r>
        <w:t>диции и ирландского</w:t>
      </w:r>
      <w:r>
        <w:t xml:space="preserve"> предания «О превращениях двух свинопасов» (</w:t>
      </w:r>
      <w:r>
        <w:rPr>
          <w:i/>
        </w:rPr>
        <w:t>De chophur in dá muccida</w:t>
      </w:r>
      <w:r>
        <w:t xml:space="preserve">) (cм. археологическую документацию в Alain Bulard, </w:t>
      </w:r>
      <w:r>
        <w:rPr>
          <w:i/>
        </w:rPr>
        <w:t>A propos de la paire d’animaux fantastiques sur les fourreaux d’épées laténiens</w:t>
      </w:r>
      <w:r>
        <w:t xml:space="preserve">, in </w:t>
      </w:r>
      <w:r>
        <w:rPr>
          <w:i/>
        </w:rPr>
        <w:t>L’art celtique de la période d’expansion, IV</w:t>
      </w:r>
      <w:r>
        <w:rPr>
          <w:i/>
          <w:vertAlign w:val="superscript"/>
        </w:rPr>
        <w:t>e</w:t>
      </w:r>
      <w:r>
        <w:t xml:space="preserve"> </w:t>
      </w:r>
      <w:r>
        <w:rPr>
          <w:i/>
        </w:rPr>
        <w:t>et III</w:t>
      </w:r>
      <w:r>
        <w:rPr>
          <w:i/>
          <w:vertAlign w:val="superscript"/>
        </w:rPr>
        <w:t>e</w:t>
      </w:r>
      <w:r>
        <w:t xml:space="preserve"> </w:t>
      </w:r>
      <w:r>
        <w:rPr>
          <w:i/>
        </w:rPr>
        <w:t>siècles avant notre ère</w:t>
      </w:r>
      <w:r>
        <w:t xml:space="preserve">, Genève-Paris, 1982, pp. 150-160; Eva F. Petres, </w:t>
      </w:r>
      <w:r>
        <w:rPr>
          <w:i/>
        </w:rPr>
        <w:t>Notes on scabbards decorated with dragons and birds- pairs</w:t>
      </w:r>
      <w:r>
        <w:t xml:space="preserve">, </w:t>
      </w:r>
      <w:r>
        <w:rPr>
          <w:i/>
        </w:rPr>
        <w:t>ibid.</w:t>
      </w:r>
      <w:r>
        <w:t xml:space="preserve">, pp. 161-174; Paul-Marie Duval, </w:t>
      </w:r>
      <w:r>
        <w:rPr>
          <w:i/>
        </w:rPr>
        <w:t>Les Celtes</w:t>
      </w:r>
      <w:r>
        <w:t xml:space="preserve">, éd. Gallimard, Paris, 1977, p. 81).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ab/>
        <w:t>Итак, вспомним, что гигантский п</w:t>
      </w:r>
      <w:r>
        <w:rPr>
          <w:sz w:val="28"/>
        </w:rPr>
        <w:t>рогресс археологической техники и методики со времени окончания второй мировой войны привел к тому, что теперь нам стали гораздо лучше известны этапы продвижения и расселения кельтов в Западной и Центральной Евр</w:t>
      </w:r>
      <w:r>
        <w:rPr>
          <w:sz w:val="28"/>
        </w:rPr>
        <w:t>о</w:t>
      </w:r>
      <w:r>
        <w:rPr>
          <w:sz w:val="28"/>
        </w:rPr>
        <w:t>пе, а также в придунайских областях. Нынешни</w:t>
      </w:r>
      <w:r>
        <w:rPr>
          <w:sz w:val="28"/>
        </w:rPr>
        <w:t>е западные археол</w:t>
      </w:r>
      <w:r>
        <w:rPr>
          <w:sz w:val="28"/>
        </w:rPr>
        <w:t>о</w:t>
      </w:r>
      <w:r>
        <w:rPr>
          <w:sz w:val="28"/>
        </w:rPr>
        <w:t>ги приступили к обработке гигантского количества материалов; их труды выходят на всех языках Европы: не только на английском и немецком, испанском, португальском и итальянском, но и на румы</w:t>
      </w:r>
      <w:r>
        <w:rPr>
          <w:sz w:val="28"/>
        </w:rPr>
        <w:t>н</w:t>
      </w:r>
      <w:r>
        <w:rPr>
          <w:sz w:val="28"/>
        </w:rPr>
        <w:t>ском, чешском, польском, русском, словенском и с</w:t>
      </w:r>
      <w:r>
        <w:rPr>
          <w:sz w:val="28"/>
        </w:rPr>
        <w:t>ербскохорва</w:t>
      </w:r>
      <w:r>
        <w:rPr>
          <w:sz w:val="28"/>
        </w:rPr>
        <w:t>т</w:t>
      </w:r>
      <w:r>
        <w:rPr>
          <w:sz w:val="28"/>
        </w:rPr>
        <w:t>ском. С другой стороны, это невиданное ранее документальное б</w:t>
      </w:r>
      <w:r>
        <w:rPr>
          <w:sz w:val="28"/>
        </w:rPr>
        <w:t>о</w:t>
      </w:r>
      <w:r>
        <w:rPr>
          <w:sz w:val="28"/>
        </w:rPr>
        <w:t>гатство делает всякий синтез все более и более затруднительным. Между тем когда-нибудь настанет день, чтобы начать этот синтез. В качестве небольшой иллюстрации мы упомянем здесь еще</w:t>
      </w:r>
      <w:r>
        <w:rPr>
          <w:sz w:val="28"/>
        </w:rPr>
        <w:t xml:space="preserve"> две дет</w:t>
      </w:r>
      <w:r>
        <w:rPr>
          <w:sz w:val="28"/>
        </w:rPr>
        <w:t>а</w:t>
      </w:r>
      <w:r>
        <w:rPr>
          <w:sz w:val="28"/>
        </w:rPr>
        <w:t>ли, позаимствованные из могилы (скорее королевской, чем «княж</w:t>
      </w:r>
      <w:r>
        <w:rPr>
          <w:sz w:val="28"/>
        </w:rPr>
        <w:t>е</w:t>
      </w:r>
      <w:r>
        <w:rPr>
          <w:sz w:val="28"/>
        </w:rPr>
        <w:t>ской») в Хохдорфе, в Вюртемберге (Людвигсбургский округ), о</w:t>
      </w:r>
      <w:r>
        <w:rPr>
          <w:sz w:val="28"/>
        </w:rPr>
        <w:t>т</w:t>
      </w:r>
      <w:r>
        <w:rPr>
          <w:sz w:val="28"/>
        </w:rPr>
        <w:t>крытой в 1978 г.:</w:t>
      </w:r>
    </w:p>
    <w:p w:rsidR="00000000" w:rsidRDefault="007175E7">
      <w:pPr>
        <w:spacing w:line="360" w:lineRule="auto"/>
        <w:ind w:firstLine="567"/>
        <w:jc w:val="both"/>
        <w:rPr>
          <w:sz w:val="28"/>
        </w:rPr>
      </w:pPr>
    </w:p>
    <w:p w:rsidR="00000000" w:rsidRDefault="007175E7">
      <w:pPr>
        <w:spacing w:line="360" w:lineRule="auto"/>
        <w:ind w:firstLine="567"/>
        <w:jc w:val="both"/>
        <w:rPr>
          <w:i/>
        </w:rPr>
      </w:pPr>
      <w:r>
        <w:rPr>
          <w:sz w:val="28"/>
        </w:rPr>
        <w:t xml:space="preserve"> – </w:t>
      </w:r>
      <w:r>
        <w:t>Было найдено бодило длиной 1,66 м, жердь из бузины, украшенная ле</w:t>
      </w:r>
      <w:r>
        <w:t>н</w:t>
      </w:r>
      <w:r>
        <w:t>той из бронзы. У бодила «была коротка</w:t>
      </w:r>
      <w:r>
        <w:t>я бронзовая ручка с одного конца и н</w:t>
      </w:r>
      <w:r>
        <w:t>а</w:t>
      </w:r>
      <w:r>
        <w:t>конечник с железным острием с другого» (</w:t>
      </w:r>
      <w:r>
        <w:rPr>
          <w:i/>
        </w:rPr>
        <w:t>Trésors des Princes Celtes</w:t>
      </w:r>
      <w:r>
        <w:t xml:space="preserve">, Paris, 1987, Grand Palais, 20 octobre 1987 – 15 février 1988, </w:t>
      </w:r>
      <w:r>
        <w:rPr>
          <w:i/>
        </w:rPr>
        <w:t>Catalogue</w:t>
      </w:r>
      <w:r>
        <w:t>, p. 186, n</w:t>
      </w:r>
      <w:r>
        <w:rPr>
          <w:vertAlign w:val="superscript"/>
        </w:rPr>
        <w:t>o</w:t>
      </w:r>
      <w:r>
        <w:t xml:space="preserve"> 113). Между тем в ирландской эпопее «Похищение быка из Куальнге» (</w:t>
      </w:r>
      <w:r>
        <w:rPr>
          <w:i/>
        </w:rPr>
        <w:t>T</w:t>
      </w:r>
      <w:r>
        <w:rPr>
          <w:i/>
        </w:rPr>
        <w:t>áin Bó Cúalnge</w:t>
      </w:r>
      <w:r>
        <w:t>) прямо указано, что лошадьми управляли с помощью бодила. Когда Кухулин приказывает своему колесничему Лайгу приготовить колесницу для сражения, то говорит ему: «</w:t>
      </w:r>
      <w:r>
        <w:rPr>
          <w:i/>
        </w:rPr>
        <w:t>Maith, a mo phopa Laíg, innill dún in carpat 7 saig brot dún arin n-echraid</w:t>
      </w:r>
      <w:r>
        <w:t>» (ed</w:t>
      </w:r>
      <w:r>
        <w:t>. by Cecile O’Rahilly, p. 16, lines 554-555) («Добро же, б</w:t>
      </w:r>
      <w:r>
        <w:t>а</w:t>
      </w:r>
      <w:r>
        <w:t xml:space="preserve">тюшка Лайг, приготовь для нас колесницу и погоняй бодилом лошадей»). Слово </w:t>
      </w:r>
      <w:r>
        <w:rPr>
          <w:i/>
        </w:rPr>
        <w:t xml:space="preserve">brot </w:t>
      </w:r>
      <w:r>
        <w:t>«бодило» все еще существует с тем же смыслом и почти в той же форме в с</w:t>
      </w:r>
      <w:r>
        <w:t>о</w:t>
      </w:r>
      <w:r>
        <w:t xml:space="preserve">временном бретонском </w:t>
      </w:r>
      <w:r>
        <w:rPr>
          <w:i/>
        </w:rPr>
        <w:t>broud.</w:t>
      </w:r>
    </w:p>
    <w:p w:rsidR="00000000" w:rsidRDefault="007175E7">
      <w:pPr>
        <w:spacing w:line="360" w:lineRule="auto"/>
        <w:ind w:firstLine="567"/>
        <w:jc w:val="both"/>
        <w:rPr>
          <w:sz w:val="28"/>
        </w:rPr>
      </w:pPr>
      <w:r>
        <w:t xml:space="preserve"> – Cпинка </w:t>
      </w:r>
      <w:r>
        <w:rPr>
          <w:i/>
        </w:rPr>
        <w:sym w:font="Symbol" w:char="F06B"/>
      </w:r>
      <w:r>
        <w:rPr>
          <w:i/>
        </w:rPr>
        <w:sym w:font="Symbol" w:char="F06C"/>
      </w:r>
      <w:r>
        <w:rPr>
          <w:i/>
        </w:rPr>
        <w:sym w:font="Symbol" w:char="F069"/>
      </w:r>
      <w:r>
        <w:rPr>
          <w:i/>
        </w:rPr>
        <w:sym w:font="Symbol" w:char="F06E"/>
      </w:r>
      <w:r>
        <w:rPr>
          <w:i/>
        </w:rPr>
        <w:sym w:font="Symbol" w:char="F068"/>
      </w:r>
      <w:r>
        <w:rPr>
          <w:i/>
        </w:rPr>
        <w:t xml:space="preserve"> </w:t>
      </w:r>
      <w:r>
        <w:t>(</w:t>
      </w:r>
      <w:r>
        <w:t>скамьи из бронзы и железа) была украшена орнаментами с линиями и шишечками (</w:t>
      </w:r>
      <w:r>
        <w:rPr>
          <w:i/>
        </w:rPr>
        <w:t>Catalogue</w:t>
      </w:r>
      <w:r>
        <w:t>, p. 174). Один из них содержит три группы, «состоящие из двух противостоящих танцоров, держащих один меч. […] У та</w:t>
      </w:r>
      <w:r>
        <w:t>н</w:t>
      </w:r>
      <w:r>
        <w:t>цоров длинные волосы, ниспадающие на спину; они изображ</w:t>
      </w:r>
      <w:r>
        <w:t>ены итифаллич</w:t>
      </w:r>
      <w:r>
        <w:t>е</w:t>
      </w:r>
      <w:r>
        <w:t>скими и носящими полоски, прикрепленные к поясу или юбке. В занесенной назад руке они держат меч с ланцетовидным лезвием и рукояткой, состоящей из шара и четко обозначенной гарды». Это описание напоминает отрывок из А</w:t>
      </w:r>
      <w:r>
        <w:t>п</w:t>
      </w:r>
      <w:r>
        <w:t>пиана (VI, 53), где сооб</w:t>
      </w:r>
      <w:r>
        <w:t>щается о поединке Сципиона Эмилиана в 158 г. до н. э., в котором он победил великого кельтиберского воина, приближавшегося к н</w:t>
      </w:r>
      <w:r>
        <w:t>е</w:t>
      </w:r>
      <w:r>
        <w:t xml:space="preserve">му, танцуя между двумя армиями. Такой военный танец засвидетельствован и в XX веке у шотландцев-горцев. </w:t>
      </w:r>
    </w:p>
    <w:p w:rsidR="00000000" w:rsidRDefault="007175E7">
      <w:pPr>
        <w:spacing w:line="360" w:lineRule="auto"/>
        <w:ind w:firstLine="567"/>
        <w:jc w:val="both"/>
        <w:rPr>
          <w:sz w:val="28"/>
        </w:rPr>
      </w:pPr>
      <w:r>
        <w:rPr>
          <w:sz w:val="28"/>
        </w:rPr>
        <w:t xml:space="preserve"> – </w:t>
      </w:r>
      <w:r>
        <w:t>Третья деталь не нужд</w:t>
      </w:r>
      <w:r>
        <w:t>ается в каких-либо комментариях или островных сравнениях, настолько она очевидна. Речь идет снова о Хохдорфе, а именно о котле греческой работы объемом пятьсот литров, который был оставлен в мог</w:t>
      </w:r>
      <w:r>
        <w:t>и</w:t>
      </w:r>
      <w:r>
        <w:t>ле во время захоронения. В отличие от кратера из Викса, найде</w:t>
      </w:r>
      <w:r>
        <w:t>нного пустым, в этом котле содержались остатки жидкости. Однако это была не кровь человеч</w:t>
      </w:r>
      <w:r>
        <w:t>е</w:t>
      </w:r>
      <w:r>
        <w:t>ских жертв и не привозное греческое или итальянское вино, а напиток на основе меда, напиток бессмертия, который вероятно пили на пире во время пышных похорон (</w:t>
      </w:r>
      <w:r>
        <w:rPr>
          <w:i/>
        </w:rPr>
        <w:t>Catalog</w:t>
      </w:r>
      <w:r>
        <w:rPr>
          <w:i/>
        </w:rPr>
        <w:t>ue</w:t>
      </w:r>
      <w:r>
        <w:t xml:space="preserve">, </w:t>
      </w:r>
      <w:r>
        <w:rPr>
          <w:i/>
        </w:rPr>
        <w:t>op. cit.</w:t>
      </w:r>
      <w:r>
        <w:t xml:space="preserve">, pp. 125-126). </w:t>
      </w:r>
    </w:p>
    <w:p w:rsidR="00000000" w:rsidRDefault="007175E7">
      <w:pPr>
        <w:spacing w:line="360" w:lineRule="auto"/>
        <w:ind w:firstLine="567"/>
        <w:jc w:val="both"/>
        <w:rPr>
          <w:b/>
          <w:sz w:val="28"/>
        </w:rPr>
      </w:pPr>
      <w:r>
        <w:rPr>
          <w:b/>
          <w:sz w:val="28"/>
        </w:rPr>
        <w:t>3. Филология и лингвистика.</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Основной критерий этнической идентичности – критерий ли</w:t>
      </w:r>
      <w:r>
        <w:rPr>
          <w:sz w:val="28"/>
        </w:rPr>
        <w:t>н</w:t>
      </w:r>
      <w:r>
        <w:rPr>
          <w:sz w:val="28"/>
        </w:rPr>
        <w:t>г</w:t>
      </w:r>
      <w:r>
        <w:rPr>
          <w:sz w:val="28"/>
        </w:rPr>
        <w:t>вистический: им пользовались уже эллины, чтобы отличить себя от других народов: варвары – это все те, кто не говорит по-гречески. Двумя языка</w:t>
      </w:r>
      <w:r>
        <w:rPr>
          <w:sz w:val="28"/>
        </w:rPr>
        <w:t>ми культуры античного мира были латинский и греч</w:t>
      </w:r>
      <w:r>
        <w:rPr>
          <w:sz w:val="28"/>
        </w:rPr>
        <w:t>е</w:t>
      </w:r>
      <w:r>
        <w:rPr>
          <w:sz w:val="28"/>
        </w:rPr>
        <w:t>ский; все, кто не говорил на этих языках, считались «варварами». Такая градация существует до сих пор: кельты, германцы и даже и</w:t>
      </w:r>
      <w:r>
        <w:rPr>
          <w:sz w:val="28"/>
        </w:rPr>
        <w:t>н</w:t>
      </w:r>
      <w:r>
        <w:rPr>
          <w:sz w:val="28"/>
        </w:rPr>
        <w:t>дийцы в глазах большого числа «классиков» не обладают культурой, достойной исс</w:t>
      </w:r>
      <w:r>
        <w:rPr>
          <w:sz w:val="28"/>
        </w:rPr>
        <w:t xml:space="preserve">ледования. </w:t>
      </w:r>
    </w:p>
    <w:p w:rsidR="00000000" w:rsidRDefault="007175E7">
      <w:pPr>
        <w:spacing w:line="360" w:lineRule="auto"/>
        <w:ind w:firstLine="567"/>
        <w:jc w:val="both"/>
        <w:rPr>
          <w:sz w:val="28"/>
        </w:rPr>
      </w:pPr>
      <w:r>
        <w:rPr>
          <w:sz w:val="28"/>
        </w:rPr>
        <w:t>Этому разделению мешает только то, что у греков, римлян и варваров были общие предки, индоевропейцы. Общий индоевропе</w:t>
      </w:r>
      <w:r>
        <w:rPr>
          <w:sz w:val="28"/>
        </w:rPr>
        <w:t>й</w:t>
      </w:r>
      <w:r>
        <w:rPr>
          <w:sz w:val="28"/>
        </w:rPr>
        <w:t xml:space="preserve">ский язык, к сожалению, невосстановим, вопреки укоренившимся иллюзиям лингвистов и филологов XIX века. </w:t>
      </w:r>
      <w:r>
        <w:rPr>
          <w:b/>
          <w:sz w:val="28"/>
        </w:rPr>
        <w:t>Однако индоевропе</w:t>
      </w:r>
      <w:r>
        <w:rPr>
          <w:b/>
          <w:sz w:val="28"/>
        </w:rPr>
        <w:t>й</w:t>
      </w:r>
      <w:r>
        <w:rPr>
          <w:b/>
          <w:sz w:val="28"/>
        </w:rPr>
        <w:t>скими</w:t>
      </w:r>
      <w:r>
        <w:rPr>
          <w:b/>
          <w:sz w:val="28"/>
        </w:rPr>
        <w:t xml:space="preserve"> можно называть определенное количество языков, обл</w:t>
      </w:r>
      <w:r>
        <w:rPr>
          <w:b/>
          <w:sz w:val="28"/>
        </w:rPr>
        <w:t>а</w:t>
      </w:r>
      <w:r>
        <w:rPr>
          <w:b/>
          <w:sz w:val="28"/>
        </w:rPr>
        <w:t>дающих общими структурными чертами фонологии, граммат</w:t>
      </w:r>
      <w:r>
        <w:rPr>
          <w:b/>
          <w:sz w:val="28"/>
        </w:rPr>
        <w:t>и</w:t>
      </w:r>
      <w:r>
        <w:rPr>
          <w:b/>
          <w:sz w:val="28"/>
        </w:rPr>
        <w:t xml:space="preserve">ки и особенно лексики. </w:t>
      </w:r>
      <w:r>
        <w:rPr>
          <w:sz w:val="28"/>
        </w:rPr>
        <w:t>Этим повсеместно признанным критерием современные лингвисты вот уже в течении пяти или шести покол</w:t>
      </w:r>
      <w:r>
        <w:rPr>
          <w:sz w:val="28"/>
        </w:rPr>
        <w:t>е</w:t>
      </w:r>
      <w:r>
        <w:rPr>
          <w:sz w:val="28"/>
        </w:rPr>
        <w:t>ний обязаны работам Боппа, Ц</w:t>
      </w:r>
      <w:r>
        <w:rPr>
          <w:sz w:val="28"/>
        </w:rPr>
        <w:t>ейсса, Бреаля и многих своих предш</w:t>
      </w:r>
      <w:r>
        <w:rPr>
          <w:sz w:val="28"/>
        </w:rPr>
        <w:t>е</w:t>
      </w:r>
      <w:r>
        <w:rPr>
          <w:sz w:val="28"/>
        </w:rPr>
        <w:t>ственников в XIX веке. Сведенные до уровня гипотез труды по и</w:t>
      </w:r>
      <w:r>
        <w:rPr>
          <w:sz w:val="28"/>
        </w:rPr>
        <w:t>н</w:t>
      </w:r>
      <w:r>
        <w:rPr>
          <w:sz w:val="28"/>
        </w:rPr>
        <w:t>доевропеистике не менее необходимы для наших собственных из</w:t>
      </w:r>
      <w:r>
        <w:rPr>
          <w:sz w:val="28"/>
        </w:rPr>
        <w:t>ы</w:t>
      </w:r>
      <w:r>
        <w:rPr>
          <w:sz w:val="28"/>
        </w:rPr>
        <w:t>с</w:t>
      </w:r>
      <w:r>
        <w:rPr>
          <w:sz w:val="28"/>
        </w:rPr>
        <w:t>каний. Они являются единственным возможным средством для пр</w:t>
      </w:r>
      <w:r>
        <w:rPr>
          <w:sz w:val="28"/>
        </w:rPr>
        <w:t>о</w:t>
      </w:r>
      <w:r>
        <w:rPr>
          <w:sz w:val="28"/>
        </w:rPr>
        <w:t>яснения ситуации с индоевропейскими яз</w:t>
      </w:r>
      <w:r>
        <w:rPr>
          <w:sz w:val="28"/>
        </w:rPr>
        <w:t>ыками (см. стр. 85 и д</w:t>
      </w:r>
      <w:r>
        <w:rPr>
          <w:sz w:val="28"/>
        </w:rPr>
        <w:t>а</w:t>
      </w:r>
      <w:r>
        <w:rPr>
          <w:sz w:val="28"/>
        </w:rPr>
        <w:t>лее).</w:t>
      </w:r>
    </w:p>
    <w:p w:rsidR="00000000" w:rsidRDefault="007175E7">
      <w:pPr>
        <w:spacing w:line="360" w:lineRule="auto"/>
        <w:ind w:firstLine="567"/>
        <w:jc w:val="both"/>
        <w:rPr>
          <w:sz w:val="28"/>
        </w:rPr>
      </w:pPr>
      <w:r>
        <w:rPr>
          <w:sz w:val="28"/>
        </w:rPr>
        <w:t>Впрочем для такой филологии характерно, что на протяжении всей истории ни греки, ни римляне, ни, тем более, эрудиты Возро</w:t>
      </w:r>
      <w:r>
        <w:rPr>
          <w:sz w:val="28"/>
        </w:rPr>
        <w:t>ж</w:t>
      </w:r>
      <w:r>
        <w:rPr>
          <w:sz w:val="28"/>
        </w:rPr>
        <w:t>дения не смогли предложить точных описаний своих языков и что современная филология как наука стала освоб</w:t>
      </w:r>
      <w:r>
        <w:rPr>
          <w:sz w:val="28"/>
        </w:rPr>
        <w:t>ождаться от рамок прошлых систем или аналогических сравнений только с начала XIX века, с изучением санскрита. Еще в середине XVIII века, точнее в 1744 году, автор бретонского словаря из Армерье писал, что ван</w:t>
      </w:r>
      <w:r>
        <w:rPr>
          <w:sz w:val="28"/>
        </w:rPr>
        <w:t>н</w:t>
      </w:r>
      <w:r>
        <w:rPr>
          <w:sz w:val="28"/>
        </w:rPr>
        <w:t>ский диалект лучше, поскольку он «ближе всего к</w:t>
      </w:r>
      <w:r>
        <w:rPr>
          <w:sz w:val="28"/>
        </w:rPr>
        <w:t xml:space="preserve"> еврейскому яз</w:t>
      </w:r>
      <w:r>
        <w:rPr>
          <w:sz w:val="28"/>
        </w:rPr>
        <w:t>ы</w:t>
      </w:r>
      <w:r>
        <w:rPr>
          <w:sz w:val="28"/>
        </w:rPr>
        <w:t>ку». Вся основная терминология современной филологии основана на категориях и определениях санскритской грамматики Панини, с</w:t>
      </w:r>
      <w:r>
        <w:rPr>
          <w:sz w:val="28"/>
        </w:rPr>
        <w:t>о</w:t>
      </w:r>
      <w:r>
        <w:rPr>
          <w:sz w:val="28"/>
        </w:rPr>
        <w:t>зданной более чем за тысячелетие до большинства латинских гра</w:t>
      </w:r>
      <w:r>
        <w:rPr>
          <w:sz w:val="28"/>
        </w:rPr>
        <w:t>м</w:t>
      </w:r>
      <w:r>
        <w:rPr>
          <w:sz w:val="28"/>
        </w:rPr>
        <w:t>матик.</w:t>
      </w:r>
    </w:p>
    <w:p w:rsidR="00000000" w:rsidRDefault="007175E7">
      <w:pPr>
        <w:spacing w:line="360" w:lineRule="auto"/>
        <w:ind w:firstLine="567"/>
        <w:jc w:val="both"/>
        <w:rPr>
          <w:sz w:val="28"/>
        </w:rPr>
      </w:pPr>
      <w:r>
        <w:rPr>
          <w:sz w:val="28"/>
        </w:rPr>
        <w:t xml:space="preserve">К счастью, теперь, благодаря терпеливой работе </w:t>
      </w:r>
      <w:r>
        <w:rPr>
          <w:sz w:val="28"/>
        </w:rPr>
        <w:t>всех европе</w:t>
      </w:r>
      <w:r>
        <w:rPr>
          <w:sz w:val="28"/>
        </w:rPr>
        <w:t>й</w:t>
      </w:r>
      <w:r>
        <w:rPr>
          <w:sz w:val="28"/>
        </w:rPr>
        <w:t>ских университетов, мы обладаем более надежными знаниями. О</w:t>
      </w:r>
      <w:r>
        <w:rPr>
          <w:sz w:val="28"/>
        </w:rPr>
        <w:t>д</w:t>
      </w:r>
      <w:r>
        <w:rPr>
          <w:sz w:val="28"/>
        </w:rPr>
        <w:t>нако здесь необходима известная осторожность, так как, например, если бы нам потребовалось доказать, что английский является яз</w:t>
      </w:r>
      <w:r>
        <w:rPr>
          <w:sz w:val="28"/>
        </w:rPr>
        <w:t>ы</w:t>
      </w:r>
      <w:r>
        <w:rPr>
          <w:sz w:val="28"/>
        </w:rPr>
        <w:t>ком германским, нам не удалось бы сделать этого, не приб</w:t>
      </w:r>
      <w:r>
        <w:rPr>
          <w:sz w:val="28"/>
        </w:rPr>
        <w:t>егая к п</w:t>
      </w:r>
      <w:r>
        <w:rPr>
          <w:sz w:val="28"/>
        </w:rPr>
        <w:t>о</w:t>
      </w:r>
      <w:r>
        <w:rPr>
          <w:sz w:val="28"/>
        </w:rPr>
        <w:t>мощи исторической филологии. Та же оговорка применима ко всем современным языкам, включая кельтские, которые, не будем заб</w:t>
      </w:r>
      <w:r>
        <w:rPr>
          <w:sz w:val="28"/>
        </w:rPr>
        <w:t>ы</w:t>
      </w:r>
      <w:r>
        <w:rPr>
          <w:sz w:val="28"/>
        </w:rPr>
        <w:t>вать, являются результатом длительной и не завершенной эволюции: древние языки Европы были синтетическими (сложные спряжения</w:t>
      </w:r>
      <w:r>
        <w:rPr>
          <w:sz w:val="28"/>
        </w:rPr>
        <w:t>, отсутствие или редкое употребление артикля, богатые и гибкие склонения); все современные языки тяготеют к состоянию аналит</w:t>
      </w:r>
      <w:r>
        <w:rPr>
          <w:sz w:val="28"/>
        </w:rPr>
        <w:t>и</w:t>
      </w:r>
      <w:r>
        <w:rPr>
          <w:sz w:val="28"/>
        </w:rPr>
        <w:t>ческому (упрощение спряжений, употребление артикля и предлогов, обеднение или утрата склонений).</w:t>
      </w:r>
    </w:p>
    <w:p w:rsidR="00000000" w:rsidRDefault="007175E7">
      <w:pPr>
        <w:spacing w:line="360" w:lineRule="auto"/>
        <w:ind w:firstLine="567"/>
        <w:jc w:val="both"/>
        <w:rPr>
          <w:sz w:val="28"/>
        </w:rPr>
      </w:pPr>
      <w:r>
        <w:rPr>
          <w:sz w:val="28"/>
        </w:rPr>
        <w:t>Несмотря на внушительный филологич</w:t>
      </w:r>
      <w:r>
        <w:rPr>
          <w:sz w:val="28"/>
        </w:rPr>
        <w:t>еский и лингвистич</w:t>
      </w:r>
      <w:r>
        <w:rPr>
          <w:sz w:val="28"/>
        </w:rPr>
        <w:t>е</w:t>
      </w:r>
      <w:r>
        <w:rPr>
          <w:sz w:val="28"/>
        </w:rPr>
        <w:t>ский арсенал, накопленный в европейских библиотеках на протяж</w:t>
      </w:r>
      <w:r>
        <w:rPr>
          <w:sz w:val="28"/>
        </w:rPr>
        <w:t>е</w:t>
      </w:r>
      <w:r>
        <w:rPr>
          <w:sz w:val="28"/>
        </w:rPr>
        <w:t>нии полутора веков, мы, надо признаться, обладаем лишь весьма о</w:t>
      </w:r>
      <w:r>
        <w:rPr>
          <w:sz w:val="28"/>
        </w:rPr>
        <w:t>т</w:t>
      </w:r>
      <w:r>
        <w:rPr>
          <w:sz w:val="28"/>
        </w:rPr>
        <w:t>носительными средствами лингвистического контроля: индоевр</w:t>
      </w:r>
      <w:r>
        <w:rPr>
          <w:sz w:val="28"/>
        </w:rPr>
        <w:t>о</w:t>
      </w:r>
      <w:r>
        <w:rPr>
          <w:sz w:val="28"/>
        </w:rPr>
        <w:t xml:space="preserve">пейское слово «море» (кельтское </w:t>
      </w:r>
      <w:r>
        <w:rPr>
          <w:i/>
          <w:sz w:val="28"/>
        </w:rPr>
        <w:t>mori-,</w:t>
      </w:r>
      <w:r>
        <w:rPr>
          <w:sz w:val="28"/>
        </w:rPr>
        <w:t xml:space="preserve"> латинское </w:t>
      </w:r>
      <w:r>
        <w:rPr>
          <w:i/>
          <w:sz w:val="28"/>
        </w:rPr>
        <w:t>mar</w:t>
      </w:r>
      <w:r>
        <w:rPr>
          <w:i/>
          <w:sz w:val="28"/>
        </w:rPr>
        <w:t xml:space="preserve">e </w:t>
      </w:r>
      <w:r>
        <w:rPr>
          <w:sz w:val="28"/>
        </w:rPr>
        <w:t xml:space="preserve">и т.д.), не зафиксировано в германских языках, из чего, однако, не следовало бы делать поспешный вывод о том, что все германские народы вели сухопутное существование. Это значило бы забыть о викингах. </w:t>
      </w:r>
    </w:p>
    <w:p w:rsidR="00000000" w:rsidRDefault="007175E7">
      <w:pPr>
        <w:spacing w:line="360" w:lineRule="auto"/>
        <w:ind w:firstLine="567"/>
        <w:jc w:val="both"/>
        <w:rPr>
          <w:sz w:val="28"/>
        </w:rPr>
      </w:pPr>
      <w:r>
        <w:rPr>
          <w:sz w:val="28"/>
        </w:rPr>
        <w:t xml:space="preserve">Критерии различия в лингвистической генеалогии тоже </w:t>
      </w:r>
      <w:r>
        <w:rPr>
          <w:sz w:val="28"/>
        </w:rPr>
        <w:t>уст</w:t>
      </w:r>
      <w:r>
        <w:rPr>
          <w:sz w:val="28"/>
        </w:rPr>
        <w:t>а</w:t>
      </w:r>
      <w:r>
        <w:rPr>
          <w:sz w:val="28"/>
        </w:rPr>
        <w:t>навливаются с трудом, поскольку линии изоглосс рассматриваемого слова могут как угодно переплетаться. Исходя из особенностей пр</w:t>
      </w:r>
      <w:r>
        <w:rPr>
          <w:sz w:val="28"/>
        </w:rPr>
        <w:t>о</w:t>
      </w:r>
      <w:r>
        <w:rPr>
          <w:sz w:val="28"/>
        </w:rPr>
        <w:t xml:space="preserve">изношения слова «сто», исследователи пытались провести различие между языками </w:t>
      </w:r>
      <w:r>
        <w:rPr>
          <w:i/>
          <w:sz w:val="28"/>
        </w:rPr>
        <w:t>satem</w:t>
      </w:r>
      <w:r>
        <w:rPr>
          <w:sz w:val="28"/>
        </w:rPr>
        <w:t xml:space="preserve"> и языками </w:t>
      </w:r>
      <w:r>
        <w:rPr>
          <w:i/>
          <w:sz w:val="28"/>
        </w:rPr>
        <w:t xml:space="preserve">сentum, </w:t>
      </w:r>
      <w:r>
        <w:rPr>
          <w:sz w:val="28"/>
        </w:rPr>
        <w:t>принимая за основу са</w:t>
      </w:r>
      <w:r>
        <w:rPr>
          <w:sz w:val="28"/>
        </w:rPr>
        <w:t>н</w:t>
      </w:r>
      <w:r>
        <w:rPr>
          <w:sz w:val="28"/>
        </w:rPr>
        <w:t>с</w:t>
      </w:r>
      <w:r>
        <w:rPr>
          <w:sz w:val="28"/>
        </w:rPr>
        <w:t>к</w:t>
      </w:r>
      <w:r>
        <w:rPr>
          <w:sz w:val="28"/>
        </w:rPr>
        <w:t xml:space="preserve">рит и латынь. Однако разделение оказывается совсем другим, если взять в качестве критерия отложительные глаголы на </w:t>
      </w:r>
      <w:r>
        <w:rPr>
          <w:i/>
          <w:sz w:val="28"/>
        </w:rPr>
        <w:t>-r</w:t>
      </w:r>
      <w:r>
        <w:rPr>
          <w:sz w:val="28"/>
        </w:rPr>
        <w:t xml:space="preserve">. </w:t>
      </w:r>
    </w:p>
    <w:p w:rsidR="00000000" w:rsidRDefault="007175E7">
      <w:pPr>
        <w:spacing w:line="360" w:lineRule="auto"/>
        <w:ind w:firstLine="567"/>
        <w:jc w:val="both"/>
        <w:rPr>
          <w:sz w:val="28"/>
        </w:rPr>
      </w:pPr>
      <w:r>
        <w:rPr>
          <w:sz w:val="28"/>
        </w:rPr>
        <w:t xml:space="preserve">Именно это явление немецкий лингвист Ганс Краге называл </w:t>
      </w:r>
      <w:r>
        <w:rPr>
          <w:i/>
          <w:sz w:val="28"/>
        </w:rPr>
        <w:t>ein fliessender Zustand</w:t>
      </w:r>
      <w:r>
        <w:rPr>
          <w:sz w:val="28"/>
        </w:rPr>
        <w:t>, «текучим состоянием» типологического неразл</w:t>
      </w:r>
      <w:r>
        <w:rPr>
          <w:sz w:val="28"/>
        </w:rPr>
        <w:t>и</w:t>
      </w:r>
      <w:r>
        <w:rPr>
          <w:sz w:val="28"/>
        </w:rPr>
        <w:t>чения, хо</w:t>
      </w:r>
      <w:r>
        <w:rPr>
          <w:sz w:val="28"/>
        </w:rPr>
        <w:t>тя основные лингвистические классификации индоевр</w:t>
      </w:r>
      <w:r>
        <w:rPr>
          <w:sz w:val="28"/>
        </w:rPr>
        <w:t>о</w:t>
      </w:r>
      <w:r>
        <w:rPr>
          <w:sz w:val="28"/>
        </w:rPr>
        <w:t>пейских языков остаются достаточно ясными и устойчивыми и не нуждаются в глубокой переработке. Против разрушителей «индое</w:t>
      </w:r>
      <w:r>
        <w:rPr>
          <w:sz w:val="28"/>
        </w:rPr>
        <w:t>в</w:t>
      </w:r>
      <w:r>
        <w:rPr>
          <w:sz w:val="28"/>
        </w:rPr>
        <w:t xml:space="preserve">ропейского единства» всегда будет выступать точный и бесспорный факт: не существует </w:t>
      </w:r>
      <w:r>
        <w:rPr>
          <w:sz w:val="28"/>
        </w:rPr>
        <w:t>языка, который находился бы в промежуточном состоянии между двумя языковыми группами. Исключение может быть сделано лишь для итало-кельтского, в адрес которого были в</w:t>
      </w:r>
      <w:r>
        <w:rPr>
          <w:sz w:val="28"/>
        </w:rPr>
        <w:t>ы</w:t>
      </w:r>
      <w:r>
        <w:rPr>
          <w:sz w:val="28"/>
        </w:rPr>
        <w:t>сказаны существенные оговорки, связанные с началом изучения т</w:t>
      </w:r>
      <w:r>
        <w:rPr>
          <w:sz w:val="28"/>
        </w:rPr>
        <w:t>а</w:t>
      </w:r>
      <w:r>
        <w:rPr>
          <w:sz w:val="28"/>
        </w:rPr>
        <w:t>ких языков, как хеттский (н</w:t>
      </w:r>
      <w:r>
        <w:rPr>
          <w:sz w:val="28"/>
        </w:rPr>
        <w:t>а Ближнем Востоке) и тохарский (в Це</w:t>
      </w:r>
      <w:r>
        <w:rPr>
          <w:sz w:val="28"/>
        </w:rPr>
        <w:t>н</w:t>
      </w:r>
      <w:r>
        <w:rPr>
          <w:sz w:val="28"/>
        </w:rPr>
        <w:t xml:space="preserve">тральной Азии), остававшихся неизвестными в XIX веке. Но эти оговорки ничего не меняют ни в общем характере кельтского языка, ни в подходах к его изучению. </w:t>
      </w:r>
    </w:p>
    <w:p w:rsidR="00000000" w:rsidRDefault="007175E7">
      <w:pPr>
        <w:spacing w:line="360" w:lineRule="auto"/>
        <w:ind w:firstLine="567"/>
        <w:jc w:val="both"/>
        <w:rPr>
          <w:sz w:val="28"/>
        </w:rPr>
      </w:pPr>
      <w:r>
        <w:rPr>
          <w:sz w:val="28"/>
        </w:rPr>
        <w:t>Необходимо, во всяком случае, отметить, что, по отношению ко в</w:t>
      </w:r>
      <w:r>
        <w:rPr>
          <w:sz w:val="28"/>
        </w:rPr>
        <w:t>сей совокупности индоевропейских исследований, кельтология п</w:t>
      </w:r>
      <w:r>
        <w:rPr>
          <w:sz w:val="28"/>
        </w:rPr>
        <w:t>о</w:t>
      </w:r>
      <w:r>
        <w:rPr>
          <w:sz w:val="28"/>
        </w:rPr>
        <w:t>бивает своеобразный «рекорд», обусловленный как ничтожным чи</w:t>
      </w:r>
      <w:r>
        <w:rPr>
          <w:sz w:val="28"/>
        </w:rPr>
        <w:t>с</w:t>
      </w:r>
      <w:r>
        <w:rPr>
          <w:sz w:val="28"/>
        </w:rPr>
        <w:t>лом специалистов (которые изначально выходили из других дисц</w:t>
      </w:r>
      <w:r>
        <w:rPr>
          <w:sz w:val="28"/>
        </w:rPr>
        <w:t>и</w:t>
      </w:r>
      <w:r>
        <w:rPr>
          <w:sz w:val="28"/>
        </w:rPr>
        <w:t>п</w:t>
      </w:r>
      <w:r>
        <w:rPr>
          <w:sz w:val="28"/>
        </w:rPr>
        <w:t>лин: греческого языка во Франции и санскрита в Германии – ввиду того, чт</w:t>
      </w:r>
      <w:r>
        <w:rPr>
          <w:sz w:val="28"/>
        </w:rPr>
        <w:t>о кельтские языки являются маргинальным предметом всего в нескольких университетах Западной Европы), так и крайней ди</w:t>
      </w:r>
      <w:r>
        <w:rPr>
          <w:sz w:val="28"/>
        </w:rPr>
        <w:t>а</w:t>
      </w:r>
      <w:r>
        <w:rPr>
          <w:sz w:val="28"/>
        </w:rPr>
        <w:t xml:space="preserve">лектной фрагментарностью современных кельтских языков. Почти все современные кельтские грамматики, включая очень серьезную </w:t>
      </w:r>
      <w:r>
        <w:rPr>
          <w:i/>
          <w:sz w:val="28"/>
        </w:rPr>
        <w:t xml:space="preserve">Grammar of Old </w:t>
      </w:r>
      <w:r>
        <w:rPr>
          <w:i/>
          <w:sz w:val="28"/>
        </w:rPr>
        <w:t xml:space="preserve">Irish </w:t>
      </w:r>
      <w:r>
        <w:rPr>
          <w:sz w:val="28"/>
        </w:rPr>
        <w:t>Рудольфа Турнайзена, косвенно унаследовали основные принципы предыдущих работ, все они используют схемы латинской грамматики. Еще в 1738 году Грегуар де Ростренен и</w:t>
      </w:r>
      <w:r>
        <w:rPr>
          <w:sz w:val="28"/>
        </w:rPr>
        <w:t>с</w:t>
      </w:r>
      <w:r>
        <w:rPr>
          <w:sz w:val="28"/>
        </w:rPr>
        <w:t>пользовал в бретонском языке систему склонений по модели лати</w:t>
      </w:r>
      <w:r>
        <w:rPr>
          <w:sz w:val="28"/>
        </w:rPr>
        <w:t>н</w:t>
      </w:r>
      <w:r>
        <w:rPr>
          <w:sz w:val="28"/>
        </w:rPr>
        <w:t xml:space="preserve">ского (хотя бриттский, </w:t>
      </w:r>
      <w:r>
        <w:rPr>
          <w:sz w:val="28"/>
        </w:rPr>
        <w:t>древнебретонский и древневаллийский пот</w:t>
      </w:r>
      <w:r>
        <w:rPr>
          <w:sz w:val="28"/>
        </w:rPr>
        <w:t>е</w:t>
      </w:r>
      <w:r>
        <w:rPr>
          <w:sz w:val="28"/>
        </w:rPr>
        <w:t>ряли все следы склонений), между тем как при изучении новои</w:t>
      </w:r>
      <w:r>
        <w:rPr>
          <w:sz w:val="28"/>
        </w:rPr>
        <w:t>р</w:t>
      </w:r>
      <w:r>
        <w:rPr>
          <w:sz w:val="28"/>
        </w:rPr>
        <w:t>ландского всегда используется система склонений с пятью падеж</w:t>
      </w:r>
      <w:r>
        <w:rPr>
          <w:sz w:val="28"/>
        </w:rPr>
        <w:t>а</w:t>
      </w:r>
      <w:r>
        <w:rPr>
          <w:sz w:val="28"/>
        </w:rPr>
        <w:t>ми, идентичная латинской системе. Поскольку исторические или д</w:t>
      </w:r>
      <w:r>
        <w:rPr>
          <w:sz w:val="28"/>
        </w:rPr>
        <w:t>и</w:t>
      </w:r>
      <w:r>
        <w:rPr>
          <w:sz w:val="28"/>
        </w:rPr>
        <w:t>ахронные описания остаются неза</w:t>
      </w:r>
      <w:r>
        <w:rPr>
          <w:sz w:val="28"/>
        </w:rPr>
        <w:t>вершенными или часто едва ли н</w:t>
      </w:r>
      <w:r>
        <w:rPr>
          <w:sz w:val="28"/>
        </w:rPr>
        <w:t>а</w:t>
      </w:r>
      <w:r>
        <w:rPr>
          <w:sz w:val="28"/>
        </w:rPr>
        <w:t>чатыми (это касается прежде всего бретонского языка), систем</w:t>
      </w:r>
      <w:r>
        <w:rPr>
          <w:sz w:val="28"/>
        </w:rPr>
        <w:t>а</w:t>
      </w:r>
      <w:r>
        <w:rPr>
          <w:sz w:val="28"/>
        </w:rPr>
        <w:t>т</w:t>
      </w:r>
      <w:r>
        <w:rPr>
          <w:sz w:val="28"/>
        </w:rPr>
        <w:t>и</w:t>
      </w:r>
      <w:r>
        <w:rPr>
          <w:sz w:val="28"/>
        </w:rPr>
        <w:t>ческий переход к синхронной, или так называемой «структурал</w:t>
      </w:r>
      <w:r>
        <w:rPr>
          <w:sz w:val="28"/>
        </w:rPr>
        <w:t>ь</w:t>
      </w:r>
      <w:r>
        <w:rPr>
          <w:sz w:val="28"/>
        </w:rPr>
        <w:t xml:space="preserve">ной», лингвистике оказывается бесконечно более трудным, нежели в классических или германских языках. </w:t>
      </w:r>
    </w:p>
    <w:p w:rsidR="00000000" w:rsidRDefault="007175E7">
      <w:pPr>
        <w:spacing w:line="360" w:lineRule="auto"/>
        <w:ind w:firstLine="567"/>
        <w:jc w:val="both"/>
        <w:rPr>
          <w:sz w:val="28"/>
        </w:rPr>
      </w:pPr>
      <w:r>
        <w:rPr>
          <w:sz w:val="28"/>
        </w:rPr>
        <w:t>Желание идентифицировать субстратные языки и культуры ч</w:t>
      </w:r>
      <w:r>
        <w:rPr>
          <w:sz w:val="28"/>
        </w:rPr>
        <w:t>а</w:t>
      </w:r>
      <w:r>
        <w:rPr>
          <w:sz w:val="28"/>
        </w:rPr>
        <w:t>сто оборачивается непомерными амбициями. Это нелегко даже по отношению к греческому, где доиндоевропейское влияние продо</w:t>
      </w:r>
      <w:r>
        <w:rPr>
          <w:sz w:val="28"/>
        </w:rPr>
        <w:t>л</w:t>
      </w:r>
      <w:r>
        <w:rPr>
          <w:sz w:val="28"/>
        </w:rPr>
        <w:t xml:space="preserve">жает чувствоваться в некоторых суффиксах: </w:t>
      </w:r>
      <w:r>
        <w:rPr>
          <w:i/>
          <w:sz w:val="28"/>
        </w:rPr>
        <w:t xml:space="preserve">-nth, -ss, -tt, – </w:t>
      </w:r>
      <w:r>
        <w:rPr>
          <w:sz w:val="28"/>
        </w:rPr>
        <w:t>хотя сп</w:t>
      </w:r>
      <w:r>
        <w:rPr>
          <w:sz w:val="28"/>
        </w:rPr>
        <w:t>е</w:t>
      </w:r>
      <w:r>
        <w:rPr>
          <w:sz w:val="28"/>
        </w:rPr>
        <w:t>циалисты та</w:t>
      </w:r>
      <w:r>
        <w:rPr>
          <w:sz w:val="28"/>
        </w:rPr>
        <w:t>к и не могут прийти к соглашению на этот счет. В сл</w:t>
      </w:r>
      <w:r>
        <w:rPr>
          <w:sz w:val="28"/>
        </w:rPr>
        <w:t>у</w:t>
      </w:r>
      <w:r>
        <w:rPr>
          <w:sz w:val="28"/>
        </w:rPr>
        <w:t xml:space="preserve">чае кельтского языка по крайней мере, изучение субстрата никогда не было удовлетворительным. Между двумя войнами известный лингвист Ю.Покорный пытался сравнивать кельтские и хамитские (берберские) языки, </w:t>
      </w:r>
      <w:r>
        <w:rPr>
          <w:sz w:val="28"/>
        </w:rPr>
        <w:t>отталкиваясь от структуры неокельтского гл</w:t>
      </w:r>
      <w:r>
        <w:rPr>
          <w:sz w:val="28"/>
        </w:rPr>
        <w:t>а</w:t>
      </w:r>
      <w:r>
        <w:rPr>
          <w:sz w:val="28"/>
        </w:rPr>
        <w:t>гола. Однако он забывал, что новоирландский глагол, искаженный бесконечными инновациями и усложнениями, все еще принадлежит к индоевропейскому типу. Докельтский субстрат Западной Европы определим в лучшем случае и</w:t>
      </w:r>
      <w:r>
        <w:rPr>
          <w:sz w:val="28"/>
        </w:rPr>
        <w:t xml:space="preserve"> с величайшими предосторожностями лишь по отношению к топонимам. И каким был этот субстрат? Эт</w:t>
      </w:r>
      <w:r>
        <w:rPr>
          <w:sz w:val="28"/>
        </w:rPr>
        <w:t>о</w:t>
      </w:r>
      <w:r>
        <w:rPr>
          <w:sz w:val="28"/>
        </w:rPr>
        <w:t>го никто не скажет. Тем не менее, кельтский является единственным субстратом, чье влияние на последующие языки, а именно рома</w:t>
      </w:r>
      <w:r>
        <w:rPr>
          <w:sz w:val="28"/>
        </w:rPr>
        <w:t>н</w:t>
      </w:r>
      <w:r>
        <w:rPr>
          <w:sz w:val="28"/>
        </w:rPr>
        <w:t xml:space="preserve">ские и германские, поддается в той </w:t>
      </w:r>
      <w:r>
        <w:rPr>
          <w:sz w:val="28"/>
        </w:rPr>
        <w:t>или иной степени исследованиям лингвистов. Но каково было обратное влиянние? Наши представл</w:t>
      </w:r>
      <w:r>
        <w:rPr>
          <w:sz w:val="28"/>
        </w:rPr>
        <w:t>е</w:t>
      </w:r>
      <w:r>
        <w:rPr>
          <w:sz w:val="28"/>
        </w:rPr>
        <w:t>ния в этой области все еще остаются весьма смутными, и то, что еще можно хорошо определить, касается последствий романского или германского влияния на развитие неок</w:t>
      </w:r>
      <w:r>
        <w:rPr>
          <w:sz w:val="28"/>
        </w:rPr>
        <w:t xml:space="preserve">ельтских языков. </w:t>
      </w:r>
    </w:p>
    <w:p w:rsidR="00000000" w:rsidRDefault="007175E7">
      <w:pPr>
        <w:spacing w:line="360" w:lineRule="auto"/>
        <w:ind w:firstLine="567"/>
        <w:jc w:val="both"/>
        <w:rPr>
          <w:sz w:val="28"/>
        </w:rPr>
      </w:pPr>
      <w:r>
        <w:rPr>
          <w:sz w:val="28"/>
        </w:rPr>
        <w:t>И однако, несмотря на отдельные трудности, главным, если не единственным критерием, которым мы располагаем, чтобы устан</w:t>
      </w:r>
      <w:r>
        <w:rPr>
          <w:sz w:val="28"/>
        </w:rPr>
        <w:t>о</w:t>
      </w:r>
      <w:r>
        <w:rPr>
          <w:sz w:val="28"/>
        </w:rPr>
        <w:t>вить принадлежность к кельтскому миру определенного этноса или индивида, являются столь же драгоценные, сколь и хрупки</w:t>
      </w:r>
      <w:r>
        <w:rPr>
          <w:sz w:val="28"/>
        </w:rPr>
        <w:t>е вспом</w:t>
      </w:r>
      <w:r>
        <w:rPr>
          <w:sz w:val="28"/>
        </w:rPr>
        <w:t>о</w:t>
      </w:r>
      <w:r>
        <w:rPr>
          <w:sz w:val="28"/>
        </w:rPr>
        <w:t>гательные средства, как антропонимика и топонимика. Ибо нес</w:t>
      </w:r>
      <w:r>
        <w:rPr>
          <w:sz w:val="28"/>
        </w:rPr>
        <w:t>о</w:t>
      </w:r>
      <w:r>
        <w:rPr>
          <w:sz w:val="28"/>
        </w:rPr>
        <w:t>мненно, что кельты в течение очень долгого времени сохраняли п</w:t>
      </w:r>
      <w:r>
        <w:rPr>
          <w:sz w:val="28"/>
        </w:rPr>
        <w:t>а</w:t>
      </w:r>
      <w:r>
        <w:rPr>
          <w:sz w:val="28"/>
        </w:rPr>
        <w:t xml:space="preserve">мять о своем языковом родстве, отражающем и подкрепляющем общность культуры и религии: все они – ирландцы, бретонцы, галлы – </w:t>
      </w:r>
      <w:r>
        <w:rPr>
          <w:sz w:val="28"/>
        </w:rPr>
        <w:t>на протяжении всей античности и в средневековье поддерживали между собой отношения, то дружественные, то неприязненные. Ц</w:t>
      </w:r>
      <w:r>
        <w:rPr>
          <w:sz w:val="28"/>
        </w:rPr>
        <w:t>е</w:t>
      </w:r>
      <w:r>
        <w:rPr>
          <w:sz w:val="28"/>
        </w:rPr>
        <w:t>зарь предпринял военную экспедицию на противоположный берег Ла-Манша во время Галльской войны, чтобы помешать бриттам прийти на помощь</w:t>
      </w:r>
      <w:r>
        <w:rPr>
          <w:sz w:val="28"/>
        </w:rPr>
        <w:t xml:space="preserve"> галлам, с которыми те вполне могли договорит</w:t>
      </w:r>
      <w:r>
        <w:rPr>
          <w:sz w:val="28"/>
        </w:rPr>
        <w:t>ь</w:t>
      </w:r>
      <w:r>
        <w:rPr>
          <w:sz w:val="28"/>
        </w:rPr>
        <w:t>ся: язык был одинаковым на острове и на континенте. До XII века существовали островки ирландского языка в Уэльсе, и стоит ли удивляться упоминаниям о Галлии в средневековых ирландских преданиях?</w:t>
      </w:r>
    </w:p>
    <w:p w:rsidR="00000000" w:rsidRDefault="007175E7">
      <w:pPr>
        <w:spacing w:line="360" w:lineRule="auto"/>
        <w:ind w:firstLine="567"/>
        <w:jc w:val="both"/>
        <w:rPr>
          <w:sz w:val="28"/>
        </w:rPr>
      </w:pPr>
      <w:r>
        <w:rPr>
          <w:sz w:val="28"/>
        </w:rPr>
        <w:t>Но это языковое</w:t>
      </w:r>
      <w:r>
        <w:rPr>
          <w:sz w:val="28"/>
        </w:rPr>
        <w:t>, религиозное и культурное родство так никогда и не послужило делу установления политического единства. Не с</w:t>
      </w:r>
      <w:r>
        <w:rPr>
          <w:sz w:val="28"/>
        </w:rPr>
        <w:t>у</w:t>
      </w:r>
      <w:r>
        <w:rPr>
          <w:sz w:val="28"/>
        </w:rPr>
        <w:t>ществует какого-либо исконного кельтского слова, способного пер</w:t>
      </w:r>
      <w:r>
        <w:rPr>
          <w:sz w:val="28"/>
        </w:rPr>
        <w:t>е</w:t>
      </w:r>
      <w:r>
        <w:rPr>
          <w:sz w:val="28"/>
        </w:rPr>
        <w:t xml:space="preserve">дать значение французского </w:t>
      </w:r>
      <w:r>
        <w:rPr>
          <w:i/>
          <w:sz w:val="28"/>
        </w:rPr>
        <w:t xml:space="preserve">patrie </w:t>
      </w:r>
      <w:r>
        <w:rPr>
          <w:sz w:val="28"/>
        </w:rPr>
        <w:t xml:space="preserve">или немецкого </w:t>
      </w:r>
      <w:r>
        <w:rPr>
          <w:i/>
          <w:sz w:val="28"/>
        </w:rPr>
        <w:t>Vaterland</w:t>
      </w:r>
      <w:r>
        <w:rPr>
          <w:sz w:val="28"/>
        </w:rPr>
        <w:t>,</w:t>
      </w:r>
      <w:r>
        <w:rPr>
          <w:i/>
          <w:sz w:val="28"/>
        </w:rPr>
        <w:t xml:space="preserve"> </w:t>
      </w:r>
      <w:r>
        <w:rPr>
          <w:sz w:val="28"/>
        </w:rPr>
        <w:t>и как задолго до Веркинг</w:t>
      </w:r>
      <w:r>
        <w:rPr>
          <w:sz w:val="28"/>
        </w:rPr>
        <w:t>еторикса, так и после него галлы не имели пон</w:t>
      </w:r>
      <w:r>
        <w:rPr>
          <w:sz w:val="28"/>
        </w:rPr>
        <w:t>я</w:t>
      </w:r>
      <w:r>
        <w:rPr>
          <w:sz w:val="28"/>
        </w:rPr>
        <w:t>тия о патриотизме в государственном масштабе. Бритты и ирландцы никогда не прекращали грызню между собой, и, в более близкую к нам эпоху, несмотря на огромную временную дистанцию, первым политическим событием в</w:t>
      </w:r>
      <w:r>
        <w:rPr>
          <w:sz w:val="28"/>
        </w:rPr>
        <w:t xml:space="preserve"> независимой Ирландии стала гражданская война 1921 г. </w:t>
      </w:r>
    </w:p>
    <w:p w:rsidR="00000000" w:rsidRDefault="007175E7">
      <w:pPr>
        <w:spacing w:line="360" w:lineRule="auto"/>
        <w:ind w:firstLine="567"/>
        <w:jc w:val="both"/>
        <w:rPr>
          <w:sz w:val="28"/>
        </w:rPr>
      </w:pPr>
      <w:r>
        <w:rPr>
          <w:sz w:val="28"/>
        </w:rPr>
        <w:t>Изучение языковых слоев также много дает: без него мы не имели бы понятия о диффузии кельтских языков по всей Европе. Но лингвистика плохо приспособлена к тому, чтобы одарить нас свед</w:t>
      </w:r>
      <w:r>
        <w:rPr>
          <w:sz w:val="28"/>
        </w:rPr>
        <w:t>е</w:t>
      </w:r>
      <w:r>
        <w:rPr>
          <w:sz w:val="28"/>
        </w:rPr>
        <w:t>ниями о протоисто</w:t>
      </w:r>
      <w:r>
        <w:rPr>
          <w:sz w:val="28"/>
        </w:rPr>
        <w:t xml:space="preserve">рии: понадобились сообщения Цезаря в </w:t>
      </w:r>
      <w:r>
        <w:rPr>
          <w:i/>
          <w:sz w:val="28"/>
        </w:rPr>
        <w:t>De Bello Gallico</w:t>
      </w:r>
      <w:r>
        <w:rPr>
          <w:sz w:val="28"/>
        </w:rPr>
        <w:t>, чтобы мы получили хоть какое-то понятие о таких событ</w:t>
      </w:r>
      <w:r>
        <w:rPr>
          <w:sz w:val="28"/>
        </w:rPr>
        <w:t>и</w:t>
      </w:r>
      <w:r>
        <w:rPr>
          <w:sz w:val="28"/>
        </w:rPr>
        <w:t>ях, как:</w:t>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sz w:val="28"/>
        </w:rPr>
      </w:pPr>
      <w:r>
        <w:rPr>
          <w:sz w:val="28"/>
        </w:rPr>
        <w:t xml:space="preserve">— </w:t>
      </w:r>
      <w:r>
        <w:rPr>
          <w:b/>
          <w:sz w:val="28"/>
        </w:rPr>
        <w:t>вторжения белгов в Британию, без которых нам не было бы понятно наличие идентичных топонимов и этнонимов по обе стороны Ла-Манша вплот</w:t>
      </w:r>
      <w:r>
        <w:rPr>
          <w:b/>
          <w:sz w:val="28"/>
        </w:rPr>
        <w:t>ь до Германии, где кельтские назв</w:t>
      </w:r>
      <w:r>
        <w:rPr>
          <w:b/>
          <w:sz w:val="28"/>
        </w:rPr>
        <w:t>а</w:t>
      </w:r>
      <w:r>
        <w:rPr>
          <w:b/>
          <w:sz w:val="28"/>
        </w:rPr>
        <w:t>ния были, по-видимому, того же рода;</w:t>
      </w:r>
      <w:r>
        <w:rPr>
          <w:sz w:val="28"/>
        </w:rPr>
        <w:t xml:space="preserve"> </w:t>
      </w:r>
    </w:p>
    <w:p w:rsidR="00000000" w:rsidRDefault="007175E7">
      <w:pPr>
        <w:spacing w:line="360" w:lineRule="auto"/>
        <w:ind w:firstLine="567"/>
        <w:jc w:val="both"/>
        <w:rPr>
          <w:sz w:val="28"/>
        </w:rPr>
      </w:pPr>
    </w:p>
    <w:p w:rsidR="00000000" w:rsidRDefault="007175E7">
      <w:pPr>
        <w:spacing w:line="360" w:lineRule="auto"/>
        <w:ind w:firstLine="567"/>
        <w:jc w:val="both"/>
        <w:rPr>
          <w:b/>
          <w:sz w:val="28"/>
        </w:rPr>
      </w:pPr>
      <w:r>
        <w:rPr>
          <w:b/>
          <w:sz w:val="28"/>
        </w:rPr>
        <w:t>— миграция гельветов, послужившая Цезарю предлогом для вмешательства в галльские дела и не оставившая по себе, вследствие ее неудачи, никаких топонимических следов;</w:t>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b/>
          <w:sz w:val="28"/>
        </w:rPr>
      </w:pPr>
      <w:r>
        <w:rPr>
          <w:b/>
          <w:sz w:val="28"/>
        </w:rPr>
        <w:t>— галльское отст</w:t>
      </w:r>
      <w:r>
        <w:rPr>
          <w:b/>
          <w:sz w:val="28"/>
        </w:rPr>
        <w:t xml:space="preserve">упление перед германцами Ариовиста.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Последнее значительное событие древнекельтской истории, п</w:t>
      </w:r>
      <w:r>
        <w:rPr>
          <w:sz w:val="28"/>
        </w:rPr>
        <w:t>е</w:t>
      </w:r>
      <w:r>
        <w:rPr>
          <w:sz w:val="28"/>
        </w:rPr>
        <w:t>реселение бриттов в Арморику, несмотря на множество посвяще</w:t>
      </w:r>
      <w:r>
        <w:rPr>
          <w:sz w:val="28"/>
        </w:rPr>
        <w:t>н</w:t>
      </w:r>
      <w:r>
        <w:rPr>
          <w:sz w:val="28"/>
        </w:rPr>
        <w:t>ных ему трудов, остается плохо датированным и малоизвестным. После Жозефа Лота долгое время, начиная</w:t>
      </w:r>
      <w:r>
        <w:rPr>
          <w:sz w:val="28"/>
        </w:rPr>
        <w:t xml:space="preserve"> с конца прошлого века, считалось, что бритты, спасаясь от саксонского завоевания, стали переселяться на этот романизированный полуостров, начиная с V века. Сейчас же склоняются к уточнению слишком смелых гипотез. Этнические, культурные, языковые и религио</w:t>
      </w:r>
      <w:r>
        <w:rPr>
          <w:sz w:val="28"/>
        </w:rPr>
        <w:t>зные отношения М</w:t>
      </w:r>
      <w:r>
        <w:rPr>
          <w:sz w:val="28"/>
        </w:rPr>
        <w:t>а</w:t>
      </w:r>
      <w:r>
        <w:rPr>
          <w:sz w:val="28"/>
        </w:rPr>
        <w:t>лой и Великой Британии начались гораздо раньше, и бриттская к</w:t>
      </w:r>
      <w:r>
        <w:rPr>
          <w:sz w:val="28"/>
        </w:rPr>
        <w:t>о</w:t>
      </w:r>
      <w:r>
        <w:rPr>
          <w:sz w:val="28"/>
        </w:rPr>
        <w:t>лонизация Арморики, конечно, была скорее мирной, чем военной, это была колонизация страны, в которой большие территории были неосвоенны. Никто не знает определенно, на каком язы</w:t>
      </w:r>
      <w:r>
        <w:rPr>
          <w:sz w:val="28"/>
        </w:rPr>
        <w:t xml:space="preserve">ке (языках) говорили в Арморике, к началу V века получившей имя </w:t>
      </w:r>
      <w:r>
        <w:rPr>
          <w:i/>
          <w:sz w:val="28"/>
        </w:rPr>
        <w:t>Летавии</w:t>
      </w:r>
      <w:r>
        <w:rPr>
          <w:sz w:val="28"/>
        </w:rPr>
        <w:t xml:space="preserve"> или </w:t>
      </w:r>
      <w:r>
        <w:rPr>
          <w:i/>
          <w:sz w:val="28"/>
        </w:rPr>
        <w:t xml:space="preserve">Бриттии </w:t>
      </w:r>
      <w:r>
        <w:rPr>
          <w:sz w:val="28"/>
        </w:rPr>
        <w:t>в островных источниках н.э., на латинском (или р</w:t>
      </w:r>
      <w:r>
        <w:rPr>
          <w:sz w:val="28"/>
        </w:rPr>
        <w:t>о</w:t>
      </w:r>
      <w:r>
        <w:rPr>
          <w:sz w:val="28"/>
        </w:rPr>
        <w:t>манском), бриттском или галльском. Раннее средневековье брето</w:t>
      </w:r>
      <w:r>
        <w:rPr>
          <w:sz w:val="28"/>
        </w:rPr>
        <w:t>н</w:t>
      </w:r>
      <w:r>
        <w:rPr>
          <w:sz w:val="28"/>
        </w:rPr>
        <w:t>ской Арморики – период темный (как почти все меровингское вр</w:t>
      </w:r>
      <w:r>
        <w:rPr>
          <w:sz w:val="28"/>
        </w:rPr>
        <w:t>е</w:t>
      </w:r>
      <w:r>
        <w:rPr>
          <w:sz w:val="28"/>
        </w:rPr>
        <w:t>мя), лишенный археологической документации и крайне обделе</w:t>
      </w:r>
      <w:r>
        <w:rPr>
          <w:sz w:val="28"/>
        </w:rPr>
        <w:t>н</w:t>
      </w:r>
      <w:r>
        <w:rPr>
          <w:sz w:val="28"/>
        </w:rPr>
        <w:t>ный документацией лингвистической. Древнебретонские глоссы п</w:t>
      </w:r>
      <w:r>
        <w:rPr>
          <w:sz w:val="28"/>
        </w:rPr>
        <w:t>о</w:t>
      </w:r>
      <w:r>
        <w:rPr>
          <w:sz w:val="28"/>
        </w:rPr>
        <w:t>рой приводят в отчаяние своей бедностью, судя по ним, мы можем только догадываться о том историческом богатстве, которое у</w:t>
      </w:r>
      <w:r>
        <w:rPr>
          <w:sz w:val="28"/>
        </w:rPr>
        <w:t>с</w:t>
      </w:r>
      <w:r>
        <w:rPr>
          <w:sz w:val="28"/>
        </w:rPr>
        <w:t>кол</w:t>
      </w:r>
      <w:r>
        <w:rPr>
          <w:sz w:val="28"/>
        </w:rPr>
        <w:t>ь</w:t>
      </w:r>
      <w:r>
        <w:rPr>
          <w:sz w:val="28"/>
        </w:rPr>
        <w:t xml:space="preserve">знуло от </w:t>
      </w:r>
      <w:r>
        <w:rPr>
          <w:sz w:val="28"/>
        </w:rPr>
        <w:t>нас. И что говорить о древневаллийских и древнеи</w:t>
      </w:r>
      <w:r>
        <w:rPr>
          <w:sz w:val="28"/>
        </w:rPr>
        <w:t>р</w:t>
      </w:r>
      <w:r>
        <w:rPr>
          <w:sz w:val="28"/>
        </w:rPr>
        <w:t>лан</w:t>
      </w:r>
      <w:r>
        <w:rPr>
          <w:sz w:val="28"/>
        </w:rPr>
        <w:t>д</w:t>
      </w:r>
      <w:r>
        <w:rPr>
          <w:sz w:val="28"/>
        </w:rPr>
        <w:t xml:space="preserve">ских глоссах! </w:t>
      </w:r>
    </w:p>
    <w:p w:rsidR="00000000" w:rsidRDefault="007175E7">
      <w:pPr>
        <w:spacing w:line="360" w:lineRule="auto"/>
        <w:ind w:firstLine="567"/>
        <w:jc w:val="both"/>
        <w:rPr>
          <w:sz w:val="28"/>
        </w:rPr>
      </w:pPr>
      <w:r>
        <w:rPr>
          <w:sz w:val="28"/>
        </w:rPr>
        <w:t>Подведем некоторые основные итоги: практически невозможно углубиться в историю Западной Европы дальше той эпохи, когда в ней появляется имя кельтов. Это они создали большинство городов, гр</w:t>
      </w:r>
      <w:r>
        <w:rPr>
          <w:sz w:val="28"/>
        </w:rPr>
        <w:t xml:space="preserve">аниц или региональных объединений, к которым мы привыкли. Их языки не сохранились на этом обширном пространстве, но оставили свои следы. Крупные города Европы носят кельтские имена: </w:t>
      </w:r>
      <w:r>
        <w:rPr>
          <w:b/>
          <w:sz w:val="28"/>
        </w:rPr>
        <w:t>Париж</w:t>
      </w:r>
      <w:r>
        <w:rPr>
          <w:sz w:val="28"/>
        </w:rPr>
        <w:t xml:space="preserve"> (</w:t>
      </w:r>
      <w:r>
        <w:rPr>
          <w:i/>
          <w:sz w:val="28"/>
        </w:rPr>
        <w:t>Lutetia</w:t>
      </w:r>
      <w:r>
        <w:rPr>
          <w:sz w:val="28"/>
        </w:rPr>
        <w:t xml:space="preserve">), </w:t>
      </w:r>
      <w:r>
        <w:rPr>
          <w:b/>
          <w:sz w:val="28"/>
        </w:rPr>
        <w:t>Лондон</w:t>
      </w:r>
      <w:r>
        <w:rPr>
          <w:sz w:val="28"/>
        </w:rPr>
        <w:t xml:space="preserve"> (</w:t>
      </w:r>
      <w:r>
        <w:rPr>
          <w:i/>
          <w:sz w:val="28"/>
        </w:rPr>
        <w:t>Londinium</w:t>
      </w:r>
      <w:r>
        <w:rPr>
          <w:sz w:val="28"/>
        </w:rPr>
        <w:t xml:space="preserve">), </w:t>
      </w:r>
      <w:r>
        <w:rPr>
          <w:b/>
          <w:sz w:val="28"/>
        </w:rPr>
        <w:t>Женева</w:t>
      </w:r>
      <w:r>
        <w:rPr>
          <w:sz w:val="28"/>
        </w:rPr>
        <w:t xml:space="preserve"> (</w:t>
      </w:r>
      <w:r>
        <w:rPr>
          <w:i/>
          <w:sz w:val="28"/>
        </w:rPr>
        <w:t>Genava</w:t>
      </w:r>
      <w:r>
        <w:rPr>
          <w:sz w:val="28"/>
        </w:rPr>
        <w:t xml:space="preserve">), </w:t>
      </w:r>
      <w:r>
        <w:rPr>
          <w:b/>
          <w:sz w:val="28"/>
        </w:rPr>
        <w:t>Милан</w:t>
      </w:r>
      <w:r>
        <w:rPr>
          <w:sz w:val="28"/>
        </w:rPr>
        <w:t xml:space="preserve"> (</w:t>
      </w:r>
      <w:r>
        <w:rPr>
          <w:i/>
          <w:sz w:val="28"/>
        </w:rPr>
        <w:t>Mediolanum</w:t>
      </w:r>
      <w:r>
        <w:rPr>
          <w:sz w:val="28"/>
        </w:rPr>
        <w:t xml:space="preserve">), </w:t>
      </w:r>
      <w:r>
        <w:rPr>
          <w:b/>
          <w:sz w:val="28"/>
        </w:rPr>
        <w:t>Неймеген</w:t>
      </w:r>
      <w:r>
        <w:rPr>
          <w:sz w:val="28"/>
        </w:rPr>
        <w:t xml:space="preserve"> (</w:t>
      </w:r>
      <w:r>
        <w:rPr>
          <w:i/>
          <w:sz w:val="28"/>
        </w:rPr>
        <w:t>Noviomagus</w:t>
      </w:r>
      <w:r>
        <w:rPr>
          <w:sz w:val="28"/>
        </w:rPr>
        <w:t xml:space="preserve">), </w:t>
      </w:r>
      <w:r>
        <w:rPr>
          <w:b/>
          <w:sz w:val="28"/>
        </w:rPr>
        <w:t>Бонн</w:t>
      </w:r>
      <w:r>
        <w:rPr>
          <w:sz w:val="28"/>
        </w:rPr>
        <w:t xml:space="preserve"> (</w:t>
      </w:r>
      <w:r>
        <w:rPr>
          <w:i/>
          <w:sz w:val="28"/>
        </w:rPr>
        <w:t>Bonna</w:t>
      </w:r>
      <w:r>
        <w:rPr>
          <w:sz w:val="28"/>
        </w:rPr>
        <w:t xml:space="preserve">), </w:t>
      </w:r>
      <w:r>
        <w:rPr>
          <w:b/>
          <w:sz w:val="28"/>
        </w:rPr>
        <w:t>Вена</w:t>
      </w:r>
      <w:r>
        <w:rPr>
          <w:sz w:val="28"/>
        </w:rPr>
        <w:t xml:space="preserve"> (</w:t>
      </w:r>
      <w:r>
        <w:rPr>
          <w:i/>
          <w:sz w:val="28"/>
        </w:rPr>
        <w:t>Vindobona</w:t>
      </w:r>
      <w:r>
        <w:rPr>
          <w:sz w:val="28"/>
        </w:rPr>
        <w:t xml:space="preserve">), </w:t>
      </w:r>
      <w:r>
        <w:rPr>
          <w:b/>
          <w:sz w:val="28"/>
        </w:rPr>
        <w:t>Краков (</w:t>
      </w:r>
      <w:r>
        <w:rPr>
          <w:i/>
          <w:sz w:val="28"/>
        </w:rPr>
        <w:t>Carrodunum</w:t>
      </w:r>
      <w:r>
        <w:rPr>
          <w:sz w:val="28"/>
        </w:rPr>
        <w:t xml:space="preserve">). </w:t>
      </w:r>
    </w:p>
    <w:p w:rsidR="00000000" w:rsidRDefault="007175E7">
      <w:pPr>
        <w:spacing w:line="360" w:lineRule="auto"/>
        <w:ind w:firstLine="567"/>
        <w:jc w:val="both"/>
        <w:rPr>
          <w:sz w:val="28"/>
        </w:rPr>
      </w:pPr>
      <w:r>
        <w:rPr>
          <w:sz w:val="28"/>
        </w:rPr>
        <w:t>И, наконец, позволительны сравнения между литературными текстами островных кельтов и античными документами, касающ</w:t>
      </w:r>
      <w:r>
        <w:rPr>
          <w:sz w:val="28"/>
        </w:rPr>
        <w:t>и</w:t>
      </w:r>
      <w:r>
        <w:rPr>
          <w:sz w:val="28"/>
        </w:rPr>
        <w:t>мися кельтов континентальных, – они служат доказательством, к</w:t>
      </w:r>
      <w:r>
        <w:rPr>
          <w:sz w:val="28"/>
        </w:rPr>
        <w:t>о</w:t>
      </w:r>
      <w:r>
        <w:rPr>
          <w:sz w:val="28"/>
        </w:rPr>
        <w:t>то</w:t>
      </w:r>
      <w:r>
        <w:rPr>
          <w:sz w:val="28"/>
        </w:rPr>
        <w:t>рого не дает нам археология, поразительного религиозного еди</w:t>
      </w:r>
      <w:r>
        <w:rPr>
          <w:sz w:val="28"/>
        </w:rPr>
        <w:t>н</w:t>
      </w:r>
      <w:r>
        <w:rPr>
          <w:sz w:val="28"/>
        </w:rPr>
        <w:t>ства как в области учения, так и в отношении сплоченности жреч</w:t>
      </w:r>
      <w:r>
        <w:rPr>
          <w:sz w:val="28"/>
        </w:rPr>
        <w:t>е</w:t>
      </w:r>
      <w:r>
        <w:rPr>
          <w:sz w:val="28"/>
        </w:rPr>
        <w:t xml:space="preserve">ского сословия. </w:t>
      </w: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r>
        <w:rPr>
          <w:b/>
          <w:sz w:val="28"/>
        </w:rPr>
        <w:t>4. История религий и компаративизм</w:t>
      </w:r>
      <w:r>
        <w:rPr>
          <w:sz w:val="28"/>
        </w:rPr>
        <w:t>.</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Нам было бы достаточно отослать читателя к работам Ж.Дюмезиля, чтобы дать </w:t>
      </w:r>
      <w:r>
        <w:rPr>
          <w:sz w:val="28"/>
        </w:rPr>
        <w:t>полное и точное определение дисциплины, которая существует на протяжении полувека под разными назв</w:t>
      </w:r>
      <w:r>
        <w:rPr>
          <w:sz w:val="28"/>
        </w:rPr>
        <w:t>а</w:t>
      </w:r>
      <w:r>
        <w:rPr>
          <w:sz w:val="28"/>
        </w:rPr>
        <w:t>н</w:t>
      </w:r>
      <w:r>
        <w:rPr>
          <w:sz w:val="28"/>
        </w:rPr>
        <w:t>и</w:t>
      </w:r>
      <w:r>
        <w:rPr>
          <w:sz w:val="28"/>
        </w:rPr>
        <w:t xml:space="preserve">ями. Сначала ее называли </w:t>
      </w:r>
      <w:r>
        <w:rPr>
          <w:i/>
          <w:sz w:val="28"/>
        </w:rPr>
        <w:t>историей религий</w:t>
      </w:r>
      <w:r>
        <w:rPr>
          <w:sz w:val="28"/>
        </w:rPr>
        <w:t>, но таковая включает все религии, включая новейший католицизм, который, вполне оч</w:t>
      </w:r>
      <w:r>
        <w:rPr>
          <w:sz w:val="28"/>
        </w:rPr>
        <w:t>е</w:t>
      </w:r>
      <w:r>
        <w:rPr>
          <w:sz w:val="28"/>
        </w:rPr>
        <w:t>видно, не является предметом на</w:t>
      </w:r>
      <w:r>
        <w:rPr>
          <w:sz w:val="28"/>
        </w:rPr>
        <w:t xml:space="preserve">ших исследований. Затем название было уточнено как </w:t>
      </w:r>
      <w:r>
        <w:rPr>
          <w:i/>
          <w:sz w:val="28"/>
        </w:rPr>
        <w:t>сравнительная история религий</w:t>
      </w:r>
      <w:r>
        <w:rPr>
          <w:sz w:val="28"/>
        </w:rPr>
        <w:t xml:space="preserve">, совсем недавно как </w:t>
      </w:r>
      <w:r>
        <w:rPr>
          <w:i/>
          <w:sz w:val="28"/>
        </w:rPr>
        <w:t>сравнительная мифология</w:t>
      </w:r>
      <w:r>
        <w:rPr>
          <w:sz w:val="28"/>
        </w:rPr>
        <w:t xml:space="preserve"> и наконец, совсем коротко – </w:t>
      </w:r>
      <w:r>
        <w:rPr>
          <w:i/>
          <w:sz w:val="28"/>
        </w:rPr>
        <w:t>комп</w:t>
      </w:r>
      <w:r>
        <w:rPr>
          <w:i/>
          <w:sz w:val="28"/>
        </w:rPr>
        <w:t>а</w:t>
      </w:r>
      <w:r>
        <w:rPr>
          <w:i/>
          <w:sz w:val="28"/>
        </w:rPr>
        <w:t>ративизм</w:t>
      </w:r>
      <w:r>
        <w:rPr>
          <w:sz w:val="28"/>
        </w:rPr>
        <w:t>, где в одном слове соединились материал и метод его и</w:t>
      </w:r>
      <w:r>
        <w:rPr>
          <w:sz w:val="28"/>
        </w:rPr>
        <w:t>с</w:t>
      </w:r>
      <w:r>
        <w:rPr>
          <w:sz w:val="28"/>
        </w:rPr>
        <w:t>следования. Ни одно из этих названи</w:t>
      </w:r>
      <w:r>
        <w:rPr>
          <w:sz w:val="28"/>
        </w:rPr>
        <w:t>й не является достаточно то</w:t>
      </w:r>
      <w:r>
        <w:rPr>
          <w:sz w:val="28"/>
        </w:rPr>
        <w:t>ч</w:t>
      </w:r>
      <w:r>
        <w:rPr>
          <w:sz w:val="28"/>
        </w:rPr>
        <w:t>ным, так как на деле речь идет об исследовании, общем или детал</w:t>
      </w:r>
      <w:r>
        <w:rPr>
          <w:sz w:val="28"/>
        </w:rPr>
        <w:t>ь</w:t>
      </w:r>
      <w:r>
        <w:rPr>
          <w:sz w:val="28"/>
        </w:rPr>
        <w:t>ном, совокупности традиций и верований индоевропейцев.</w:t>
      </w:r>
    </w:p>
    <w:p w:rsidR="00000000" w:rsidRDefault="007175E7">
      <w:pPr>
        <w:spacing w:line="360" w:lineRule="auto"/>
        <w:ind w:firstLine="567"/>
        <w:jc w:val="both"/>
        <w:rPr>
          <w:sz w:val="28"/>
        </w:rPr>
      </w:pPr>
      <w:r>
        <w:rPr>
          <w:sz w:val="28"/>
        </w:rPr>
        <w:t xml:space="preserve"> В действительности история религий, как мы ее здесь поним</w:t>
      </w:r>
      <w:r>
        <w:rPr>
          <w:sz w:val="28"/>
        </w:rPr>
        <w:t>а</w:t>
      </w:r>
      <w:r>
        <w:rPr>
          <w:sz w:val="28"/>
        </w:rPr>
        <w:t>ем, отлична от истории в смысле исследования событ</w:t>
      </w:r>
      <w:r>
        <w:rPr>
          <w:sz w:val="28"/>
        </w:rPr>
        <w:t>ий прошлого согласно хронологическому порядку, в котором они происходят; она представляет собой исследование мифов и структур, которые хара</w:t>
      </w:r>
      <w:r>
        <w:rPr>
          <w:sz w:val="28"/>
        </w:rPr>
        <w:t>к</w:t>
      </w:r>
      <w:r>
        <w:rPr>
          <w:sz w:val="28"/>
        </w:rPr>
        <w:t>теризовали индоевропейскую традицию до включения ее в истор</w:t>
      </w:r>
      <w:r>
        <w:rPr>
          <w:sz w:val="28"/>
        </w:rPr>
        <w:t>и</w:t>
      </w:r>
      <w:r>
        <w:rPr>
          <w:sz w:val="28"/>
        </w:rPr>
        <w:t>ческое время с помощью христианства. Следовательно, исто</w:t>
      </w:r>
      <w:r>
        <w:rPr>
          <w:sz w:val="28"/>
        </w:rPr>
        <w:t>рия р</w:t>
      </w:r>
      <w:r>
        <w:rPr>
          <w:sz w:val="28"/>
        </w:rPr>
        <w:t>е</w:t>
      </w:r>
      <w:r>
        <w:rPr>
          <w:sz w:val="28"/>
        </w:rPr>
        <w:t>лигий, определенная таким образом – это дисциплина, которая лу</w:t>
      </w:r>
      <w:r>
        <w:rPr>
          <w:sz w:val="28"/>
        </w:rPr>
        <w:t>ч</w:t>
      </w:r>
      <w:r>
        <w:rPr>
          <w:sz w:val="28"/>
        </w:rPr>
        <w:t>ше всего подходит для иследования кельтов, Галлии и Ирландии. Однако в этом ряду особо выделяется Ирландия, благодаря бога</w:t>
      </w:r>
      <w:r>
        <w:rPr>
          <w:sz w:val="28"/>
        </w:rPr>
        <w:t>т</w:t>
      </w:r>
      <w:r>
        <w:rPr>
          <w:sz w:val="28"/>
        </w:rPr>
        <w:t>с</w:t>
      </w:r>
      <w:r>
        <w:rPr>
          <w:sz w:val="28"/>
        </w:rPr>
        <w:t>т</w:t>
      </w:r>
      <w:r>
        <w:rPr>
          <w:sz w:val="28"/>
        </w:rPr>
        <w:t>ву и архаичности средневековых ирландских текстов.</w:t>
      </w:r>
    </w:p>
    <w:p w:rsidR="00000000" w:rsidRDefault="007175E7">
      <w:pPr>
        <w:spacing w:line="360" w:lineRule="auto"/>
        <w:ind w:firstLine="567"/>
        <w:jc w:val="both"/>
        <w:rPr>
          <w:sz w:val="28"/>
        </w:rPr>
      </w:pPr>
      <w:r>
        <w:rPr>
          <w:sz w:val="28"/>
        </w:rPr>
        <w:t xml:space="preserve">Между тем, </w:t>
      </w:r>
      <w:r>
        <w:rPr>
          <w:sz w:val="28"/>
        </w:rPr>
        <w:t>Ирландия – это еще не весь кельтский мир. Мы можем с самого начала внутренне, в рамках кельтского мира, сра</w:t>
      </w:r>
      <w:r>
        <w:rPr>
          <w:sz w:val="28"/>
        </w:rPr>
        <w:t>в</w:t>
      </w:r>
      <w:r>
        <w:rPr>
          <w:sz w:val="28"/>
        </w:rPr>
        <w:t>нивать континентальную древность, главным образом галльскую, и островное средневековье, особенно ирландское. Необходимо пост</w:t>
      </w:r>
      <w:r>
        <w:rPr>
          <w:sz w:val="28"/>
        </w:rPr>
        <w:t>о</w:t>
      </w:r>
      <w:r>
        <w:rPr>
          <w:sz w:val="28"/>
        </w:rPr>
        <w:t xml:space="preserve">янное сравнение разных </w:t>
      </w:r>
      <w:r>
        <w:rPr>
          <w:sz w:val="28"/>
        </w:rPr>
        <w:t>времен. При этом хронология часто являе</w:t>
      </w:r>
      <w:r>
        <w:rPr>
          <w:sz w:val="28"/>
        </w:rPr>
        <w:t>т</w:t>
      </w:r>
      <w:r>
        <w:rPr>
          <w:sz w:val="28"/>
        </w:rPr>
        <w:t>ся помехой, так как миф выпадает из времени и фиксируется во вн</w:t>
      </w:r>
      <w:r>
        <w:rPr>
          <w:sz w:val="28"/>
        </w:rPr>
        <w:t>е</w:t>
      </w:r>
      <w:r>
        <w:rPr>
          <w:sz w:val="28"/>
        </w:rPr>
        <w:t>исторических структурах, которые были ослаблены христианизац</w:t>
      </w:r>
      <w:r>
        <w:rPr>
          <w:sz w:val="28"/>
        </w:rPr>
        <w:t>и</w:t>
      </w:r>
      <w:r>
        <w:rPr>
          <w:sz w:val="28"/>
        </w:rPr>
        <w:t>ей в Ирландии, но все-таки не исчезли.</w:t>
      </w:r>
    </w:p>
    <w:p w:rsidR="00000000" w:rsidRDefault="007175E7">
      <w:pPr>
        <w:spacing w:line="360" w:lineRule="auto"/>
        <w:ind w:firstLine="567"/>
        <w:jc w:val="both"/>
        <w:rPr>
          <w:sz w:val="28"/>
        </w:rPr>
      </w:pPr>
      <w:r>
        <w:rPr>
          <w:sz w:val="28"/>
        </w:rPr>
        <w:t>Однако не менее важно и сопоставление с данными друг</w:t>
      </w:r>
      <w:r>
        <w:rPr>
          <w:sz w:val="28"/>
        </w:rPr>
        <w:t>их культур, без которого любое сравнение, какой бы природы оно ни было, ничтожно и бесперспективно. Оригинальность и необычайная интеллектуальная сила работ Жоржа Дюмезиля заключается в мет</w:t>
      </w:r>
      <w:r>
        <w:rPr>
          <w:sz w:val="28"/>
        </w:rPr>
        <w:t>о</w:t>
      </w:r>
      <w:r>
        <w:rPr>
          <w:sz w:val="28"/>
        </w:rPr>
        <w:t>дологической смелости индоевропейских сравнений. Он отважился реаб</w:t>
      </w:r>
      <w:r>
        <w:rPr>
          <w:sz w:val="28"/>
        </w:rPr>
        <w:t>илитировать «варварские» или неклассические культуры, сра</w:t>
      </w:r>
      <w:r>
        <w:rPr>
          <w:sz w:val="28"/>
        </w:rPr>
        <w:t>в</w:t>
      </w:r>
      <w:r>
        <w:rPr>
          <w:sz w:val="28"/>
        </w:rPr>
        <w:t>нив их сначала друг с другом, а затем с греко-римскими данными. От Ирландии до Индии, от Галлии до Греции, включая Рим и Ге</w:t>
      </w:r>
      <w:r>
        <w:rPr>
          <w:sz w:val="28"/>
        </w:rPr>
        <w:t>р</w:t>
      </w:r>
      <w:r>
        <w:rPr>
          <w:sz w:val="28"/>
        </w:rPr>
        <w:t>манию – такова совокупность мифических тем и схем социальных и теологическ</w:t>
      </w:r>
      <w:r>
        <w:rPr>
          <w:sz w:val="28"/>
        </w:rPr>
        <w:t>их структур, которые рассмаривает Дюмезиль. Откр</w:t>
      </w:r>
      <w:r>
        <w:rPr>
          <w:sz w:val="28"/>
        </w:rPr>
        <w:t>о</w:t>
      </w:r>
      <w:r>
        <w:rPr>
          <w:sz w:val="28"/>
        </w:rPr>
        <w:t>венно говоря, нет ни одного религиозного феномена, который был бы совершенно уникален для всего ареала, однако существует д</w:t>
      </w:r>
      <w:r>
        <w:rPr>
          <w:sz w:val="28"/>
        </w:rPr>
        <w:t>о</w:t>
      </w:r>
      <w:r>
        <w:rPr>
          <w:sz w:val="28"/>
        </w:rPr>
        <w:t>с</w:t>
      </w:r>
      <w:r>
        <w:rPr>
          <w:sz w:val="28"/>
        </w:rPr>
        <w:t>таточно тождественнных или схожих феноменов, поэтому сравн</w:t>
      </w:r>
      <w:r>
        <w:rPr>
          <w:sz w:val="28"/>
        </w:rPr>
        <w:t>и</w:t>
      </w:r>
      <w:r>
        <w:rPr>
          <w:sz w:val="28"/>
        </w:rPr>
        <w:t>вают не детали, а целые</w:t>
      </w:r>
      <w:r>
        <w:rPr>
          <w:sz w:val="28"/>
        </w:rPr>
        <w:t xml:space="preserve"> серии аналогичных явлений. Идеология трех функций, жреческой, воинской и производственной, прису</w:t>
      </w:r>
      <w:r>
        <w:rPr>
          <w:sz w:val="28"/>
        </w:rPr>
        <w:t>т</w:t>
      </w:r>
      <w:r>
        <w:rPr>
          <w:sz w:val="28"/>
        </w:rPr>
        <w:t>с</w:t>
      </w:r>
      <w:r>
        <w:rPr>
          <w:sz w:val="28"/>
        </w:rPr>
        <w:t>т</w:t>
      </w:r>
      <w:r>
        <w:rPr>
          <w:sz w:val="28"/>
        </w:rPr>
        <w:t>вует в индийской «Манавадхармашастре», в кратком описании Га</w:t>
      </w:r>
      <w:r>
        <w:rPr>
          <w:sz w:val="28"/>
        </w:rPr>
        <w:t>л</w:t>
      </w:r>
      <w:r>
        <w:rPr>
          <w:sz w:val="28"/>
        </w:rPr>
        <w:t>лии I века до н.э., которое оставил Цезарь и в ирландском миф</w:t>
      </w:r>
      <w:r>
        <w:rPr>
          <w:sz w:val="28"/>
        </w:rPr>
        <w:t>о</w:t>
      </w:r>
      <w:r>
        <w:rPr>
          <w:sz w:val="28"/>
        </w:rPr>
        <w:t>л</w:t>
      </w:r>
      <w:r>
        <w:rPr>
          <w:sz w:val="28"/>
        </w:rPr>
        <w:t>о</w:t>
      </w:r>
      <w:r>
        <w:rPr>
          <w:sz w:val="28"/>
        </w:rPr>
        <w:t>гическом предании «Битва при Ма</w:t>
      </w:r>
      <w:r>
        <w:rPr>
          <w:sz w:val="28"/>
        </w:rPr>
        <w:t>г Туред» (</w:t>
      </w:r>
      <w:r>
        <w:rPr>
          <w:i/>
          <w:sz w:val="28"/>
        </w:rPr>
        <w:t>Сath Maighe Tuireadh</w:t>
      </w:r>
      <w:r>
        <w:rPr>
          <w:sz w:val="28"/>
        </w:rPr>
        <w:t>), из рукописи XV века, что определенно доказывает плод</w:t>
      </w:r>
      <w:r>
        <w:rPr>
          <w:sz w:val="28"/>
        </w:rPr>
        <w:t>о</w:t>
      </w:r>
      <w:r>
        <w:rPr>
          <w:sz w:val="28"/>
        </w:rPr>
        <w:t>творность такого сравнения. И это доказательство является еще б</w:t>
      </w:r>
      <w:r>
        <w:rPr>
          <w:sz w:val="28"/>
        </w:rPr>
        <w:t>о</w:t>
      </w:r>
      <w:r>
        <w:rPr>
          <w:sz w:val="28"/>
        </w:rPr>
        <w:t>лее веским при сравнении различных аспектов богов германцев, римлян и гр</w:t>
      </w:r>
      <w:r>
        <w:rPr>
          <w:sz w:val="28"/>
        </w:rPr>
        <w:t>е</w:t>
      </w:r>
      <w:r>
        <w:rPr>
          <w:sz w:val="28"/>
        </w:rPr>
        <w:t xml:space="preserve">ков. </w:t>
      </w:r>
    </w:p>
    <w:p w:rsidR="00000000" w:rsidRDefault="007175E7">
      <w:pPr>
        <w:spacing w:line="360" w:lineRule="auto"/>
        <w:ind w:firstLine="567"/>
        <w:jc w:val="both"/>
        <w:rPr>
          <w:sz w:val="28"/>
        </w:rPr>
      </w:pPr>
      <w:r>
        <w:rPr>
          <w:sz w:val="28"/>
        </w:rPr>
        <w:t>Сейчас то, что прежде воспр</w:t>
      </w:r>
      <w:r>
        <w:rPr>
          <w:sz w:val="28"/>
        </w:rPr>
        <w:t>инималось как кощунство, стало примером мудрости и единственным возможным научным подх</w:t>
      </w:r>
      <w:r>
        <w:rPr>
          <w:sz w:val="28"/>
        </w:rPr>
        <w:t>о</w:t>
      </w:r>
      <w:r>
        <w:rPr>
          <w:sz w:val="28"/>
        </w:rPr>
        <w:t xml:space="preserve">дом. Не нужно забывать, что </w:t>
      </w:r>
      <w:r>
        <w:rPr>
          <w:b/>
          <w:sz w:val="28"/>
        </w:rPr>
        <w:t>тройственная идеология –</w:t>
      </w:r>
      <w:r>
        <w:rPr>
          <w:sz w:val="28"/>
        </w:rPr>
        <w:t xml:space="preserve"> </w:t>
      </w:r>
      <w:r>
        <w:rPr>
          <w:b/>
          <w:sz w:val="28"/>
        </w:rPr>
        <w:t>это ун</w:t>
      </w:r>
      <w:r>
        <w:rPr>
          <w:b/>
          <w:sz w:val="28"/>
        </w:rPr>
        <w:t>и</w:t>
      </w:r>
      <w:r>
        <w:rPr>
          <w:b/>
          <w:sz w:val="28"/>
        </w:rPr>
        <w:t>кальное индоевропейское и дохристианское явление</w:t>
      </w:r>
      <w:r>
        <w:rPr>
          <w:sz w:val="28"/>
        </w:rPr>
        <w:t xml:space="preserve"> (которое безуспешно пытались отыскать в Библии) и оно может </w:t>
      </w:r>
      <w:r>
        <w:rPr>
          <w:sz w:val="28"/>
        </w:rPr>
        <w:t>послужить средством для углубления наших знаний о кельтской традиции, если будут изучены его источники. Добавим, что тройственная идеология индоевропейцев, такая подчеркнутая и жесткая в индийских кастах, для нас является неосязаемой традиционнной данность</w:t>
      </w:r>
      <w:r>
        <w:rPr>
          <w:sz w:val="28"/>
        </w:rPr>
        <w:t>ю, несмотря на реально существующую европейскую гибкость классов и фун</w:t>
      </w:r>
      <w:r>
        <w:rPr>
          <w:sz w:val="28"/>
        </w:rPr>
        <w:t>к</w:t>
      </w:r>
      <w:r>
        <w:rPr>
          <w:sz w:val="28"/>
        </w:rPr>
        <w:t xml:space="preserve">ций.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5. </w:t>
      </w:r>
      <w:r>
        <w:rPr>
          <w:b/>
          <w:sz w:val="28"/>
        </w:rPr>
        <w:t>Фольклор и этнография.</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В компаративистских исследованиях также пытались использ</w:t>
      </w:r>
      <w:r>
        <w:rPr>
          <w:sz w:val="28"/>
        </w:rPr>
        <w:t>о</w:t>
      </w:r>
      <w:r>
        <w:rPr>
          <w:sz w:val="28"/>
        </w:rPr>
        <w:t>вать фольклор вкупе со всем тем, что могло в нем сохраниться от предшествующих эпох. Основной</w:t>
      </w:r>
      <w:r>
        <w:rPr>
          <w:sz w:val="28"/>
        </w:rPr>
        <w:t xml:space="preserve"> принцип этого метода бесспорен, хотя в большинстве случаев фольклор является материей столь же обширной, сколь и трудно определимой. Это равным образом кас</w:t>
      </w:r>
      <w:r>
        <w:rPr>
          <w:sz w:val="28"/>
        </w:rPr>
        <w:t>а</w:t>
      </w:r>
      <w:r>
        <w:rPr>
          <w:sz w:val="28"/>
        </w:rPr>
        <w:t>ется этнографии и «народных преданий», сущность и время возни</w:t>
      </w:r>
      <w:r>
        <w:rPr>
          <w:sz w:val="28"/>
        </w:rPr>
        <w:t>к</w:t>
      </w:r>
      <w:r>
        <w:rPr>
          <w:sz w:val="28"/>
        </w:rPr>
        <w:t>новения которых часто остаются неясны</w:t>
      </w:r>
      <w:r>
        <w:rPr>
          <w:sz w:val="28"/>
        </w:rPr>
        <w:t>ми. Термин «фольклор» с одинаковой легкостью описывает как масштабные исследования Фрэзера о народах, называемых «первобытными», так и моду на в</w:t>
      </w:r>
      <w:r>
        <w:rPr>
          <w:sz w:val="28"/>
        </w:rPr>
        <w:t>о</w:t>
      </w:r>
      <w:r>
        <w:rPr>
          <w:sz w:val="28"/>
        </w:rPr>
        <w:t>лынку на летних туристических праздниках в Бретани в XX веке, а, может быть, даже французские легенды о Гаргант</w:t>
      </w:r>
      <w:r>
        <w:rPr>
          <w:sz w:val="28"/>
        </w:rPr>
        <w:t xml:space="preserve">юа и Мелузине. Все эти феномены, разумеется, должны быть изучены, но требуют разных подходов. </w:t>
      </w:r>
    </w:p>
    <w:p w:rsidR="00000000" w:rsidRDefault="007175E7">
      <w:pPr>
        <w:spacing w:line="360" w:lineRule="auto"/>
        <w:ind w:firstLine="567"/>
        <w:jc w:val="both"/>
        <w:rPr>
          <w:sz w:val="28"/>
        </w:rPr>
      </w:pPr>
      <w:r>
        <w:rPr>
          <w:sz w:val="28"/>
        </w:rPr>
        <w:t>Надо ли уточнять, что народная память в любом случае не м</w:t>
      </w:r>
      <w:r>
        <w:rPr>
          <w:sz w:val="28"/>
        </w:rPr>
        <w:t>о</w:t>
      </w:r>
      <w:r>
        <w:rPr>
          <w:sz w:val="28"/>
        </w:rPr>
        <w:t xml:space="preserve">жет восходить к кельтскому периоду? Когда один бретонский </w:t>
      </w:r>
      <w:r>
        <w:rPr>
          <w:i/>
          <w:sz w:val="28"/>
        </w:rPr>
        <w:t xml:space="preserve">gwerz </w:t>
      </w:r>
      <w:r>
        <w:rPr>
          <w:sz w:val="28"/>
        </w:rPr>
        <w:t>(жалобная песнь – Г.Б.) сообщает о собы</w:t>
      </w:r>
      <w:r>
        <w:rPr>
          <w:sz w:val="28"/>
        </w:rPr>
        <w:t>тиях времени Людовика XV, это почти крайняя хронологическая граница фольклора. Попы</w:t>
      </w:r>
      <w:r>
        <w:rPr>
          <w:sz w:val="28"/>
        </w:rPr>
        <w:t>т</w:t>
      </w:r>
      <w:r>
        <w:rPr>
          <w:sz w:val="28"/>
        </w:rPr>
        <w:t>ки интерпретации галльских или галло-римских религиозных фактов посредством фольклорных аналогий или современных предрассу</w:t>
      </w:r>
      <w:r>
        <w:rPr>
          <w:sz w:val="28"/>
        </w:rPr>
        <w:t>д</w:t>
      </w:r>
      <w:r>
        <w:rPr>
          <w:sz w:val="28"/>
        </w:rPr>
        <w:t xml:space="preserve">ков представляют собой чистую утопию. Под такими </w:t>
      </w:r>
      <w:r>
        <w:rPr>
          <w:sz w:val="28"/>
        </w:rPr>
        <w:t>заголовками, как «французская мифология» или «мифология Швейцарии», если они означают что-то другое помимо области исследования, не может скрываться ничего, кроме поспешных обобщений или рискованных сопоставлений, так как очевидно, что ни Франция, ни Швейц</w:t>
      </w:r>
      <w:r>
        <w:rPr>
          <w:sz w:val="28"/>
        </w:rPr>
        <w:t>ария не обладают национальной мифологией за исключением нескольких общих мифологем во всем фольклоре. Плохо верится, что кальв</w:t>
      </w:r>
      <w:r>
        <w:rPr>
          <w:sz w:val="28"/>
        </w:rPr>
        <w:t>и</w:t>
      </w:r>
      <w:r>
        <w:rPr>
          <w:sz w:val="28"/>
        </w:rPr>
        <w:t>низм мог позволить существовать галльской мифологии в фольклоре Севенн или кантона Женева. Однако с методологией и терминолог</w:t>
      </w:r>
      <w:r>
        <w:rPr>
          <w:sz w:val="28"/>
        </w:rPr>
        <w:t>и</w:t>
      </w:r>
      <w:r>
        <w:rPr>
          <w:sz w:val="28"/>
        </w:rPr>
        <w:t xml:space="preserve">ей </w:t>
      </w:r>
      <w:r>
        <w:rPr>
          <w:sz w:val="28"/>
        </w:rPr>
        <w:t>обращаются весьма бесцеремонно.</w:t>
      </w:r>
    </w:p>
    <w:p w:rsidR="00000000" w:rsidRDefault="007175E7">
      <w:pPr>
        <w:spacing w:line="360" w:lineRule="auto"/>
        <w:ind w:firstLine="567"/>
        <w:jc w:val="both"/>
        <w:rPr>
          <w:sz w:val="28"/>
        </w:rPr>
      </w:pPr>
      <w:r>
        <w:rPr>
          <w:sz w:val="28"/>
        </w:rPr>
        <w:t xml:space="preserve">Мифологические темы могли сохраниться в народных легендах в виде весьма точных, но случайных реминисценций, и найдется лишь несколько ирландских и считаное число бретонских сказок (некоторые из них были одновременно спасены </w:t>
      </w:r>
      <w:r>
        <w:rPr>
          <w:sz w:val="28"/>
        </w:rPr>
        <w:t>и разорены Эмилем Сувестром в «Бретонском очаге» (</w:t>
      </w:r>
      <w:r>
        <w:rPr>
          <w:i/>
          <w:sz w:val="28"/>
        </w:rPr>
        <w:t>Le Foyer Breton</w:t>
      </w:r>
      <w:r>
        <w:rPr>
          <w:sz w:val="28"/>
        </w:rPr>
        <w:t>)), которые могли бы послужить отчетливой иллюстрацией этих тем. Наиболее пораз</w:t>
      </w:r>
      <w:r>
        <w:rPr>
          <w:sz w:val="28"/>
        </w:rPr>
        <w:t>и</w:t>
      </w:r>
      <w:r>
        <w:rPr>
          <w:sz w:val="28"/>
        </w:rPr>
        <w:t>тельный пример связан с бретонской «ночной прачкой», которая функционально наследует Морриган, ирландской богин</w:t>
      </w:r>
      <w:r>
        <w:rPr>
          <w:sz w:val="28"/>
        </w:rPr>
        <w:t>е войны. Но эти мифологические темы уже непонятны самим рассказчикам. Б</w:t>
      </w:r>
      <w:r>
        <w:rPr>
          <w:sz w:val="28"/>
        </w:rPr>
        <w:t>о</w:t>
      </w:r>
      <w:r>
        <w:rPr>
          <w:sz w:val="28"/>
        </w:rPr>
        <w:t>лее того, они мигрируют вместе со сказками, в которые включены, так что их национальная принадлежность представляется подчас н</w:t>
      </w:r>
      <w:r>
        <w:rPr>
          <w:sz w:val="28"/>
        </w:rPr>
        <w:t>е</w:t>
      </w:r>
      <w:r>
        <w:rPr>
          <w:sz w:val="28"/>
        </w:rPr>
        <w:t>определенной.</w:t>
      </w:r>
    </w:p>
    <w:p w:rsidR="00000000" w:rsidRDefault="007175E7">
      <w:pPr>
        <w:spacing w:line="360" w:lineRule="auto"/>
        <w:ind w:firstLine="567"/>
        <w:jc w:val="both"/>
        <w:rPr>
          <w:sz w:val="28"/>
        </w:rPr>
      </w:pPr>
      <w:r>
        <w:rPr>
          <w:sz w:val="28"/>
        </w:rPr>
        <w:t>Речь отнюдь не идет о том, что мы утверждае</w:t>
      </w:r>
      <w:r>
        <w:rPr>
          <w:sz w:val="28"/>
        </w:rPr>
        <w:t>м или подразум</w:t>
      </w:r>
      <w:r>
        <w:rPr>
          <w:sz w:val="28"/>
        </w:rPr>
        <w:t>е</w:t>
      </w:r>
      <w:r>
        <w:rPr>
          <w:sz w:val="28"/>
        </w:rPr>
        <w:t>ваем превосходство или ничтожность той или иной дисциплины. Необходимо констатировать и напомнить в этом случае, что у ка</w:t>
      </w:r>
      <w:r>
        <w:rPr>
          <w:sz w:val="28"/>
        </w:rPr>
        <w:t>ж</w:t>
      </w:r>
      <w:r>
        <w:rPr>
          <w:sz w:val="28"/>
        </w:rPr>
        <w:t>дой дисциплины есть свои методы и свои собственные цели. Нево</w:t>
      </w:r>
      <w:r>
        <w:rPr>
          <w:sz w:val="28"/>
        </w:rPr>
        <w:t>з</w:t>
      </w:r>
      <w:r>
        <w:rPr>
          <w:sz w:val="28"/>
        </w:rPr>
        <w:t>можно и не должно рассматривать ирландский миф как настоя</w:t>
      </w:r>
      <w:r>
        <w:rPr>
          <w:sz w:val="28"/>
        </w:rPr>
        <w:t>щую литературу – он, конечно, ею не является – между тем как мифол</w:t>
      </w:r>
      <w:r>
        <w:rPr>
          <w:sz w:val="28"/>
        </w:rPr>
        <w:t>о</w:t>
      </w:r>
      <w:r>
        <w:rPr>
          <w:sz w:val="28"/>
        </w:rPr>
        <w:t>гические схемы четырех ветвей валлийских «Мабиноги» уже по</w:t>
      </w:r>
      <w:r>
        <w:rPr>
          <w:sz w:val="28"/>
        </w:rPr>
        <w:t>д</w:t>
      </w:r>
      <w:r>
        <w:rPr>
          <w:sz w:val="28"/>
        </w:rPr>
        <w:t>верглись средневековой литературной обработке, и фольклор всех кельтских (и бывших кельтских!) стран представляет собой долгую и г</w:t>
      </w:r>
      <w:r>
        <w:rPr>
          <w:sz w:val="28"/>
        </w:rPr>
        <w:t>лубокую деградацию предшествующей мифологии, вызванную христианством. Если можно без особой трудности, зная темы и м</w:t>
      </w:r>
      <w:r>
        <w:rPr>
          <w:sz w:val="28"/>
        </w:rPr>
        <w:t>о</w:t>
      </w:r>
      <w:r>
        <w:rPr>
          <w:sz w:val="28"/>
        </w:rPr>
        <w:t>тивы, спуститься от мифологии к фольклору, то обратное действие, даже с богатой фольклорной документацией, абсолютно невозмо</w:t>
      </w:r>
      <w:r>
        <w:rPr>
          <w:sz w:val="28"/>
        </w:rPr>
        <w:t>ж</w:t>
      </w:r>
      <w:r>
        <w:rPr>
          <w:sz w:val="28"/>
        </w:rPr>
        <w:t>но, когда пред</w:t>
      </w:r>
      <w:r>
        <w:rPr>
          <w:sz w:val="28"/>
        </w:rPr>
        <w:t>шествующая мифология неизвестна: фольклористы должны определять в своем материале древнее и новое, оригинал</w:t>
      </w:r>
      <w:r>
        <w:rPr>
          <w:sz w:val="28"/>
        </w:rPr>
        <w:t>ь</w:t>
      </w:r>
      <w:r>
        <w:rPr>
          <w:sz w:val="28"/>
        </w:rPr>
        <w:t xml:space="preserve">ное и недавние наслоения.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rFonts w:ascii="Arial" w:hAnsi="Arial"/>
          <w:sz w:val="28"/>
        </w:rPr>
      </w:pPr>
    </w:p>
    <w:p w:rsidR="00000000" w:rsidRDefault="007175E7">
      <w:pPr>
        <w:spacing w:line="360" w:lineRule="auto"/>
        <w:ind w:firstLine="567"/>
        <w:jc w:val="both"/>
        <w:rPr>
          <w:rFonts w:ascii="Arial" w:hAnsi="Arial"/>
          <w:sz w:val="28"/>
        </w:rPr>
      </w:pPr>
    </w:p>
    <w:p w:rsidR="00000000" w:rsidRDefault="007175E7">
      <w:pPr>
        <w:spacing w:line="360" w:lineRule="auto"/>
        <w:ind w:firstLine="567"/>
        <w:jc w:val="both"/>
        <w:rPr>
          <w:rFonts w:ascii="Arial" w:hAnsi="Arial"/>
          <w:sz w:val="28"/>
        </w:rPr>
      </w:pPr>
    </w:p>
    <w:p w:rsidR="00000000" w:rsidRDefault="007175E7">
      <w:pPr>
        <w:pStyle w:val="1"/>
      </w:pPr>
      <w:r>
        <w:t>III. ДОКУМЕНТЫ И ИСТОЧНИКИ ИССЛЕДОВАНИЙ</w:t>
      </w:r>
    </w:p>
    <w:p w:rsidR="00000000" w:rsidRDefault="007175E7">
      <w:pPr>
        <w:spacing w:line="360" w:lineRule="auto"/>
        <w:ind w:left="2160" w:firstLine="567"/>
        <w:jc w:val="both"/>
        <w:rPr>
          <w:sz w:val="28"/>
        </w:rPr>
      </w:pPr>
    </w:p>
    <w:p w:rsidR="00000000" w:rsidRDefault="007175E7">
      <w:pPr>
        <w:spacing w:line="360" w:lineRule="auto"/>
        <w:ind w:firstLine="567"/>
        <w:jc w:val="both"/>
        <w:rPr>
          <w:sz w:val="28"/>
        </w:rPr>
      </w:pPr>
      <w:r>
        <w:rPr>
          <w:sz w:val="28"/>
        </w:rPr>
        <w:t xml:space="preserve">1. </w:t>
      </w:r>
      <w:r>
        <w:rPr>
          <w:b/>
          <w:sz w:val="28"/>
        </w:rPr>
        <w:t>Неточность античных источников и трудности иссслед</w:t>
      </w:r>
      <w:r>
        <w:rPr>
          <w:b/>
          <w:sz w:val="28"/>
        </w:rPr>
        <w:t>о</w:t>
      </w:r>
      <w:r>
        <w:rPr>
          <w:b/>
          <w:sz w:val="28"/>
        </w:rPr>
        <w:t>вания.</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 xml:space="preserve">Греческие и </w:t>
      </w:r>
      <w:r>
        <w:rPr>
          <w:sz w:val="28"/>
        </w:rPr>
        <w:t xml:space="preserve">латинские авторы часто упоминают кельтов в связи с мирными отношениями или сражениями, которые вводили их в контакт с классическим миром. В течение двухсот лет Рим жил в страхе перед галлами, перед </w:t>
      </w:r>
      <w:r>
        <w:rPr>
          <w:i/>
          <w:sz w:val="28"/>
        </w:rPr>
        <w:t>tumultus gallicus</w:t>
      </w:r>
      <w:r>
        <w:rPr>
          <w:sz w:val="28"/>
        </w:rPr>
        <w:t xml:space="preserve">, а с 390 по 52 год до н. э. вооруженные </w:t>
      </w:r>
      <w:r>
        <w:rPr>
          <w:sz w:val="28"/>
        </w:rPr>
        <w:t>столкновения между обеими сторонами утихали лишь ненадолго. Что же касается отношений между кельтами и гр</w:t>
      </w:r>
      <w:r>
        <w:rPr>
          <w:sz w:val="28"/>
        </w:rPr>
        <w:t>е</w:t>
      </w:r>
      <w:r>
        <w:rPr>
          <w:sz w:val="28"/>
        </w:rPr>
        <w:t>ками, скорее торговых, чем враждебных, то их начало теряется во тьме времен. В VI в. до нашей эры эллины основали Марсель (</w:t>
      </w:r>
      <w:r>
        <w:rPr>
          <w:i/>
          <w:sz w:val="28"/>
        </w:rPr>
        <w:t>Massalia</w:t>
      </w:r>
      <w:r>
        <w:rPr>
          <w:sz w:val="28"/>
        </w:rPr>
        <w:t>)</w:t>
      </w:r>
      <w:r>
        <w:rPr>
          <w:i/>
          <w:sz w:val="28"/>
        </w:rPr>
        <w:t xml:space="preserve">, </w:t>
      </w:r>
      <w:r>
        <w:rPr>
          <w:sz w:val="28"/>
        </w:rPr>
        <w:t>а их мореходы пл</w:t>
      </w:r>
      <w:r>
        <w:rPr>
          <w:sz w:val="28"/>
        </w:rPr>
        <w:t>авали вдоль берегов Атлантики, Ла-Манша и Северного моря в поисках янтаря и олова.</w:t>
      </w:r>
    </w:p>
    <w:p w:rsidR="00000000" w:rsidRDefault="007175E7">
      <w:pPr>
        <w:spacing w:line="360" w:lineRule="auto"/>
        <w:ind w:firstLine="567"/>
        <w:jc w:val="both"/>
        <w:rPr>
          <w:sz w:val="28"/>
        </w:rPr>
      </w:pPr>
      <w:r>
        <w:rPr>
          <w:sz w:val="28"/>
        </w:rPr>
        <w:t>Достаточно заглянуть в сборник Куньи «Выдержки из греч</w:t>
      </w:r>
      <w:r>
        <w:rPr>
          <w:sz w:val="28"/>
        </w:rPr>
        <w:t>е</w:t>
      </w:r>
      <w:r>
        <w:rPr>
          <w:sz w:val="28"/>
        </w:rPr>
        <w:t>ских авторов, касающиеся галльской истории и географии» (в 6-и томах, Париж, 1878-1892) (Cougny,</w:t>
      </w:r>
      <w:r>
        <w:rPr>
          <w:i/>
          <w:sz w:val="28"/>
        </w:rPr>
        <w:t xml:space="preserve"> Extraits des auteurs </w:t>
      </w:r>
      <w:r>
        <w:rPr>
          <w:i/>
          <w:sz w:val="28"/>
        </w:rPr>
        <w:t>grecs concernant l’histoire et la géographie des Gaules</w:t>
      </w:r>
      <w:r>
        <w:rPr>
          <w:sz w:val="28"/>
        </w:rPr>
        <w:t xml:space="preserve">) или в труд Хольдера </w:t>
      </w:r>
      <w:r>
        <w:rPr>
          <w:i/>
          <w:sz w:val="28"/>
        </w:rPr>
        <w:t>Altceltischer Sprachschatz</w:t>
      </w:r>
      <w:r>
        <w:rPr>
          <w:sz w:val="28"/>
        </w:rPr>
        <w:t xml:space="preserve"> (в 3-х томах, Лейпциг, 1896-1917), чтобы убедиться, что без таких авторов, как Цезарь, Тит Ливий и Тацит, с латинской стороны, Страбон, Диодор Сицилийск</w:t>
      </w:r>
      <w:r>
        <w:rPr>
          <w:sz w:val="28"/>
        </w:rPr>
        <w:t>ий и Птолемей, со стороны греческой, невозможно составить основательное предста</w:t>
      </w:r>
      <w:r>
        <w:rPr>
          <w:sz w:val="28"/>
        </w:rPr>
        <w:t>в</w:t>
      </w:r>
      <w:r>
        <w:rPr>
          <w:sz w:val="28"/>
        </w:rPr>
        <w:t xml:space="preserve">ление о кельтской древности. </w:t>
      </w:r>
    </w:p>
    <w:p w:rsidR="00000000" w:rsidRDefault="007175E7">
      <w:pPr>
        <w:spacing w:line="360" w:lineRule="auto"/>
        <w:ind w:firstLine="567"/>
        <w:jc w:val="both"/>
        <w:rPr>
          <w:sz w:val="28"/>
        </w:rPr>
      </w:pPr>
      <w:r>
        <w:rPr>
          <w:sz w:val="28"/>
        </w:rPr>
        <w:t>Все эти источники обладают еще одним важным качеством: они написаны на латинском и греческом – языках, относительно знак</w:t>
      </w:r>
      <w:r>
        <w:rPr>
          <w:sz w:val="28"/>
        </w:rPr>
        <w:t>о</w:t>
      </w:r>
      <w:r>
        <w:rPr>
          <w:sz w:val="28"/>
        </w:rPr>
        <w:t>мых европейским эрудитам,</w:t>
      </w:r>
      <w:r>
        <w:rPr>
          <w:sz w:val="28"/>
        </w:rPr>
        <w:t xml:space="preserve"> и только поэтому находятся в привил</w:t>
      </w:r>
      <w:r>
        <w:rPr>
          <w:sz w:val="28"/>
        </w:rPr>
        <w:t>е</w:t>
      </w:r>
      <w:r>
        <w:rPr>
          <w:sz w:val="28"/>
        </w:rPr>
        <w:t>гированном положении. Со времени начала своих исследований и</w:t>
      </w:r>
      <w:r>
        <w:rPr>
          <w:sz w:val="28"/>
        </w:rPr>
        <w:t>с</w:t>
      </w:r>
      <w:r>
        <w:rPr>
          <w:sz w:val="28"/>
        </w:rPr>
        <w:t>торики, изучающие античность, освещали, изучали, комментировали и использовали эти источники. И только в течение недолгого врем</w:t>
      </w:r>
      <w:r>
        <w:rPr>
          <w:sz w:val="28"/>
        </w:rPr>
        <w:t>е</w:t>
      </w:r>
      <w:r>
        <w:rPr>
          <w:sz w:val="28"/>
        </w:rPr>
        <w:t>ни, не более двадцати-тридцати</w:t>
      </w:r>
      <w:r>
        <w:rPr>
          <w:sz w:val="28"/>
        </w:rPr>
        <w:t xml:space="preserve"> лет, их пытались подвергнуть с</w:t>
      </w:r>
      <w:r>
        <w:rPr>
          <w:sz w:val="28"/>
        </w:rPr>
        <w:t>и</w:t>
      </w:r>
      <w:r>
        <w:rPr>
          <w:sz w:val="28"/>
        </w:rPr>
        <w:t>с</w:t>
      </w:r>
      <w:r>
        <w:rPr>
          <w:sz w:val="28"/>
        </w:rPr>
        <w:t>тематической критике. Однако, если принимается внешняя точка зрения на классическое в</w:t>
      </w:r>
      <w:r>
        <w:rPr>
          <w:i/>
          <w:sz w:val="28"/>
        </w:rPr>
        <w:t>и</w:t>
      </w:r>
      <w:r>
        <w:rPr>
          <w:sz w:val="28"/>
        </w:rPr>
        <w:t>дение или представление вещей и людей, то скоро становится очевидным, что античные источники, опис</w:t>
      </w:r>
      <w:r>
        <w:rPr>
          <w:sz w:val="28"/>
        </w:rPr>
        <w:t>ы</w:t>
      </w:r>
      <w:r>
        <w:rPr>
          <w:sz w:val="28"/>
        </w:rPr>
        <w:t>в</w:t>
      </w:r>
      <w:r>
        <w:rPr>
          <w:sz w:val="28"/>
        </w:rPr>
        <w:t>а</w:t>
      </w:r>
      <w:r>
        <w:rPr>
          <w:sz w:val="28"/>
        </w:rPr>
        <w:t>ющие кельтов, страдают опасной и пос</w:t>
      </w:r>
      <w:r>
        <w:rPr>
          <w:sz w:val="28"/>
        </w:rPr>
        <w:t>тоянной неточностью. Ц</w:t>
      </w:r>
      <w:r>
        <w:rPr>
          <w:sz w:val="28"/>
        </w:rPr>
        <w:t>е</w:t>
      </w:r>
      <w:r>
        <w:rPr>
          <w:sz w:val="28"/>
        </w:rPr>
        <w:t>зарь был первым, кто, имея на то основания, указал на важное место др</w:t>
      </w:r>
      <w:r>
        <w:rPr>
          <w:sz w:val="28"/>
        </w:rPr>
        <w:t>у</w:t>
      </w:r>
      <w:r>
        <w:rPr>
          <w:sz w:val="28"/>
        </w:rPr>
        <w:t xml:space="preserve">идов в своем кратком описании галльского общества в шестой книге </w:t>
      </w:r>
      <w:r>
        <w:rPr>
          <w:i/>
          <w:sz w:val="28"/>
        </w:rPr>
        <w:t>De Bello Gallico</w:t>
      </w:r>
      <w:r>
        <w:rPr>
          <w:sz w:val="28"/>
        </w:rPr>
        <w:t>; с другой стороны он часто бывал у наиболее вли</w:t>
      </w:r>
      <w:r>
        <w:rPr>
          <w:sz w:val="28"/>
        </w:rPr>
        <w:t>я</w:t>
      </w:r>
      <w:r>
        <w:rPr>
          <w:sz w:val="28"/>
        </w:rPr>
        <w:t>тельного из эдуев, друида Дивитиа</w:t>
      </w:r>
      <w:r>
        <w:rPr>
          <w:sz w:val="28"/>
        </w:rPr>
        <w:t xml:space="preserve">ка – и не пишет об этом ни слова в оставшейся части работы. Этот факт не может не изумлять. </w:t>
      </w:r>
    </w:p>
    <w:p w:rsidR="00000000" w:rsidRDefault="007175E7">
      <w:pPr>
        <w:spacing w:line="360" w:lineRule="auto"/>
        <w:ind w:firstLine="567"/>
        <w:jc w:val="both"/>
        <w:rPr>
          <w:sz w:val="28"/>
        </w:rPr>
      </w:pPr>
      <w:r>
        <w:rPr>
          <w:sz w:val="28"/>
        </w:rPr>
        <w:t>Но и это еще не все. Цезарь восстанавливает по античному о</w:t>
      </w:r>
      <w:r>
        <w:rPr>
          <w:sz w:val="28"/>
        </w:rPr>
        <w:t>б</w:t>
      </w:r>
      <w:r>
        <w:rPr>
          <w:sz w:val="28"/>
        </w:rPr>
        <w:t>разцу речи галльских вождей на их советах, при этом Веркингет</w:t>
      </w:r>
      <w:r>
        <w:rPr>
          <w:sz w:val="28"/>
        </w:rPr>
        <w:t>о</w:t>
      </w:r>
      <w:r>
        <w:rPr>
          <w:sz w:val="28"/>
        </w:rPr>
        <w:t>рикс и Критогнат говорят как латинские рит</w:t>
      </w:r>
      <w:r>
        <w:rPr>
          <w:sz w:val="28"/>
        </w:rPr>
        <w:t>оры. Эти речи нево</w:t>
      </w:r>
      <w:r>
        <w:rPr>
          <w:sz w:val="28"/>
        </w:rPr>
        <w:t>з</w:t>
      </w:r>
      <w:r>
        <w:rPr>
          <w:sz w:val="28"/>
        </w:rPr>
        <w:t>можно сравнить с живостью, быстротой и насыщенностью ест</w:t>
      </w:r>
      <w:r>
        <w:rPr>
          <w:sz w:val="28"/>
        </w:rPr>
        <w:t>е</w:t>
      </w:r>
      <w:r>
        <w:rPr>
          <w:sz w:val="28"/>
        </w:rPr>
        <w:t>с</w:t>
      </w:r>
      <w:r>
        <w:rPr>
          <w:sz w:val="28"/>
        </w:rPr>
        <w:t>т</w:t>
      </w:r>
      <w:r>
        <w:rPr>
          <w:sz w:val="28"/>
        </w:rPr>
        <w:t>венной структуры кельтских языков. И когда Цезарь дает топ</w:t>
      </w:r>
      <w:r>
        <w:rPr>
          <w:sz w:val="28"/>
        </w:rPr>
        <w:t>о</w:t>
      </w:r>
      <w:r>
        <w:rPr>
          <w:sz w:val="28"/>
        </w:rPr>
        <w:t>гр</w:t>
      </w:r>
      <w:r>
        <w:rPr>
          <w:sz w:val="28"/>
        </w:rPr>
        <w:t>а</w:t>
      </w:r>
      <w:r>
        <w:rPr>
          <w:sz w:val="28"/>
        </w:rPr>
        <w:t>фическое описание галльских поселений, Алезии, Герговии, У</w:t>
      </w:r>
      <w:r>
        <w:rPr>
          <w:sz w:val="28"/>
        </w:rPr>
        <w:t>к</w:t>
      </w:r>
      <w:r>
        <w:rPr>
          <w:sz w:val="28"/>
        </w:rPr>
        <w:t>се</w:t>
      </w:r>
      <w:r>
        <w:rPr>
          <w:sz w:val="28"/>
        </w:rPr>
        <w:t>л</w:t>
      </w:r>
      <w:r>
        <w:rPr>
          <w:sz w:val="28"/>
        </w:rPr>
        <w:t>лодуна, его описание достаточно неопределенно, чтобы п</w:t>
      </w:r>
      <w:r>
        <w:rPr>
          <w:sz w:val="28"/>
        </w:rPr>
        <w:t>ородить бесконечные споры о локализации и идентификации поселения. Их могут разрешить только результаты археологических раскопок.</w:t>
      </w:r>
    </w:p>
    <w:p w:rsidR="00000000" w:rsidRDefault="007175E7">
      <w:pPr>
        <w:spacing w:line="360" w:lineRule="auto"/>
        <w:ind w:firstLine="567"/>
        <w:jc w:val="both"/>
        <w:rPr>
          <w:sz w:val="28"/>
        </w:rPr>
      </w:pPr>
      <w:r>
        <w:rPr>
          <w:sz w:val="28"/>
        </w:rPr>
        <w:t>Один из самых фантастических домыслов принадлежит Пол</w:t>
      </w:r>
      <w:r>
        <w:rPr>
          <w:sz w:val="28"/>
        </w:rPr>
        <w:t>и</w:t>
      </w:r>
      <w:r>
        <w:rPr>
          <w:sz w:val="28"/>
        </w:rPr>
        <w:t xml:space="preserve">бию, который самым серьезным образом рассказывает, что мечи галлов, как </w:t>
      </w:r>
      <w:r>
        <w:rPr>
          <w:sz w:val="28"/>
        </w:rPr>
        <w:t>только наносят удар, гнутся и перекручиваются, так что воин должен их выпрямлять. Это утверждение находится в абсолю</w:t>
      </w:r>
      <w:r>
        <w:rPr>
          <w:sz w:val="28"/>
        </w:rPr>
        <w:t>т</w:t>
      </w:r>
      <w:r>
        <w:rPr>
          <w:sz w:val="28"/>
        </w:rPr>
        <w:t>ном противоречии с удивительными способностями кельтских м</w:t>
      </w:r>
      <w:r>
        <w:rPr>
          <w:sz w:val="28"/>
        </w:rPr>
        <w:t>е</w:t>
      </w:r>
      <w:r>
        <w:rPr>
          <w:sz w:val="28"/>
        </w:rPr>
        <w:t>таллургов и кузнецов. Рассказ о мечах основан на существовании в захоронениях со</w:t>
      </w:r>
      <w:r>
        <w:rPr>
          <w:sz w:val="28"/>
        </w:rPr>
        <w:t>гнутых мечей, положенных туда для мертвых во</w:t>
      </w:r>
      <w:r>
        <w:rPr>
          <w:sz w:val="28"/>
        </w:rPr>
        <w:t>и</w:t>
      </w:r>
      <w:r>
        <w:rPr>
          <w:sz w:val="28"/>
        </w:rPr>
        <w:t>нов, но не используемых живыми, или на находках оружия, умы</w:t>
      </w:r>
      <w:r>
        <w:rPr>
          <w:sz w:val="28"/>
        </w:rPr>
        <w:t>ш</w:t>
      </w:r>
      <w:r>
        <w:rPr>
          <w:sz w:val="28"/>
        </w:rPr>
        <w:t xml:space="preserve">ленно испорченного во время жертвенных церемоний. </w:t>
      </w:r>
    </w:p>
    <w:p w:rsidR="00000000" w:rsidRDefault="007175E7">
      <w:pPr>
        <w:spacing w:line="360" w:lineRule="auto"/>
        <w:ind w:firstLine="567"/>
        <w:jc w:val="both"/>
        <w:rPr>
          <w:sz w:val="28"/>
        </w:rPr>
      </w:pPr>
      <w:r>
        <w:rPr>
          <w:sz w:val="28"/>
        </w:rPr>
        <w:t>Следует считаться с тем фактом, что все, не относящееся к ср</w:t>
      </w:r>
      <w:r>
        <w:rPr>
          <w:sz w:val="28"/>
        </w:rPr>
        <w:t>е</w:t>
      </w:r>
      <w:r>
        <w:rPr>
          <w:sz w:val="28"/>
        </w:rPr>
        <w:t>диземноморскому миру, было для греков и</w:t>
      </w:r>
      <w:r>
        <w:rPr>
          <w:sz w:val="28"/>
        </w:rPr>
        <w:t xml:space="preserve"> римлян примерно тем же, чем представлялись европейцам эпохи средневековья Экваториал</w:t>
      </w:r>
      <w:r>
        <w:rPr>
          <w:sz w:val="28"/>
        </w:rPr>
        <w:t>ь</w:t>
      </w:r>
      <w:r>
        <w:rPr>
          <w:sz w:val="28"/>
        </w:rPr>
        <w:t xml:space="preserve">ная Африка или Средняя Азия: они чаще предпочитали повторять сказанное их предшественниками, чем пускаться в долгие и опасные путешествия. Им было довольно стереотипного </w:t>
      </w:r>
      <w:r>
        <w:rPr>
          <w:sz w:val="28"/>
        </w:rPr>
        <w:t>образа могучих га</w:t>
      </w:r>
      <w:r>
        <w:rPr>
          <w:sz w:val="28"/>
        </w:rPr>
        <w:t>л</w:t>
      </w:r>
      <w:r>
        <w:rPr>
          <w:sz w:val="28"/>
        </w:rPr>
        <w:t>лов со светлыми волосами (обесцвеченными мылом!), носящих множество гривен и украшений из золота (или скорее из блестящей бронзы, еще не покрытой вековой патиной), не было и мысли о том, что на это не хватило бы золота всей Европы.</w:t>
      </w:r>
    </w:p>
    <w:p w:rsidR="00000000" w:rsidRDefault="007175E7">
      <w:pPr>
        <w:spacing w:line="360" w:lineRule="auto"/>
        <w:ind w:firstLine="567"/>
        <w:jc w:val="both"/>
        <w:rPr>
          <w:sz w:val="28"/>
        </w:rPr>
      </w:pPr>
      <w:r>
        <w:rPr>
          <w:sz w:val="28"/>
        </w:rPr>
        <w:t>Немало</w:t>
      </w:r>
      <w:r>
        <w:rPr>
          <w:sz w:val="28"/>
        </w:rPr>
        <w:t xml:space="preserve"> авторов компилировали древние источники или полаг</w:t>
      </w:r>
      <w:r>
        <w:rPr>
          <w:sz w:val="28"/>
        </w:rPr>
        <w:t>а</w:t>
      </w:r>
      <w:r>
        <w:rPr>
          <w:sz w:val="28"/>
        </w:rPr>
        <w:t>лись на сообщения, правильность которых были не в силах пров</w:t>
      </w:r>
      <w:r>
        <w:rPr>
          <w:sz w:val="28"/>
        </w:rPr>
        <w:t>е</w:t>
      </w:r>
      <w:r>
        <w:rPr>
          <w:sz w:val="28"/>
        </w:rPr>
        <w:t>рить. Случается, что правдивость таких компиляций, все еще име</w:t>
      </w:r>
      <w:r>
        <w:rPr>
          <w:sz w:val="28"/>
        </w:rPr>
        <w:t>ю</w:t>
      </w:r>
      <w:r>
        <w:rPr>
          <w:sz w:val="28"/>
        </w:rPr>
        <w:t>щих силу закона, не подвергается сомнению. Смущает нас и то о</w:t>
      </w:r>
      <w:r>
        <w:rPr>
          <w:sz w:val="28"/>
        </w:rPr>
        <w:t>б</w:t>
      </w:r>
      <w:r>
        <w:rPr>
          <w:sz w:val="28"/>
        </w:rPr>
        <w:t>стоятельство, что к</w:t>
      </w:r>
      <w:r>
        <w:rPr>
          <w:sz w:val="28"/>
        </w:rPr>
        <w:t>лассические авторы уделяли особое внимание описанию той части кельтского мира, которая располагалась побл</w:t>
      </w:r>
      <w:r>
        <w:rPr>
          <w:sz w:val="28"/>
        </w:rPr>
        <w:t>и</w:t>
      </w:r>
      <w:r>
        <w:rPr>
          <w:sz w:val="28"/>
        </w:rPr>
        <w:t>зости от тех мест, где жили они сами: кельты Тита Ливия – из Ц</w:t>
      </w:r>
      <w:r>
        <w:rPr>
          <w:sz w:val="28"/>
        </w:rPr>
        <w:t>и</w:t>
      </w:r>
      <w:r>
        <w:rPr>
          <w:sz w:val="28"/>
        </w:rPr>
        <w:t>з</w:t>
      </w:r>
      <w:r>
        <w:rPr>
          <w:sz w:val="28"/>
        </w:rPr>
        <w:t>а</w:t>
      </w:r>
      <w:r>
        <w:rPr>
          <w:sz w:val="28"/>
        </w:rPr>
        <w:t>льпинской Галлии; Полибий и Страбон повествовали в основном о Южной Галлии и Испании;</w:t>
      </w:r>
      <w:r>
        <w:rPr>
          <w:sz w:val="28"/>
        </w:rPr>
        <w:t xml:space="preserve"> греческие авторы рассказывали о сты</w:t>
      </w:r>
      <w:r>
        <w:rPr>
          <w:sz w:val="28"/>
        </w:rPr>
        <w:t>ч</w:t>
      </w:r>
      <w:r>
        <w:rPr>
          <w:sz w:val="28"/>
        </w:rPr>
        <w:t>ках с придунайскими кельтами и кельтами из Малой Азии. А ведь это было население периферийных областей, испытавшее наибол</w:t>
      </w:r>
      <w:r>
        <w:rPr>
          <w:sz w:val="28"/>
        </w:rPr>
        <w:t>ь</w:t>
      </w:r>
      <w:r>
        <w:rPr>
          <w:sz w:val="28"/>
        </w:rPr>
        <w:t>шее политическое, культурное и торговое влияние Греции и Рима, завоеванное, порабощенное и ассими</w:t>
      </w:r>
      <w:r>
        <w:rPr>
          <w:sz w:val="28"/>
        </w:rPr>
        <w:t>лированное в первую очередь. Во втором веке до нашей эры, когда Цизальпинская Галлия стрем</w:t>
      </w:r>
      <w:r>
        <w:rPr>
          <w:sz w:val="28"/>
        </w:rPr>
        <w:t>и</w:t>
      </w:r>
      <w:r>
        <w:rPr>
          <w:sz w:val="28"/>
        </w:rPr>
        <w:t>тельно латинизируется, благодаря римской колонизации, а Южная Галлия, вероятно, очень быстро эллинизируется, Британские острова и Северная Галлия еще на целых полтор</w:t>
      </w:r>
      <w:r>
        <w:rPr>
          <w:sz w:val="28"/>
        </w:rPr>
        <w:t>а века остаются землями п</w:t>
      </w:r>
      <w:r>
        <w:rPr>
          <w:sz w:val="28"/>
        </w:rPr>
        <w:t>о</w:t>
      </w:r>
      <w:r>
        <w:rPr>
          <w:sz w:val="28"/>
        </w:rPr>
        <w:t>чти не исследованными.</w:t>
      </w:r>
    </w:p>
    <w:p w:rsidR="00000000" w:rsidRDefault="007175E7">
      <w:pPr>
        <w:spacing w:line="360" w:lineRule="auto"/>
        <w:ind w:firstLine="567"/>
        <w:jc w:val="both"/>
        <w:rPr>
          <w:sz w:val="28"/>
        </w:rPr>
      </w:pPr>
      <w:r>
        <w:rPr>
          <w:sz w:val="28"/>
        </w:rPr>
        <w:t>Не следует также упускать из виду методы античных писателей и историков; Фукидид, Павсаний или Тит Ливий бесконечно более современны, чем меровингский агиограф или ирландский историк XVII века: кажущаяся нам</w:t>
      </w:r>
      <w:r>
        <w:rPr>
          <w:sz w:val="28"/>
        </w:rPr>
        <w:t xml:space="preserve"> ошибочной информация попала в анналы потому, что в момент их составления никому не приходило в голову ее проверять. К примеру, в V в. до н.э. Геродот располагал истоки Дуная в краях кельтов, а Гекатей Милетский утверждал, что Ма</w:t>
      </w:r>
      <w:r>
        <w:rPr>
          <w:sz w:val="28"/>
        </w:rPr>
        <w:t>р</w:t>
      </w:r>
      <w:r>
        <w:rPr>
          <w:sz w:val="28"/>
        </w:rPr>
        <w:t>сель (</w:t>
      </w:r>
      <w:r>
        <w:rPr>
          <w:i/>
          <w:sz w:val="28"/>
        </w:rPr>
        <w:t>Massalia</w:t>
      </w:r>
      <w:r>
        <w:rPr>
          <w:sz w:val="28"/>
        </w:rPr>
        <w:t>) был основа</w:t>
      </w:r>
      <w:r>
        <w:rPr>
          <w:sz w:val="28"/>
        </w:rPr>
        <w:t>н в Лигурии. Греческая документация была фрагментарной, а истоки Дуная оставались менее известными, чем нижнее течение этой реки. Но и эта информация была бы инт</w:t>
      </w:r>
      <w:r>
        <w:rPr>
          <w:sz w:val="28"/>
        </w:rPr>
        <w:t>е</w:t>
      </w:r>
      <w:r>
        <w:rPr>
          <w:sz w:val="28"/>
        </w:rPr>
        <w:t xml:space="preserve">ресной, если бы в представлении Геродота название </w:t>
      </w:r>
      <w:r>
        <w:rPr>
          <w:i/>
          <w:sz w:val="28"/>
        </w:rPr>
        <w:t xml:space="preserve">кельты </w:t>
      </w:r>
      <w:r>
        <w:rPr>
          <w:sz w:val="28"/>
        </w:rPr>
        <w:t>соотн</w:t>
      </w:r>
      <w:r>
        <w:rPr>
          <w:sz w:val="28"/>
        </w:rPr>
        <w:t>о</w:t>
      </w:r>
      <w:r>
        <w:rPr>
          <w:sz w:val="28"/>
        </w:rPr>
        <w:t>силось с определенной этническо</w:t>
      </w:r>
      <w:r>
        <w:rPr>
          <w:sz w:val="28"/>
        </w:rPr>
        <w:t>й группой. Однако ни о каком уточнении не может быть и речи, поскольку в IV веке греки разл</w:t>
      </w:r>
      <w:r>
        <w:rPr>
          <w:sz w:val="28"/>
        </w:rPr>
        <w:t>и</w:t>
      </w:r>
      <w:r>
        <w:rPr>
          <w:sz w:val="28"/>
        </w:rPr>
        <w:t xml:space="preserve">чали всего четыре варварских (то есть не говоривших по-гречески) народа: </w:t>
      </w:r>
      <w:r>
        <w:rPr>
          <w:b/>
          <w:sz w:val="28"/>
        </w:rPr>
        <w:t>кельтов, скифов, персов и ливийцев</w:t>
      </w:r>
      <w:r>
        <w:rPr>
          <w:sz w:val="28"/>
        </w:rPr>
        <w:t xml:space="preserve">. А германцев они еще долго не отделяли от кельтов. </w:t>
      </w:r>
    </w:p>
    <w:p w:rsidR="00000000" w:rsidRDefault="007175E7">
      <w:pPr>
        <w:spacing w:line="360" w:lineRule="auto"/>
        <w:ind w:firstLine="567"/>
        <w:jc w:val="both"/>
        <w:rPr>
          <w:sz w:val="28"/>
        </w:rPr>
      </w:pPr>
      <w:r>
        <w:rPr>
          <w:sz w:val="28"/>
        </w:rPr>
        <w:t xml:space="preserve">Еще </w:t>
      </w:r>
      <w:r>
        <w:rPr>
          <w:sz w:val="28"/>
        </w:rPr>
        <w:t xml:space="preserve">меньше греки придавали значения внутренним различиям, и современные ученые только тешат себя самообманом, пытаясь отыскать в греко-латинской терминологии разницу между </w:t>
      </w:r>
      <w:r>
        <w:rPr>
          <w:i/>
          <w:sz w:val="28"/>
        </w:rPr>
        <w:t xml:space="preserve">Celtae, Galatae </w:t>
      </w:r>
      <w:r>
        <w:rPr>
          <w:sz w:val="28"/>
        </w:rPr>
        <w:t xml:space="preserve">и </w:t>
      </w:r>
      <w:r>
        <w:rPr>
          <w:i/>
          <w:sz w:val="28"/>
        </w:rPr>
        <w:t>Galli</w:t>
      </w:r>
      <w:r>
        <w:rPr>
          <w:sz w:val="28"/>
        </w:rPr>
        <w:t xml:space="preserve">. Галаты – это греческое название галлов и не более того: они не </w:t>
      </w:r>
      <w:r>
        <w:rPr>
          <w:sz w:val="28"/>
        </w:rPr>
        <w:t xml:space="preserve">обязательно обитали в Галатии в Малой Азии; а </w:t>
      </w:r>
      <w:r>
        <w:rPr>
          <w:i/>
          <w:sz w:val="28"/>
        </w:rPr>
        <w:t xml:space="preserve">Galli </w:t>
      </w:r>
      <w:r>
        <w:rPr>
          <w:sz w:val="28"/>
        </w:rPr>
        <w:t xml:space="preserve">– это латинское название галлов. Но и </w:t>
      </w:r>
      <w:r>
        <w:rPr>
          <w:i/>
          <w:sz w:val="28"/>
        </w:rPr>
        <w:t>Celtae</w:t>
      </w:r>
      <w:r>
        <w:rPr>
          <w:sz w:val="28"/>
        </w:rPr>
        <w:t xml:space="preserve"> – это тоже галлы из Га</w:t>
      </w:r>
      <w:r>
        <w:rPr>
          <w:sz w:val="28"/>
        </w:rPr>
        <w:t>л</w:t>
      </w:r>
      <w:r>
        <w:rPr>
          <w:sz w:val="28"/>
        </w:rPr>
        <w:t>лии. С другой стороны, мы должны помнить, что кельты Великобр</w:t>
      </w:r>
      <w:r>
        <w:rPr>
          <w:sz w:val="28"/>
        </w:rPr>
        <w:t>и</w:t>
      </w:r>
      <w:r>
        <w:rPr>
          <w:sz w:val="28"/>
        </w:rPr>
        <w:t xml:space="preserve">тании и Ирландии никогда не называли себя кельтами, а просто-напросто </w:t>
      </w:r>
      <w:r>
        <w:rPr>
          <w:b/>
          <w:sz w:val="28"/>
        </w:rPr>
        <w:t>ирла</w:t>
      </w:r>
      <w:r>
        <w:rPr>
          <w:b/>
          <w:sz w:val="28"/>
        </w:rPr>
        <w:t>ндцами</w:t>
      </w:r>
      <w:r>
        <w:rPr>
          <w:sz w:val="28"/>
        </w:rPr>
        <w:t xml:space="preserve">, </w:t>
      </w:r>
      <w:r>
        <w:rPr>
          <w:b/>
          <w:sz w:val="28"/>
        </w:rPr>
        <w:t>валлийцами</w:t>
      </w:r>
      <w:r>
        <w:rPr>
          <w:sz w:val="28"/>
        </w:rPr>
        <w:t xml:space="preserve"> и </w:t>
      </w:r>
      <w:r>
        <w:rPr>
          <w:b/>
          <w:sz w:val="28"/>
        </w:rPr>
        <w:t xml:space="preserve">бриттами, </w:t>
      </w:r>
      <w:r>
        <w:rPr>
          <w:sz w:val="28"/>
        </w:rPr>
        <w:t>по названию</w:t>
      </w:r>
      <w:r>
        <w:rPr>
          <w:b/>
          <w:sz w:val="28"/>
        </w:rPr>
        <w:t xml:space="preserve"> </w:t>
      </w:r>
      <w:r>
        <w:rPr>
          <w:sz w:val="28"/>
        </w:rPr>
        <w:t>с</w:t>
      </w:r>
      <w:r>
        <w:rPr>
          <w:sz w:val="28"/>
        </w:rPr>
        <w:t>о</w:t>
      </w:r>
      <w:r>
        <w:rPr>
          <w:sz w:val="28"/>
        </w:rPr>
        <w:t>обществ, к которым они принадлежали. Они понятия не имели ни о каких общих этнических названиях, о которых впервые задумались только эрудиты XVII – XVIII вв. В любом случае обозначение нар</w:t>
      </w:r>
      <w:r>
        <w:rPr>
          <w:sz w:val="28"/>
        </w:rPr>
        <w:t>о</w:t>
      </w:r>
      <w:r>
        <w:rPr>
          <w:sz w:val="28"/>
        </w:rPr>
        <w:t>да или отдельного чело</w:t>
      </w:r>
      <w:r>
        <w:rPr>
          <w:sz w:val="28"/>
        </w:rPr>
        <w:t>века для кельтов, так же как и для всех инд</w:t>
      </w:r>
      <w:r>
        <w:rPr>
          <w:sz w:val="28"/>
        </w:rPr>
        <w:t>о</w:t>
      </w:r>
      <w:r>
        <w:rPr>
          <w:sz w:val="28"/>
        </w:rPr>
        <w:t xml:space="preserve">европейцев, определяется религиозным фактором. </w:t>
      </w:r>
    </w:p>
    <w:p w:rsidR="00000000" w:rsidRDefault="007175E7">
      <w:pPr>
        <w:spacing w:line="360" w:lineRule="auto"/>
        <w:ind w:firstLine="567"/>
        <w:jc w:val="both"/>
        <w:rPr>
          <w:sz w:val="28"/>
        </w:rPr>
      </w:pPr>
      <w:r>
        <w:rPr>
          <w:sz w:val="28"/>
        </w:rPr>
        <w:t>И однако, несмотря на тягу одних древних авторов к экзотике, а других – к наивному упрощению или даже к преувеличению, вся а</w:t>
      </w:r>
      <w:r>
        <w:rPr>
          <w:sz w:val="28"/>
        </w:rPr>
        <w:t>н</w:t>
      </w:r>
      <w:r>
        <w:rPr>
          <w:sz w:val="28"/>
        </w:rPr>
        <w:t>тичная информация должна быть по крайне</w:t>
      </w:r>
      <w:r>
        <w:rPr>
          <w:sz w:val="28"/>
        </w:rPr>
        <w:t>й мере принята к ра</w:t>
      </w:r>
      <w:r>
        <w:rPr>
          <w:sz w:val="28"/>
        </w:rPr>
        <w:t>с</w:t>
      </w:r>
      <w:r>
        <w:rPr>
          <w:sz w:val="28"/>
        </w:rPr>
        <w:t>смотрению. У древних авторов, конечно, нельзя требовать, чтобы все они понимали все, особенно в области религиозной, где их н</w:t>
      </w:r>
      <w:r>
        <w:rPr>
          <w:sz w:val="28"/>
        </w:rPr>
        <w:t>е</w:t>
      </w:r>
      <w:r>
        <w:rPr>
          <w:sz w:val="28"/>
        </w:rPr>
        <w:t>компетентность бесспорна, но нельзя и отмахиваться от их сообщ</w:t>
      </w:r>
      <w:r>
        <w:rPr>
          <w:sz w:val="28"/>
        </w:rPr>
        <w:t>е</w:t>
      </w:r>
      <w:r>
        <w:rPr>
          <w:sz w:val="28"/>
        </w:rPr>
        <w:t>ний, не приведя убедительных доказательств свой</w:t>
      </w:r>
      <w:r>
        <w:rPr>
          <w:sz w:val="28"/>
        </w:rPr>
        <w:t>ственных им ош</w:t>
      </w:r>
      <w:r>
        <w:rPr>
          <w:sz w:val="28"/>
        </w:rPr>
        <w:t>и</w:t>
      </w:r>
      <w:r>
        <w:rPr>
          <w:sz w:val="28"/>
        </w:rPr>
        <w:t>бок. География Птолемея представляется драгоценным источником для кельтологов: его сведения, касающиеся Ирландии и Британии, единственны в своем роде и незаменимы. Средством подтверждения достоверности массалиотского перипла (переложенного л</w:t>
      </w:r>
      <w:r>
        <w:rPr>
          <w:sz w:val="28"/>
        </w:rPr>
        <w:t>атинскими стихами Руфом Авиеном в IV в. н. э.) служат древние названия И</w:t>
      </w:r>
      <w:r>
        <w:rPr>
          <w:sz w:val="28"/>
        </w:rPr>
        <w:t>р</w:t>
      </w:r>
      <w:r>
        <w:rPr>
          <w:sz w:val="28"/>
        </w:rPr>
        <w:t>ландии (</w:t>
      </w:r>
      <w:r>
        <w:rPr>
          <w:i/>
          <w:sz w:val="28"/>
        </w:rPr>
        <w:t>Ierne</w:t>
      </w:r>
      <w:r>
        <w:rPr>
          <w:sz w:val="28"/>
        </w:rPr>
        <w:t>) и Британии (</w:t>
      </w:r>
      <w:r>
        <w:rPr>
          <w:i/>
          <w:sz w:val="28"/>
        </w:rPr>
        <w:t>Albio</w:t>
      </w:r>
      <w:r>
        <w:rPr>
          <w:sz w:val="28"/>
        </w:rPr>
        <w:t>), переданные по-гречески в арха</w:t>
      </w:r>
      <w:r>
        <w:rPr>
          <w:sz w:val="28"/>
        </w:rPr>
        <w:t>и</w:t>
      </w:r>
      <w:r>
        <w:rPr>
          <w:sz w:val="28"/>
        </w:rPr>
        <w:t xml:space="preserve">ческой форме, совпадающей с еще более древними гойдельскими названиями островов: </w:t>
      </w:r>
      <w:r>
        <w:rPr>
          <w:i/>
          <w:sz w:val="28"/>
        </w:rPr>
        <w:t>Ériu</w:t>
      </w:r>
      <w:r>
        <w:rPr>
          <w:sz w:val="28"/>
        </w:rPr>
        <w:t xml:space="preserve"> и </w:t>
      </w:r>
      <w:r>
        <w:rPr>
          <w:i/>
          <w:sz w:val="28"/>
        </w:rPr>
        <w:t>Alba.</w:t>
      </w:r>
      <w:r>
        <w:rPr>
          <w:sz w:val="28"/>
        </w:rPr>
        <w:t xml:space="preserve"> А Пифею и Цезарю (которы</w:t>
      </w:r>
      <w:r>
        <w:rPr>
          <w:sz w:val="28"/>
        </w:rPr>
        <w:t>й вряд ли в этом случае занимался заимствованием) мы обязаны совреме</w:t>
      </w:r>
      <w:r>
        <w:rPr>
          <w:sz w:val="28"/>
        </w:rPr>
        <w:t>н</w:t>
      </w:r>
      <w:r>
        <w:rPr>
          <w:sz w:val="28"/>
        </w:rPr>
        <w:t xml:space="preserve">ным названием Британских островов – </w:t>
      </w:r>
      <w:r>
        <w:rPr>
          <w:i/>
          <w:sz w:val="28"/>
        </w:rPr>
        <w:t>Priteni</w:t>
      </w:r>
      <w:r>
        <w:rPr>
          <w:sz w:val="28"/>
        </w:rPr>
        <w:t xml:space="preserve">, в котором слышится отзвук древнего валлийского слова </w:t>
      </w:r>
      <w:r>
        <w:rPr>
          <w:i/>
          <w:sz w:val="28"/>
        </w:rPr>
        <w:t>Prydein</w:t>
      </w:r>
      <w:r>
        <w:rPr>
          <w:sz w:val="28"/>
        </w:rPr>
        <w:t xml:space="preserve"> и латинского </w:t>
      </w:r>
      <w:r>
        <w:rPr>
          <w:i/>
          <w:sz w:val="28"/>
        </w:rPr>
        <w:t xml:space="preserve">Britannia, </w:t>
      </w:r>
      <w:r>
        <w:rPr>
          <w:sz w:val="28"/>
        </w:rPr>
        <w:t xml:space="preserve">которое является результатом неверного написания. </w:t>
      </w:r>
    </w:p>
    <w:p w:rsidR="00000000" w:rsidRDefault="007175E7">
      <w:pPr>
        <w:spacing w:line="360" w:lineRule="auto"/>
        <w:ind w:firstLine="567"/>
        <w:jc w:val="both"/>
        <w:rPr>
          <w:sz w:val="28"/>
        </w:rPr>
      </w:pPr>
      <w:r>
        <w:rPr>
          <w:sz w:val="28"/>
        </w:rPr>
        <w:t>Однако</w:t>
      </w:r>
      <w:r>
        <w:rPr>
          <w:sz w:val="28"/>
        </w:rPr>
        <w:t xml:space="preserve"> пространных сообщений немного. Никто не описывает кельтов с симпатией или хотя бы с любопытством, какое последов</w:t>
      </w:r>
      <w:r>
        <w:rPr>
          <w:sz w:val="28"/>
        </w:rPr>
        <w:t>а</w:t>
      </w:r>
      <w:r>
        <w:rPr>
          <w:sz w:val="28"/>
        </w:rPr>
        <w:t>тели Плиния Старшего питали к животным и растениям. Скудость сообщений древних авторов становится особенно поразительной, когда они касаются с</w:t>
      </w:r>
      <w:r>
        <w:rPr>
          <w:sz w:val="28"/>
        </w:rPr>
        <w:t xml:space="preserve">амого тонкого вопроса: описания жреческого класса друидов. Несколько строк, посвященных в </w:t>
      </w:r>
      <w:r>
        <w:rPr>
          <w:i/>
          <w:sz w:val="28"/>
        </w:rPr>
        <w:t>De Bello Gallico</w:t>
      </w:r>
      <w:r>
        <w:rPr>
          <w:sz w:val="28"/>
        </w:rPr>
        <w:t xml:space="preserve"> и других сочинениях кельтской религии, общественной и воинской организации, общественному и личному праву, а также языку, с</w:t>
      </w:r>
      <w:r>
        <w:rPr>
          <w:sz w:val="28"/>
        </w:rPr>
        <w:t>о</w:t>
      </w:r>
      <w:r>
        <w:rPr>
          <w:sz w:val="28"/>
        </w:rPr>
        <w:t>ставляющие самую основу н</w:t>
      </w:r>
      <w:r>
        <w:rPr>
          <w:sz w:val="28"/>
        </w:rPr>
        <w:t>ашей работы, являются всего лишь жа</w:t>
      </w:r>
      <w:r>
        <w:rPr>
          <w:sz w:val="28"/>
        </w:rPr>
        <w:t>л</w:t>
      </w:r>
      <w:r>
        <w:rPr>
          <w:sz w:val="28"/>
        </w:rPr>
        <w:t>кими крохами, не имеющими особого значения для большинства и</w:t>
      </w:r>
      <w:r>
        <w:rPr>
          <w:sz w:val="28"/>
        </w:rPr>
        <w:t>с</w:t>
      </w:r>
      <w:r>
        <w:rPr>
          <w:sz w:val="28"/>
        </w:rPr>
        <w:t>следователей. Только Цезарю удалось неполно, но с точностью и краткостью описать социальные и религиозные структуры кельтов, истинный смысл которых все-таки от</w:t>
      </w:r>
      <w:r>
        <w:rPr>
          <w:sz w:val="28"/>
        </w:rPr>
        <w:t xml:space="preserve"> него ускользал.</w:t>
      </w:r>
    </w:p>
    <w:p w:rsidR="00000000" w:rsidRDefault="007175E7">
      <w:pPr>
        <w:spacing w:line="360" w:lineRule="auto"/>
        <w:ind w:firstLine="567"/>
        <w:jc w:val="both"/>
        <w:rPr>
          <w:sz w:val="28"/>
        </w:rPr>
      </w:pPr>
      <w:r>
        <w:rPr>
          <w:sz w:val="28"/>
        </w:rPr>
        <w:t>Разрозненные документы весьма многочисленны, это бесконе</w:t>
      </w:r>
      <w:r>
        <w:rPr>
          <w:sz w:val="28"/>
        </w:rPr>
        <w:t>ч</w:t>
      </w:r>
      <w:r>
        <w:rPr>
          <w:sz w:val="28"/>
        </w:rPr>
        <w:t>ные записки и примечания, которые так же сложно классифицир</w:t>
      </w:r>
      <w:r>
        <w:rPr>
          <w:sz w:val="28"/>
        </w:rPr>
        <w:t>о</w:t>
      </w:r>
      <w:r>
        <w:rPr>
          <w:sz w:val="28"/>
        </w:rPr>
        <w:t>вать, как использовать. Вовсе не страдая от недостатка информации, как это часто утверждается в трудах общего характера, и</w:t>
      </w:r>
      <w:r>
        <w:rPr>
          <w:sz w:val="28"/>
        </w:rPr>
        <w:t>сторики, лингвисты и археологи не успевают разбирать груду бесчисленных обрывков информации, плохо поддающихся синтезу из-за своей крайней фрагментарности. Кельтология по сути своей – область ч</w:t>
      </w:r>
      <w:r>
        <w:rPr>
          <w:sz w:val="28"/>
        </w:rPr>
        <w:t>а</w:t>
      </w:r>
      <w:r>
        <w:rPr>
          <w:sz w:val="28"/>
        </w:rPr>
        <w:t>стных фактов, особенно в таких ведущих дисциплинах, как лин</w:t>
      </w:r>
      <w:r>
        <w:rPr>
          <w:sz w:val="28"/>
        </w:rPr>
        <w:t>г</w:t>
      </w:r>
      <w:r>
        <w:rPr>
          <w:sz w:val="28"/>
        </w:rPr>
        <w:t>ви</w:t>
      </w:r>
      <w:r>
        <w:rPr>
          <w:sz w:val="28"/>
        </w:rPr>
        <w:t>с</w:t>
      </w:r>
      <w:r>
        <w:rPr>
          <w:sz w:val="28"/>
        </w:rPr>
        <w:t>тика, история религий и протоисторическая археология.</w:t>
      </w:r>
    </w:p>
    <w:p w:rsidR="00000000" w:rsidRDefault="007175E7">
      <w:pPr>
        <w:spacing w:line="360" w:lineRule="auto"/>
        <w:ind w:firstLine="567"/>
        <w:jc w:val="both"/>
        <w:rPr>
          <w:sz w:val="28"/>
        </w:rPr>
      </w:pPr>
    </w:p>
    <w:p w:rsidR="00000000" w:rsidRDefault="007175E7">
      <w:pPr>
        <w:numPr>
          <w:ilvl w:val="0"/>
          <w:numId w:val="3"/>
        </w:numPr>
        <w:spacing w:line="360" w:lineRule="auto"/>
        <w:ind w:left="283" w:firstLine="567"/>
        <w:jc w:val="both"/>
        <w:rPr>
          <w:i/>
          <w:sz w:val="28"/>
        </w:rPr>
      </w:pPr>
      <w:r>
        <w:rPr>
          <w:b/>
          <w:sz w:val="28"/>
        </w:rPr>
        <w:t>Континентальные греко-римские источники, каса</w:t>
      </w:r>
      <w:r>
        <w:rPr>
          <w:b/>
          <w:sz w:val="28"/>
        </w:rPr>
        <w:t>ю</w:t>
      </w:r>
      <w:r>
        <w:rPr>
          <w:b/>
          <w:sz w:val="28"/>
        </w:rPr>
        <w:t>щ</w:t>
      </w:r>
      <w:r>
        <w:rPr>
          <w:b/>
          <w:sz w:val="28"/>
        </w:rPr>
        <w:t>и</w:t>
      </w:r>
      <w:r>
        <w:rPr>
          <w:b/>
          <w:sz w:val="28"/>
        </w:rPr>
        <w:t>еся древних кельтов.</w:t>
      </w:r>
    </w:p>
    <w:p w:rsidR="00000000" w:rsidRDefault="007175E7">
      <w:pPr>
        <w:spacing w:line="360" w:lineRule="auto"/>
        <w:ind w:firstLine="567"/>
        <w:jc w:val="both"/>
        <w:rPr>
          <w:i/>
          <w:sz w:val="28"/>
        </w:rPr>
      </w:pPr>
    </w:p>
    <w:p w:rsidR="00000000" w:rsidRDefault="007175E7">
      <w:pPr>
        <w:spacing w:line="360" w:lineRule="auto"/>
        <w:ind w:firstLine="567"/>
        <w:jc w:val="both"/>
        <w:rPr>
          <w:sz w:val="28"/>
        </w:rPr>
      </w:pPr>
      <w:r>
        <w:rPr>
          <w:sz w:val="28"/>
        </w:rPr>
        <w:t xml:space="preserve">Источники кельтологических исследований разделяются на две группы разного характера и важности: </w:t>
      </w:r>
    </w:p>
    <w:p w:rsidR="00000000" w:rsidRDefault="007175E7">
      <w:pPr>
        <w:spacing w:line="360" w:lineRule="auto"/>
        <w:ind w:firstLine="567"/>
        <w:jc w:val="both"/>
        <w:rPr>
          <w:i/>
          <w:sz w:val="28"/>
        </w:rPr>
      </w:pPr>
      <w:r>
        <w:rPr>
          <w:i/>
          <w:sz w:val="28"/>
        </w:rPr>
        <w:tab/>
      </w:r>
      <w:r>
        <w:rPr>
          <w:i/>
          <w:sz w:val="28"/>
        </w:rPr>
        <w:tab/>
      </w:r>
      <w:r>
        <w:rPr>
          <w:i/>
          <w:sz w:val="28"/>
        </w:rPr>
        <w:tab/>
      </w:r>
      <w:r>
        <w:rPr>
          <w:i/>
          <w:sz w:val="28"/>
        </w:rPr>
        <w:tab/>
      </w:r>
    </w:p>
    <w:p w:rsidR="00000000" w:rsidRDefault="007175E7">
      <w:pPr>
        <w:spacing w:line="360" w:lineRule="auto"/>
        <w:ind w:firstLine="567"/>
        <w:jc w:val="both"/>
        <w:outlineLvl w:val="0"/>
        <w:rPr>
          <w:sz w:val="28"/>
        </w:rPr>
      </w:pPr>
      <w:r>
        <w:rPr>
          <w:b/>
          <w:sz w:val="28"/>
        </w:rPr>
        <w:t xml:space="preserve">А. </w:t>
      </w:r>
      <w:r>
        <w:rPr>
          <w:i/>
          <w:sz w:val="28"/>
        </w:rPr>
        <w:t>Тексты.</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Это, с одной сто</w:t>
      </w:r>
      <w:r>
        <w:rPr>
          <w:sz w:val="28"/>
        </w:rPr>
        <w:t>роны, тексты греческих и латинских авторов, с другой же – памятники и надписи галло-римской эпохи. Эти исто</w:t>
      </w:r>
      <w:r>
        <w:rPr>
          <w:sz w:val="28"/>
        </w:rPr>
        <w:t>ч</w:t>
      </w:r>
      <w:r>
        <w:rPr>
          <w:sz w:val="28"/>
        </w:rPr>
        <w:t>ники заключают в себе многочисленные неудобства, главным из к</w:t>
      </w:r>
      <w:r>
        <w:rPr>
          <w:sz w:val="28"/>
        </w:rPr>
        <w:t>о</w:t>
      </w:r>
      <w:r>
        <w:rPr>
          <w:sz w:val="28"/>
        </w:rPr>
        <w:t>торых можно считать трудности, связанные со свед</w:t>
      </w:r>
      <w:r>
        <w:rPr>
          <w:sz w:val="28"/>
        </w:rPr>
        <w:sym w:font="Times New Roman" w:char="00E9"/>
      </w:r>
      <w:r>
        <w:rPr>
          <w:sz w:val="28"/>
        </w:rPr>
        <w:t>нием их в по</w:t>
      </w:r>
      <w:r>
        <w:rPr>
          <w:sz w:val="28"/>
        </w:rPr>
        <w:t>л</w:t>
      </w:r>
      <w:r>
        <w:rPr>
          <w:sz w:val="28"/>
        </w:rPr>
        <w:t>ную и точную антологию.</w:t>
      </w:r>
    </w:p>
    <w:p w:rsidR="00000000" w:rsidRDefault="007175E7">
      <w:pPr>
        <w:spacing w:line="360" w:lineRule="auto"/>
        <w:ind w:firstLine="567"/>
        <w:jc w:val="both"/>
        <w:rPr>
          <w:sz w:val="28"/>
        </w:rPr>
      </w:pPr>
      <w:r>
        <w:rPr>
          <w:sz w:val="28"/>
        </w:rPr>
        <w:t>Не представляет большого труда перечислить основных дре</w:t>
      </w:r>
      <w:r>
        <w:rPr>
          <w:sz w:val="28"/>
        </w:rPr>
        <w:t>в</w:t>
      </w:r>
      <w:r>
        <w:rPr>
          <w:sz w:val="28"/>
        </w:rPr>
        <w:t>них авторов, с большей или меньшей обоснованностью упомина</w:t>
      </w:r>
      <w:r>
        <w:rPr>
          <w:sz w:val="28"/>
        </w:rPr>
        <w:t>в</w:t>
      </w:r>
      <w:r>
        <w:rPr>
          <w:sz w:val="28"/>
        </w:rPr>
        <w:t>ших слово «друиды», но приняться за составление списка всех гр</w:t>
      </w:r>
      <w:r>
        <w:rPr>
          <w:sz w:val="28"/>
        </w:rPr>
        <w:t>е</w:t>
      </w:r>
      <w:r>
        <w:rPr>
          <w:sz w:val="28"/>
        </w:rPr>
        <w:t xml:space="preserve">ческих и латинских писателей, под пером которых проскользнули слова </w:t>
      </w:r>
      <w:r>
        <w:rPr>
          <w:i/>
          <w:sz w:val="28"/>
        </w:rPr>
        <w:t xml:space="preserve">Celtae </w:t>
      </w:r>
      <w:r>
        <w:rPr>
          <w:sz w:val="28"/>
        </w:rPr>
        <w:t xml:space="preserve">и </w:t>
      </w:r>
      <w:r>
        <w:rPr>
          <w:i/>
          <w:sz w:val="28"/>
        </w:rPr>
        <w:t>G</w:t>
      </w:r>
      <w:r>
        <w:rPr>
          <w:i/>
          <w:sz w:val="28"/>
        </w:rPr>
        <w:t>alli</w:t>
      </w:r>
      <w:r>
        <w:rPr>
          <w:sz w:val="28"/>
        </w:rPr>
        <w:t>, значило бы выполнить огромную работу, ит</w:t>
      </w:r>
      <w:r>
        <w:rPr>
          <w:sz w:val="28"/>
        </w:rPr>
        <w:t>о</w:t>
      </w:r>
      <w:r>
        <w:rPr>
          <w:sz w:val="28"/>
        </w:rPr>
        <w:t>гом которой явились бы весьма скудные результаты. Доказател</w:t>
      </w:r>
      <w:r>
        <w:rPr>
          <w:sz w:val="28"/>
        </w:rPr>
        <w:t>ь</w:t>
      </w:r>
      <w:r>
        <w:rPr>
          <w:sz w:val="28"/>
        </w:rPr>
        <w:t>с</w:t>
      </w:r>
      <w:r>
        <w:rPr>
          <w:sz w:val="28"/>
        </w:rPr>
        <w:t>т</w:t>
      </w:r>
      <w:r>
        <w:rPr>
          <w:sz w:val="28"/>
        </w:rPr>
        <w:t>вом этого является то, что до сих пор никто не охватил весь этот р</w:t>
      </w:r>
      <w:r>
        <w:rPr>
          <w:sz w:val="28"/>
        </w:rPr>
        <w:t>е</w:t>
      </w:r>
      <w:r>
        <w:rPr>
          <w:sz w:val="28"/>
        </w:rPr>
        <w:t xml:space="preserve">пертуар, хотя статьи из </w:t>
      </w:r>
      <w:r>
        <w:rPr>
          <w:i/>
          <w:sz w:val="28"/>
        </w:rPr>
        <w:t xml:space="preserve">Altceltischer Sprachschatz </w:t>
      </w:r>
      <w:r>
        <w:rPr>
          <w:sz w:val="28"/>
        </w:rPr>
        <w:t xml:space="preserve">или </w:t>
      </w:r>
      <w:r>
        <w:rPr>
          <w:i/>
          <w:sz w:val="28"/>
        </w:rPr>
        <w:t xml:space="preserve">Realencyklopädie </w:t>
      </w:r>
      <w:r>
        <w:rPr>
          <w:sz w:val="28"/>
        </w:rPr>
        <w:t>содержат</w:t>
      </w:r>
      <w:r>
        <w:rPr>
          <w:sz w:val="28"/>
        </w:rPr>
        <w:t xml:space="preserve"> богатую информацию, недостижимую для отдельного исследователя.</w:t>
      </w:r>
    </w:p>
    <w:p w:rsidR="00000000" w:rsidRDefault="007175E7">
      <w:pPr>
        <w:spacing w:line="360" w:lineRule="auto"/>
        <w:ind w:firstLine="567"/>
        <w:jc w:val="both"/>
        <w:rPr>
          <w:sz w:val="28"/>
        </w:rPr>
      </w:pPr>
      <w:r>
        <w:rPr>
          <w:sz w:val="28"/>
        </w:rPr>
        <w:t>Лучший из подобных текстов – это «Записки о галльской во</w:t>
      </w:r>
      <w:r>
        <w:rPr>
          <w:sz w:val="28"/>
        </w:rPr>
        <w:t>й</w:t>
      </w:r>
      <w:r>
        <w:rPr>
          <w:sz w:val="28"/>
        </w:rPr>
        <w:t>не» (</w:t>
      </w:r>
      <w:r>
        <w:rPr>
          <w:i/>
          <w:sz w:val="28"/>
        </w:rPr>
        <w:t>De Bello Gallico</w:t>
      </w:r>
      <w:r>
        <w:rPr>
          <w:sz w:val="28"/>
        </w:rPr>
        <w:t>) Цезаря, хотя само собой разумеется, что они не восполняют отсутствия собственно кельтских текстов. Текст «З</w:t>
      </w:r>
      <w:r>
        <w:rPr>
          <w:sz w:val="28"/>
        </w:rPr>
        <w:t>а</w:t>
      </w:r>
      <w:r>
        <w:rPr>
          <w:sz w:val="28"/>
        </w:rPr>
        <w:t>писо</w:t>
      </w:r>
      <w:r>
        <w:rPr>
          <w:sz w:val="28"/>
        </w:rPr>
        <w:t>к…» весьма проблематичен и остается очень спорным. В этой книге присутствуют два вида информации: это прежде всего донес</w:t>
      </w:r>
      <w:r>
        <w:rPr>
          <w:sz w:val="28"/>
        </w:rPr>
        <w:t>е</w:t>
      </w:r>
      <w:r>
        <w:rPr>
          <w:sz w:val="28"/>
        </w:rPr>
        <w:t xml:space="preserve">ние о событиях, дополненное защитной речью </w:t>
      </w:r>
      <w:r>
        <w:rPr>
          <w:i/>
          <w:sz w:val="28"/>
        </w:rPr>
        <w:t xml:space="preserve">pro domo </w:t>
      </w:r>
      <w:r>
        <w:rPr>
          <w:sz w:val="28"/>
        </w:rPr>
        <w:t>для н</w:t>
      </w:r>
      <w:r>
        <w:rPr>
          <w:sz w:val="28"/>
        </w:rPr>
        <w:t>е</w:t>
      </w:r>
      <w:r>
        <w:rPr>
          <w:sz w:val="28"/>
        </w:rPr>
        <w:t>скольких римских читателей, в которой Цезарь объясняет по сл</w:t>
      </w:r>
      <w:r>
        <w:rPr>
          <w:sz w:val="28"/>
        </w:rPr>
        <w:t>у</w:t>
      </w:r>
      <w:r>
        <w:rPr>
          <w:sz w:val="28"/>
        </w:rPr>
        <w:t>чаю выгоды и тру</w:t>
      </w:r>
      <w:r>
        <w:rPr>
          <w:sz w:val="28"/>
        </w:rPr>
        <w:t>дности завоевания; во-вторых, не представляющий большой важности в глазах Цезаря, но первостепенной важности для нас ряд разрозненных этнографических, религиозных или социол</w:t>
      </w:r>
      <w:r>
        <w:rPr>
          <w:sz w:val="28"/>
        </w:rPr>
        <w:t>о</w:t>
      </w:r>
      <w:r>
        <w:rPr>
          <w:sz w:val="28"/>
        </w:rPr>
        <w:t>гических сведений, в котором у проконсула не было серьезных пр</w:t>
      </w:r>
      <w:r>
        <w:rPr>
          <w:sz w:val="28"/>
        </w:rPr>
        <w:t>и</w:t>
      </w:r>
      <w:r>
        <w:rPr>
          <w:sz w:val="28"/>
        </w:rPr>
        <w:t>чин солгать или иск</w:t>
      </w:r>
      <w:r>
        <w:rPr>
          <w:sz w:val="28"/>
        </w:rPr>
        <w:t>азить истину. Их нужно принимать такими, к</w:t>
      </w:r>
      <w:r>
        <w:rPr>
          <w:sz w:val="28"/>
        </w:rPr>
        <w:t>а</w:t>
      </w:r>
      <w:r>
        <w:rPr>
          <w:sz w:val="28"/>
        </w:rPr>
        <w:t>ковы они есть, ибо совпадение функциональной схемы галльских божеств, упомянутых Цезарем, с основными богами Ирландии м</w:t>
      </w:r>
      <w:r>
        <w:rPr>
          <w:sz w:val="28"/>
        </w:rPr>
        <w:t>о</w:t>
      </w:r>
      <w:r>
        <w:rPr>
          <w:sz w:val="28"/>
        </w:rPr>
        <w:t>жет послужить основанием для специального обсуждения. Разве Ц</w:t>
      </w:r>
      <w:r>
        <w:rPr>
          <w:sz w:val="28"/>
        </w:rPr>
        <w:t>е</w:t>
      </w:r>
      <w:r>
        <w:rPr>
          <w:sz w:val="28"/>
        </w:rPr>
        <w:t>зарь, бывший фламин Юпитера и с</w:t>
      </w:r>
      <w:r>
        <w:rPr>
          <w:sz w:val="28"/>
        </w:rPr>
        <w:t>овременник друидов не имел б</w:t>
      </w:r>
      <w:r>
        <w:rPr>
          <w:sz w:val="28"/>
        </w:rPr>
        <w:sym w:font="Times New Roman" w:char="00F3"/>
      </w:r>
      <w:r>
        <w:rPr>
          <w:sz w:val="28"/>
        </w:rPr>
        <w:t>льших оснований судить о кельтской религии, чем современные эрудиты? Он поддерживал, как и Цицерон, официальные и длител</w:t>
      </w:r>
      <w:r>
        <w:rPr>
          <w:sz w:val="28"/>
        </w:rPr>
        <w:t>ь</w:t>
      </w:r>
      <w:r>
        <w:rPr>
          <w:sz w:val="28"/>
        </w:rPr>
        <w:t>ные отношения с одним из них, эдуем Дивикиаком, несмотря на то, что Цезарь говорит о друидах только в свое</w:t>
      </w:r>
      <w:r>
        <w:rPr>
          <w:sz w:val="28"/>
        </w:rPr>
        <w:t>м кратком социологич</w:t>
      </w:r>
      <w:r>
        <w:rPr>
          <w:sz w:val="28"/>
        </w:rPr>
        <w:t>е</w:t>
      </w:r>
      <w:r>
        <w:rPr>
          <w:sz w:val="28"/>
        </w:rPr>
        <w:t xml:space="preserve">ском описании Галлии и не называет Дивикиака друидом. </w:t>
      </w:r>
    </w:p>
    <w:p w:rsidR="00000000" w:rsidRDefault="007175E7">
      <w:pPr>
        <w:spacing w:line="360" w:lineRule="auto"/>
        <w:ind w:firstLine="567"/>
        <w:jc w:val="both"/>
        <w:rPr>
          <w:sz w:val="28"/>
        </w:rPr>
      </w:pPr>
      <w:r>
        <w:rPr>
          <w:sz w:val="28"/>
        </w:rPr>
        <w:t>Какого бы мнения о нем ни придерживались, какое недоверие ни испытывали бы по отношению к нему, «Записки…» Цезаря ост</w:t>
      </w:r>
      <w:r>
        <w:rPr>
          <w:sz w:val="28"/>
        </w:rPr>
        <w:t>а</w:t>
      </w:r>
      <w:r>
        <w:rPr>
          <w:sz w:val="28"/>
        </w:rPr>
        <w:t>ются единственным свидетельством современника, напрямую св</w:t>
      </w:r>
      <w:r>
        <w:rPr>
          <w:sz w:val="28"/>
        </w:rPr>
        <w:t>я</w:t>
      </w:r>
      <w:r>
        <w:rPr>
          <w:sz w:val="28"/>
        </w:rPr>
        <w:t>зан</w:t>
      </w:r>
      <w:r>
        <w:rPr>
          <w:sz w:val="28"/>
        </w:rPr>
        <w:t>ным с описываемыми событиями и вещами. Необходимо по</w:t>
      </w:r>
      <w:r>
        <w:rPr>
          <w:sz w:val="28"/>
        </w:rPr>
        <w:t>д</w:t>
      </w:r>
      <w:r>
        <w:rPr>
          <w:sz w:val="28"/>
        </w:rPr>
        <w:t>вергнуть его произведение тщательнейшей критике, иногда можно опровергать или исправлять его, но нельзя вовсе отказаться от него. В любом случае он превосходит всех других авторов, будь то Пл</w:t>
      </w:r>
      <w:r>
        <w:rPr>
          <w:sz w:val="28"/>
        </w:rPr>
        <w:t>и</w:t>
      </w:r>
      <w:r>
        <w:rPr>
          <w:sz w:val="28"/>
        </w:rPr>
        <w:t>ний или Тит</w:t>
      </w:r>
      <w:r>
        <w:rPr>
          <w:sz w:val="28"/>
        </w:rPr>
        <w:t xml:space="preserve"> Ливий, или даже Тацит, а также всех греков, от Страб</w:t>
      </w:r>
      <w:r>
        <w:rPr>
          <w:sz w:val="28"/>
        </w:rPr>
        <w:t>о</w:t>
      </w:r>
      <w:r>
        <w:rPr>
          <w:sz w:val="28"/>
        </w:rPr>
        <w:t xml:space="preserve">на до Диодора Сицилийского. </w:t>
      </w:r>
    </w:p>
    <w:p w:rsidR="00000000" w:rsidRDefault="007175E7">
      <w:pPr>
        <w:spacing w:line="360" w:lineRule="auto"/>
        <w:ind w:firstLine="567"/>
        <w:jc w:val="both"/>
        <w:rPr>
          <w:b/>
          <w:sz w:val="28"/>
        </w:rPr>
      </w:pPr>
    </w:p>
    <w:p w:rsidR="00000000" w:rsidRDefault="007175E7">
      <w:pPr>
        <w:spacing w:line="360" w:lineRule="auto"/>
        <w:ind w:firstLine="567"/>
        <w:jc w:val="both"/>
        <w:outlineLvl w:val="0"/>
        <w:rPr>
          <w:sz w:val="28"/>
        </w:rPr>
      </w:pPr>
      <w:r>
        <w:rPr>
          <w:b/>
          <w:sz w:val="28"/>
        </w:rPr>
        <w:t xml:space="preserve">B. </w:t>
      </w:r>
      <w:r>
        <w:rPr>
          <w:i/>
          <w:sz w:val="28"/>
        </w:rPr>
        <w:t>Надписи.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Другие прямые источники дошедшей из древности информации интересуют только лингвистов и, в том, что касается материальной части исследований, специалистов по э</w:t>
      </w:r>
      <w:r>
        <w:rPr>
          <w:sz w:val="28"/>
        </w:rPr>
        <w:t>пиграфике. Однако не сущ</w:t>
      </w:r>
      <w:r>
        <w:rPr>
          <w:sz w:val="28"/>
        </w:rPr>
        <w:t>е</w:t>
      </w:r>
      <w:r>
        <w:rPr>
          <w:sz w:val="28"/>
        </w:rPr>
        <w:t>ствует галльской эпиграфики, отличной от эпиграфики галло-римской. Галльские надписи во Франции, Италии и Испании де</w:t>
      </w:r>
      <w:r>
        <w:rPr>
          <w:sz w:val="28"/>
        </w:rPr>
        <w:t>й</w:t>
      </w:r>
      <w:r>
        <w:rPr>
          <w:sz w:val="28"/>
        </w:rPr>
        <w:t>с</w:t>
      </w:r>
      <w:r>
        <w:rPr>
          <w:sz w:val="28"/>
        </w:rPr>
        <w:t>т</w:t>
      </w:r>
      <w:r>
        <w:rPr>
          <w:sz w:val="28"/>
        </w:rPr>
        <w:t>вительно довольно многочисленны, но по большей части они о</w:t>
      </w:r>
      <w:r>
        <w:rPr>
          <w:sz w:val="28"/>
        </w:rPr>
        <w:t>т</w:t>
      </w:r>
      <w:r>
        <w:rPr>
          <w:sz w:val="28"/>
        </w:rPr>
        <w:t>н</w:t>
      </w:r>
      <w:r>
        <w:rPr>
          <w:sz w:val="28"/>
        </w:rPr>
        <w:t>о</w:t>
      </w:r>
      <w:r>
        <w:rPr>
          <w:sz w:val="28"/>
        </w:rPr>
        <w:t>сятся к погребальному культу и являются весьма крат</w:t>
      </w:r>
      <w:r>
        <w:rPr>
          <w:sz w:val="28"/>
        </w:rPr>
        <w:t>кими; мн</w:t>
      </w:r>
      <w:r>
        <w:rPr>
          <w:sz w:val="28"/>
        </w:rPr>
        <w:t>о</w:t>
      </w:r>
      <w:r>
        <w:rPr>
          <w:sz w:val="28"/>
        </w:rPr>
        <w:t>гие неполны: глагольные формы редки, и на нынешнем уровне и</w:t>
      </w:r>
      <w:r>
        <w:rPr>
          <w:sz w:val="28"/>
        </w:rPr>
        <w:t>с</w:t>
      </w:r>
      <w:r>
        <w:rPr>
          <w:sz w:val="28"/>
        </w:rPr>
        <w:t>след</w:t>
      </w:r>
      <w:r>
        <w:rPr>
          <w:sz w:val="28"/>
        </w:rPr>
        <w:t>о</w:t>
      </w:r>
      <w:r>
        <w:rPr>
          <w:sz w:val="28"/>
        </w:rPr>
        <w:t>ваний найдется немного надписей, содержащих в себе текст, по п</w:t>
      </w:r>
      <w:r>
        <w:rPr>
          <w:sz w:val="28"/>
        </w:rPr>
        <w:t>о</w:t>
      </w:r>
      <w:r>
        <w:rPr>
          <w:sz w:val="28"/>
        </w:rPr>
        <w:t>воду которого не идет споров. Наиболее интересные надписи во Франции из Шамальера и Ларзака стали предметом долгих ди</w:t>
      </w:r>
      <w:r>
        <w:rPr>
          <w:sz w:val="28"/>
        </w:rPr>
        <w:t>с</w:t>
      </w:r>
      <w:r>
        <w:rPr>
          <w:sz w:val="28"/>
        </w:rPr>
        <w:t>к</w:t>
      </w:r>
      <w:r>
        <w:rPr>
          <w:sz w:val="28"/>
        </w:rPr>
        <w:t>у</w:t>
      </w:r>
      <w:r>
        <w:rPr>
          <w:sz w:val="28"/>
        </w:rPr>
        <w:t>с</w:t>
      </w:r>
      <w:r>
        <w:rPr>
          <w:sz w:val="28"/>
        </w:rPr>
        <w:t xml:space="preserve">сий, к тому же надпись из Ларзака, к несчастью, повреждена. Что касается календаря из Колиньи, составляющие его две тысячи строк и более двухсот слов до сего дня дали только фрагменты связных и объяснимых фраз. </w:t>
      </w:r>
    </w:p>
    <w:p w:rsidR="00000000" w:rsidRDefault="007175E7">
      <w:pPr>
        <w:spacing w:line="360" w:lineRule="auto"/>
        <w:ind w:firstLine="567"/>
        <w:jc w:val="both"/>
        <w:rPr>
          <w:sz w:val="28"/>
        </w:rPr>
      </w:pPr>
      <w:r>
        <w:rPr>
          <w:sz w:val="28"/>
        </w:rPr>
        <w:t>Испанские надписи поддаются изучению еще т</w:t>
      </w:r>
      <w:r>
        <w:rPr>
          <w:sz w:val="28"/>
        </w:rPr>
        <w:t>руднее в силу трех причин: поскольку в них не определена точная доля кельтского и иберийского языков; поскольку кельтский внедряется здесь в п</w:t>
      </w:r>
      <w:r>
        <w:rPr>
          <w:sz w:val="28"/>
        </w:rPr>
        <w:t>е</w:t>
      </w:r>
      <w:r>
        <w:rPr>
          <w:sz w:val="28"/>
        </w:rPr>
        <w:t>риферийную область, открытую посторонним влияниям, свидетел</w:t>
      </w:r>
      <w:r>
        <w:rPr>
          <w:sz w:val="28"/>
        </w:rPr>
        <w:t>ь</w:t>
      </w:r>
      <w:r>
        <w:rPr>
          <w:sz w:val="28"/>
        </w:rPr>
        <w:t>ством чего служит иберийская письменность; поскольку,</w:t>
      </w:r>
      <w:r>
        <w:rPr>
          <w:sz w:val="28"/>
        </w:rPr>
        <w:t xml:space="preserve"> наконец, нелегко рассматривать таким образом охарактеризованные тексты в общекельтских рамках. Типичный пример такого положения – на</w:t>
      </w:r>
      <w:r>
        <w:rPr>
          <w:sz w:val="28"/>
        </w:rPr>
        <w:t>д</w:t>
      </w:r>
      <w:r>
        <w:rPr>
          <w:sz w:val="28"/>
        </w:rPr>
        <w:t>пись из Боторриты со всеми проблемами ее прочтения и толк</w:t>
      </w:r>
      <w:r>
        <w:rPr>
          <w:sz w:val="28"/>
        </w:rPr>
        <w:t>о</w:t>
      </w:r>
      <w:r>
        <w:rPr>
          <w:sz w:val="28"/>
        </w:rPr>
        <w:t>вания.</w:t>
      </w:r>
    </w:p>
    <w:p w:rsidR="00000000" w:rsidRDefault="007175E7">
      <w:pPr>
        <w:spacing w:line="360" w:lineRule="auto"/>
        <w:ind w:firstLine="567"/>
        <w:jc w:val="both"/>
        <w:rPr>
          <w:sz w:val="28"/>
        </w:rPr>
      </w:pPr>
      <w:r>
        <w:rPr>
          <w:sz w:val="28"/>
        </w:rPr>
        <w:t>Что же касается огамических надписей Великобритании и И</w:t>
      </w:r>
      <w:r>
        <w:rPr>
          <w:sz w:val="28"/>
        </w:rPr>
        <w:t>р</w:t>
      </w:r>
      <w:r>
        <w:rPr>
          <w:sz w:val="28"/>
        </w:rPr>
        <w:t>л</w:t>
      </w:r>
      <w:r>
        <w:rPr>
          <w:sz w:val="28"/>
        </w:rPr>
        <w:t>андии, то они восходят к VI в. нашей эры и, уже не принадлежа а</w:t>
      </w:r>
      <w:r>
        <w:rPr>
          <w:sz w:val="28"/>
        </w:rPr>
        <w:t>н</w:t>
      </w:r>
      <w:r>
        <w:rPr>
          <w:sz w:val="28"/>
        </w:rPr>
        <w:t>тичности, могут дать лишь весьма несовершенное представление о</w:t>
      </w:r>
      <w:r>
        <w:rPr>
          <w:sz w:val="28"/>
        </w:rPr>
        <w:t>т</w:t>
      </w:r>
      <w:r>
        <w:rPr>
          <w:sz w:val="28"/>
        </w:rPr>
        <w:t>носительно общекельтского языка. Обычно, как и на галльских на</w:t>
      </w:r>
      <w:r>
        <w:rPr>
          <w:sz w:val="28"/>
        </w:rPr>
        <w:t>д</w:t>
      </w:r>
      <w:r>
        <w:rPr>
          <w:sz w:val="28"/>
        </w:rPr>
        <w:t>писях (хронологически более ранних), в них можно разобрать одно-дв</w:t>
      </w:r>
      <w:r>
        <w:rPr>
          <w:sz w:val="28"/>
        </w:rPr>
        <w:t>а слова, антропонимы, указывающие на родственную фил</w:t>
      </w:r>
      <w:r>
        <w:rPr>
          <w:sz w:val="28"/>
        </w:rPr>
        <w:t>и</w:t>
      </w:r>
      <w:r>
        <w:rPr>
          <w:sz w:val="28"/>
        </w:rPr>
        <w:t>ацию; глаголов в них нет, связных фраз тоже. С другой стороны, огамич</w:t>
      </w:r>
      <w:r>
        <w:rPr>
          <w:sz w:val="28"/>
        </w:rPr>
        <w:t>е</w:t>
      </w:r>
      <w:r>
        <w:rPr>
          <w:sz w:val="28"/>
        </w:rPr>
        <w:t>ская письменность была полностью возобновлена остро</w:t>
      </w:r>
      <w:r>
        <w:rPr>
          <w:sz w:val="28"/>
        </w:rPr>
        <w:t>в</w:t>
      </w:r>
      <w:r>
        <w:rPr>
          <w:sz w:val="28"/>
        </w:rPr>
        <w:t>ным хр</w:t>
      </w:r>
      <w:r>
        <w:rPr>
          <w:sz w:val="28"/>
        </w:rPr>
        <w:t>и</w:t>
      </w:r>
      <w:r>
        <w:rPr>
          <w:sz w:val="28"/>
        </w:rPr>
        <w:t>стианством для надгробных надписей, связывавших поко</w:t>
      </w:r>
      <w:r>
        <w:rPr>
          <w:sz w:val="28"/>
        </w:rPr>
        <w:t>й</w:t>
      </w:r>
      <w:r>
        <w:rPr>
          <w:sz w:val="28"/>
        </w:rPr>
        <w:t>ного с его определенн</w:t>
      </w:r>
      <w:r>
        <w:rPr>
          <w:sz w:val="28"/>
        </w:rPr>
        <w:t xml:space="preserve">ым местожительством. </w:t>
      </w:r>
    </w:p>
    <w:p w:rsidR="00000000" w:rsidRDefault="007175E7">
      <w:pPr>
        <w:spacing w:line="360" w:lineRule="auto"/>
        <w:ind w:firstLine="567"/>
        <w:jc w:val="both"/>
        <w:rPr>
          <w:sz w:val="28"/>
        </w:rPr>
      </w:pPr>
      <w:r>
        <w:rPr>
          <w:sz w:val="28"/>
        </w:rPr>
        <w:t>Следует также остерегаться серьезных промахов в толковании: табличка с заклинаниями из Рома (Дё-Сэвр), которую в течение п</w:t>
      </w:r>
      <w:r>
        <w:rPr>
          <w:sz w:val="28"/>
        </w:rPr>
        <w:t>о</w:t>
      </w:r>
      <w:r>
        <w:rPr>
          <w:sz w:val="28"/>
        </w:rPr>
        <w:t>лувека с ее открытия считали составленной на галльском – и это был наш единственный связный текст – после тщате</w:t>
      </w:r>
      <w:r>
        <w:rPr>
          <w:sz w:val="28"/>
        </w:rPr>
        <w:t>льного эпиграфич</w:t>
      </w:r>
      <w:r>
        <w:rPr>
          <w:sz w:val="28"/>
        </w:rPr>
        <w:t>е</w:t>
      </w:r>
      <w:r>
        <w:rPr>
          <w:sz w:val="28"/>
        </w:rPr>
        <w:t>ского изучения оказалась написанной на чистейшей латыни! Сл</w:t>
      </w:r>
      <w:r>
        <w:rPr>
          <w:sz w:val="28"/>
        </w:rPr>
        <w:t>о</w:t>
      </w:r>
      <w:r>
        <w:rPr>
          <w:sz w:val="28"/>
        </w:rPr>
        <w:t>варный состав календаря из Колиньи, позволивший наконец устан</w:t>
      </w:r>
      <w:r>
        <w:rPr>
          <w:sz w:val="28"/>
        </w:rPr>
        <w:t>о</w:t>
      </w:r>
      <w:r>
        <w:rPr>
          <w:sz w:val="28"/>
        </w:rPr>
        <w:t>вить кое-какие связи с Ирландией (основная из них – название мес</w:t>
      </w:r>
      <w:r>
        <w:rPr>
          <w:sz w:val="28"/>
        </w:rPr>
        <w:t>я</w:t>
      </w:r>
      <w:r>
        <w:rPr>
          <w:sz w:val="28"/>
        </w:rPr>
        <w:t xml:space="preserve">ца ноября, </w:t>
      </w:r>
      <w:r>
        <w:rPr>
          <w:i/>
          <w:sz w:val="28"/>
        </w:rPr>
        <w:t>SAMONIOS</w:t>
      </w:r>
      <w:r>
        <w:rPr>
          <w:sz w:val="28"/>
        </w:rPr>
        <w:t>/</w:t>
      </w:r>
      <w:r>
        <w:rPr>
          <w:i/>
          <w:sz w:val="28"/>
        </w:rPr>
        <w:t>Samain</w:t>
      </w:r>
      <w:r>
        <w:rPr>
          <w:sz w:val="28"/>
        </w:rPr>
        <w:t>, начало кельтского года),</w:t>
      </w:r>
      <w:r>
        <w:rPr>
          <w:sz w:val="28"/>
        </w:rPr>
        <w:t xml:space="preserve"> до сих пор остается на три четверти не проясненным, а граффити из Лагр</w:t>
      </w:r>
      <w:r>
        <w:rPr>
          <w:sz w:val="28"/>
        </w:rPr>
        <w:t>о</w:t>
      </w:r>
      <w:r>
        <w:rPr>
          <w:sz w:val="28"/>
        </w:rPr>
        <w:t>ф</w:t>
      </w:r>
      <w:r>
        <w:rPr>
          <w:sz w:val="28"/>
        </w:rPr>
        <w:t>е</w:t>
      </w:r>
      <w:r>
        <w:rPr>
          <w:sz w:val="28"/>
        </w:rPr>
        <w:t>занка дают нам только указания на порядковые числительные от единицы до деcяти. В надписи под названием «завещание из Линг</w:t>
      </w:r>
      <w:r>
        <w:rPr>
          <w:sz w:val="28"/>
        </w:rPr>
        <w:t>о</w:t>
      </w:r>
      <w:r>
        <w:rPr>
          <w:sz w:val="28"/>
        </w:rPr>
        <w:t>на» мы находим порядковое числительное «четырнадцатый» (</w:t>
      </w:r>
      <w:r>
        <w:rPr>
          <w:i/>
          <w:sz w:val="28"/>
        </w:rPr>
        <w:t>pet</w:t>
      </w:r>
      <w:r>
        <w:rPr>
          <w:i/>
          <w:sz w:val="28"/>
        </w:rPr>
        <w:t>rudecametos</w:t>
      </w:r>
      <w:r>
        <w:rPr>
          <w:sz w:val="28"/>
        </w:rPr>
        <w:t>) и больше ничего. Вот с такими-то данными и пр</w:t>
      </w:r>
      <w:r>
        <w:rPr>
          <w:sz w:val="28"/>
        </w:rPr>
        <w:t>и</w:t>
      </w:r>
      <w:r>
        <w:rPr>
          <w:sz w:val="28"/>
        </w:rPr>
        <w:t>ходится писать историю кельтов.</w:t>
      </w:r>
    </w:p>
    <w:p w:rsidR="00000000" w:rsidRDefault="007175E7">
      <w:pPr>
        <w:spacing w:line="360" w:lineRule="auto"/>
        <w:ind w:firstLine="567"/>
        <w:jc w:val="both"/>
        <w:rPr>
          <w:sz w:val="28"/>
        </w:rPr>
      </w:pPr>
      <w:r>
        <w:rPr>
          <w:sz w:val="28"/>
        </w:rPr>
        <w:t>В первые века нашей эры галло-римская эпиграфика насчит</w:t>
      </w:r>
      <w:r>
        <w:rPr>
          <w:sz w:val="28"/>
        </w:rPr>
        <w:t>ы</w:t>
      </w:r>
      <w:r>
        <w:rPr>
          <w:sz w:val="28"/>
        </w:rPr>
        <w:t>вает многие десятки тысяч антропонимов и теонимов, чья тематика подтверждается богатыми топонимическими данны</w:t>
      </w:r>
      <w:r>
        <w:rPr>
          <w:sz w:val="28"/>
        </w:rPr>
        <w:t>ми (</w:t>
      </w:r>
      <w:r>
        <w:rPr>
          <w:i/>
          <w:sz w:val="28"/>
        </w:rPr>
        <w:t>Altceltischer Sprachschatz</w:t>
      </w:r>
      <w:r>
        <w:rPr>
          <w:sz w:val="28"/>
        </w:rPr>
        <w:t xml:space="preserve"> Хольдера насчитывает их более тридцати тысяч). И эти имена, относящиеся порой к персонам высокого ранга, рассеяны по таким удаленным друг от друга странам, как Португалия, Германия, Австрия, Великобритания, Бельгия, Нидерланд</w:t>
      </w:r>
      <w:r>
        <w:rPr>
          <w:sz w:val="28"/>
        </w:rPr>
        <w:t>ы, Италия, Венгрия, или даже Румыния, Польша, Чехия, Словакия и Болгария. Некот</w:t>
      </w:r>
      <w:r>
        <w:rPr>
          <w:sz w:val="28"/>
        </w:rPr>
        <w:t>о</w:t>
      </w:r>
      <w:r>
        <w:rPr>
          <w:sz w:val="28"/>
        </w:rPr>
        <w:t>рые из них почти не претерпели изменений за время эволюции ос</w:t>
      </w:r>
      <w:r>
        <w:rPr>
          <w:sz w:val="28"/>
        </w:rPr>
        <w:t>т</w:t>
      </w:r>
      <w:r>
        <w:rPr>
          <w:sz w:val="28"/>
        </w:rPr>
        <w:t>ровных кельтских языков: имя Веркингеторикса, например, сущ</w:t>
      </w:r>
      <w:r>
        <w:rPr>
          <w:sz w:val="28"/>
        </w:rPr>
        <w:t>е</w:t>
      </w:r>
      <w:r>
        <w:rPr>
          <w:sz w:val="28"/>
        </w:rPr>
        <w:t>с</w:t>
      </w:r>
      <w:r>
        <w:rPr>
          <w:sz w:val="28"/>
        </w:rPr>
        <w:t>т</w:t>
      </w:r>
      <w:r>
        <w:rPr>
          <w:sz w:val="28"/>
        </w:rPr>
        <w:t>вует в ирландской форме.</w:t>
      </w:r>
    </w:p>
    <w:p w:rsidR="00000000" w:rsidRDefault="007175E7">
      <w:pPr>
        <w:spacing w:line="360" w:lineRule="auto"/>
        <w:ind w:firstLine="567"/>
        <w:jc w:val="both"/>
        <w:rPr>
          <w:sz w:val="28"/>
        </w:rPr>
      </w:pPr>
      <w:r>
        <w:rPr>
          <w:sz w:val="28"/>
        </w:rPr>
        <w:t>Но все это по самой сути св</w:t>
      </w:r>
      <w:r>
        <w:rPr>
          <w:sz w:val="28"/>
        </w:rPr>
        <w:t>оей не может служить препятствием для кропотливых исследований. Когда, например, имеешь дело c надписями на монетах или с клеймами гончаров, необходимо соп</w:t>
      </w:r>
      <w:r>
        <w:rPr>
          <w:sz w:val="28"/>
        </w:rPr>
        <w:t>о</w:t>
      </w:r>
      <w:r>
        <w:rPr>
          <w:sz w:val="28"/>
        </w:rPr>
        <w:t>с</w:t>
      </w:r>
      <w:r>
        <w:rPr>
          <w:sz w:val="28"/>
        </w:rPr>
        <w:t>тавлять их с археологическими данными для уточнения датировки и места происхождения, без чего невоз</w:t>
      </w:r>
      <w:r>
        <w:rPr>
          <w:sz w:val="28"/>
        </w:rPr>
        <w:t>можна никакая серьезная иде</w:t>
      </w:r>
      <w:r>
        <w:rPr>
          <w:sz w:val="28"/>
        </w:rPr>
        <w:t>н</w:t>
      </w:r>
      <w:r>
        <w:rPr>
          <w:sz w:val="28"/>
        </w:rPr>
        <w:t>тификация или интерпретация. Также постоянно вспоминают, что только использование письменности доказывает классическое вли</w:t>
      </w:r>
      <w:r>
        <w:rPr>
          <w:sz w:val="28"/>
        </w:rPr>
        <w:t>я</w:t>
      </w:r>
      <w:r>
        <w:rPr>
          <w:sz w:val="28"/>
        </w:rPr>
        <w:t>ние, и что отсутствует кельтская эпиграфика эпохи галльской нез</w:t>
      </w:r>
      <w:r>
        <w:rPr>
          <w:sz w:val="28"/>
        </w:rPr>
        <w:t>а</w:t>
      </w:r>
      <w:r>
        <w:rPr>
          <w:sz w:val="28"/>
        </w:rPr>
        <w:t>висимости.</w:t>
      </w:r>
    </w:p>
    <w:p w:rsidR="00000000" w:rsidRDefault="007175E7">
      <w:pPr>
        <w:spacing w:line="360" w:lineRule="auto"/>
        <w:ind w:firstLine="567"/>
        <w:jc w:val="both"/>
        <w:rPr>
          <w:sz w:val="28"/>
        </w:rPr>
      </w:pPr>
      <w:r>
        <w:rPr>
          <w:sz w:val="28"/>
        </w:rPr>
        <w:t xml:space="preserve">При соблюдении всех условий и </w:t>
      </w:r>
      <w:r>
        <w:rPr>
          <w:sz w:val="28"/>
        </w:rPr>
        <w:t>всех мер предосторожности эпиграфические документы заслуживают подобающего им вним</w:t>
      </w:r>
      <w:r>
        <w:rPr>
          <w:sz w:val="28"/>
        </w:rPr>
        <w:t>а</w:t>
      </w:r>
      <w:r>
        <w:rPr>
          <w:sz w:val="28"/>
        </w:rPr>
        <w:t>ния: только они способны пролить свет на антропонимию кельтов придунайских областей и Центральной Европы. Наконец, они могут сообщить нам о скрытом и стойком выживании кельт</w:t>
      </w:r>
      <w:r>
        <w:rPr>
          <w:sz w:val="28"/>
        </w:rPr>
        <w:t>скости в теч</w:t>
      </w:r>
      <w:r>
        <w:rPr>
          <w:sz w:val="28"/>
        </w:rPr>
        <w:t>е</w:t>
      </w:r>
      <w:r>
        <w:rPr>
          <w:sz w:val="28"/>
        </w:rPr>
        <w:t>ние почти четырех веков на всем протяжении Западной Римской и</w:t>
      </w:r>
      <w:r>
        <w:rPr>
          <w:sz w:val="28"/>
        </w:rPr>
        <w:t>м</w:t>
      </w:r>
      <w:r>
        <w:rPr>
          <w:sz w:val="28"/>
        </w:rPr>
        <w:t>перии.</w:t>
      </w:r>
    </w:p>
    <w:p w:rsidR="00000000" w:rsidRDefault="007175E7">
      <w:pPr>
        <w:spacing w:line="360" w:lineRule="auto"/>
        <w:ind w:left="720" w:firstLine="567"/>
        <w:jc w:val="both"/>
        <w:rPr>
          <w:sz w:val="28"/>
        </w:rPr>
      </w:pPr>
      <w:r>
        <w:rPr>
          <w:sz w:val="28"/>
        </w:rPr>
        <w:tab/>
      </w:r>
      <w:r>
        <w:rPr>
          <w:sz w:val="28"/>
        </w:rPr>
        <w:tab/>
      </w:r>
      <w:r>
        <w:rPr>
          <w:sz w:val="28"/>
        </w:rPr>
        <w:tab/>
      </w:r>
    </w:p>
    <w:p w:rsidR="00000000" w:rsidRDefault="007175E7">
      <w:pPr>
        <w:spacing w:line="360" w:lineRule="auto"/>
        <w:ind w:left="720" w:firstLine="567"/>
        <w:jc w:val="both"/>
        <w:outlineLvl w:val="0"/>
        <w:rPr>
          <w:sz w:val="28"/>
        </w:rPr>
      </w:pPr>
      <w:r>
        <w:rPr>
          <w:b/>
          <w:sz w:val="28"/>
        </w:rPr>
        <w:t>С.</w:t>
      </w:r>
      <w:r>
        <w:rPr>
          <w:sz w:val="28"/>
        </w:rPr>
        <w:t xml:space="preserve"> </w:t>
      </w:r>
      <w:r>
        <w:rPr>
          <w:i/>
          <w:sz w:val="28"/>
        </w:rPr>
        <w:t>Топонимы.</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Топонимы, гидронимы и оронимы (названия рек и гор) также являются зримыми следами кельтского присутствия: весьма мног</w:t>
      </w:r>
      <w:r>
        <w:rPr>
          <w:sz w:val="28"/>
        </w:rPr>
        <w:t>о</w:t>
      </w:r>
      <w:r>
        <w:rPr>
          <w:sz w:val="28"/>
        </w:rPr>
        <w:t>численные в Западной Европе, они встре</w:t>
      </w:r>
      <w:r>
        <w:rPr>
          <w:sz w:val="28"/>
        </w:rPr>
        <w:t>чаются реже в Центральной Европе и Испании, хотя их можно обнаружить и в Польше, и в Р</w:t>
      </w:r>
      <w:r>
        <w:rPr>
          <w:sz w:val="28"/>
        </w:rPr>
        <w:t>у</w:t>
      </w:r>
      <w:r>
        <w:rPr>
          <w:sz w:val="28"/>
        </w:rPr>
        <w:t>мынии.</w:t>
      </w:r>
    </w:p>
    <w:p w:rsidR="00000000" w:rsidRDefault="007175E7">
      <w:pPr>
        <w:spacing w:line="360" w:lineRule="auto"/>
        <w:ind w:firstLine="567"/>
        <w:jc w:val="both"/>
        <w:rPr>
          <w:sz w:val="28"/>
        </w:rPr>
      </w:pPr>
      <w:r>
        <w:rPr>
          <w:sz w:val="28"/>
        </w:rPr>
        <w:t>К сожалению, повторяем, они интересуют только лингвистов, чья специальность – древние мертвые языки: дело обстоит так, сло</w:t>
      </w:r>
      <w:r>
        <w:rPr>
          <w:sz w:val="28"/>
        </w:rPr>
        <w:t>в</w:t>
      </w:r>
      <w:r>
        <w:rPr>
          <w:sz w:val="28"/>
        </w:rPr>
        <w:t>но кельты в мире и в истории занимают м</w:t>
      </w:r>
      <w:r>
        <w:rPr>
          <w:sz w:val="28"/>
        </w:rPr>
        <w:t>есто на задворках. Более того, эффективнее изучать топонимику, зная соответствующий язык, а не исследовать топоним, используя редкую возможность с этим языком ознакомиться (это самый опасный случай). Слишком много топонимических исследований в Западной Евр</w:t>
      </w:r>
      <w:r>
        <w:rPr>
          <w:sz w:val="28"/>
        </w:rPr>
        <w:t>опе осуществляется учеными, не знающими кельтские языки, так как у них не было ни желания, ни возможностей их выучить. Из-за того, что часто набл</w:t>
      </w:r>
      <w:r>
        <w:rPr>
          <w:sz w:val="28"/>
        </w:rPr>
        <w:t>ю</w:t>
      </w:r>
      <w:r>
        <w:rPr>
          <w:sz w:val="28"/>
        </w:rPr>
        <w:t>дается тенденция к преуменьшению роли кельтов в протоисторич</w:t>
      </w:r>
      <w:r>
        <w:rPr>
          <w:sz w:val="28"/>
        </w:rPr>
        <w:t>е</w:t>
      </w:r>
      <w:r>
        <w:rPr>
          <w:sz w:val="28"/>
        </w:rPr>
        <w:t>ское время, смешиваются в одно неясное целое доро</w:t>
      </w:r>
      <w:r>
        <w:rPr>
          <w:sz w:val="28"/>
        </w:rPr>
        <w:t>манский и неи</w:t>
      </w:r>
      <w:r>
        <w:rPr>
          <w:sz w:val="28"/>
        </w:rPr>
        <w:t>з</w:t>
      </w:r>
      <w:r>
        <w:rPr>
          <w:sz w:val="28"/>
        </w:rPr>
        <w:t xml:space="preserve">вестный докельтский субстраты. </w:t>
      </w:r>
    </w:p>
    <w:p w:rsidR="00000000" w:rsidRDefault="007175E7">
      <w:pPr>
        <w:spacing w:line="360" w:lineRule="auto"/>
        <w:ind w:firstLine="567"/>
        <w:jc w:val="both"/>
        <w:rPr>
          <w:sz w:val="28"/>
        </w:rPr>
      </w:pPr>
      <w:r>
        <w:rPr>
          <w:sz w:val="28"/>
        </w:rPr>
        <w:t>В области топонимики мы также далеки от исчерпывающих знаний: известны упоминаемые древними авторами названия гор</w:t>
      </w:r>
      <w:r>
        <w:rPr>
          <w:sz w:val="28"/>
        </w:rPr>
        <w:t>о</w:t>
      </w:r>
      <w:r>
        <w:rPr>
          <w:sz w:val="28"/>
        </w:rPr>
        <w:t>дов, которые невозможно расположить на карте, и другие названия, которые объясняются только с по</w:t>
      </w:r>
      <w:r>
        <w:rPr>
          <w:sz w:val="28"/>
        </w:rPr>
        <w:t>мощью сравнения с древними формами, если они могут быть найдены в достаточно древних и</w:t>
      </w:r>
      <w:r>
        <w:rPr>
          <w:sz w:val="28"/>
        </w:rPr>
        <w:t>с</w:t>
      </w:r>
      <w:r>
        <w:rPr>
          <w:sz w:val="28"/>
        </w:rPr>
        <w:t>точниках: Лан, Лудён, Лейден и Лион произошли от одного и того же названия *</w:t>
      </w:r>
      <w:r>
        <w:rPr>
          <w:b/>
          <w:sz w:val="28"/>
        </w:rPr>
        <w:t xml:space="preserve">Lugudunum </w:t>
      </w:r>
      <w:r>
        <w:rPr>
          <w:sz w:val="28"/>
        </w:rPr>
        <w:t>в ходе фонетической эволюции, более или менее продвинутой в зависимости от региона.</w:t>
      </w:r>
      <w:r>
        <w:rPr>
          <w:sz w:val="28"/>
        </w:rPr>
        <w:t xml:space="preserve"> Иногда ошибка становится правилом или </w:t>
      </w:r>
      <w:r>
        <w:rPr>
          <w:i/>
          <w:sz w:val="28"/>
        </w:rPr>
        <w:t>communis opinio</w:t>
      </w:r>
      <w:r>
        <w:rPr>
          <w:sz w:val="28"/>
        </w:rPr>
        <w:t xml:space="preserve">: обычное название </w:t>
      </w:r>
      <w:r>
        <w:rPr>
          <w:i/>
          <w:sz w:val="28"/>
        </w:rPr>
        <w:t xml:space="preserve">Redones </w:t>
      </w:r>
      <w:r>
        <w:rPr>
          <w:b/>
          <w:sz w:val="28"/>
        </w:rPr>
        <w:t xml:space="preserve">(Рен) </w:t>
      </w:r>
      <w:r>
        <w:rPr>
          <w:sz w:val="28"/>
        </w:rPr>
        <w:t>было</w:t>
      </w:r>
      <w:r>
        <w:rPr>
          <w:b/>
          <w:sz w:val="28"/>
        </w:rPr>
        <w:t xml:space="preserve"> </w:t>
      </w:r>
      <w:r>
        <w:rPr>
          <w:sz w:val="28"/>
        </w:rPr>
        <w:t xml:space="preserve">неудачно изменено в </w:t>
      </w:r>
      <w:r>
        <w:rPr>
          <w:i/>
          <w:sz w:val="28"/>
        </w:rPr>
        <w:t>Riedones</w:t>
      </w:r>
      <w:r>
        <w:rPr>
          <w:sz w:val="28"/>
        </w:rPr>
        <w:t>, что было засв</w:t>
      </w:r>
      <w:r>
        <w:rPr>
          <w:sz w:val="28"/>
        </w:rPr>
        <w:t>и</w:t>
      </w:r>
      <w:r>
        <w:rPr>
          <w:sz w:val="28"/>
        </w:rPr>
        <w:t>детельствовано несколькими эпиграфическими документами (п</w:t>
      </w:r>
      <w:r>
        <w:rPr>
          <w:sz w:val="28"/>
        </w:rPr>
        <w:t>о</w:t>
      </w:r>
      <w:r>
        <w:rPr>
          <w:sz w:val="28"/>
        </w:rPr>
        <w:t xml:space="preserve">следняя форма поздняя хотя бы из-за изменения гласной </w:t>
      </w:r>
      <w:r>
        <w:rPr>
          <w:i/>
          <w:sz w:val="28"/>
        </w:rPr>
        <w:t>e&gt;ie</w:t>
      </w:r>
      <w:r>
        <w:rPr>
          <w:sz w:val="28"/>
        </w:rPr>
        <w:t>). К</w:t>
      </w:r>
      <w:r>
        <w:rPr>
          <w:sz w:val="28"/>
        </w:rPr>
        <w:t xml:space="preserve"> тому же при сопоставлении топонимики с археологическими да</w:t>
      </w:r>
      <w:r>
        <w:rPr>
          <w:sz w:val="28"/>
        </w:rPr>
        <w:t>н</w:t>
      </w:r>
      <w:r>
        <w:rPr>
          <w:sz w:val="28"/>
        </w:rPr>
        <w:t>ными оказывается, что город, носящий кельтское имя, основан не раньше римской эпохи: таковы, например, Кемптен (</w:t>
      </w:r>
      <w:r>
        <w:rPr>
          <w:i/>
          <w:sz w:val="28"/>
        </w:rPr>
        <w:t>Cambodunum</w:t>
      </w:r>
      <w:r>
        <w:rPr>
          <w:sz w:val="28"/>
        </w:rPr>
        <w:t>) в Германии и Брегенц (</w:t>
      </w:r>
      <w:r>
        <w:rPr>
          <w:i/>
          <w:sz w:val="28"/>
        </w:rPr>
        <w:t>Brigantium</w:t>
      </w:r>
      <w:r>
        <w:rPr>
          <w:sz w:val="28"/>
        </w:rPr>
        <w:t>) в Австрии. Если таким образом д</w:t>
      </w:r>
      <w:r>
        <w:rPr>
          <w:sz w:val="28"/>
        </w:rPr>
        <w:t>о</w:t>
      </w:r>
      <w:r>
        <w:rPr>
          <w:sz w:val="28"/>
        </w:rPr>
        <w:t>казыва</w:t>
      </w:r>
      <w:r>
        <w:rPr>
          <w:sz w:val="28"/>
        </w:rPr>
        <w:t>ется, что кельтский был живым языком во время основания этих городов римской имперской армией, филологический критерий теряет свою хронологическую точность, так как нам неизвестно, не имели ли другие топонимы сходного происхождения. Такой топ</w:t>
      </w:r>
      <w:r>
        <w:rPr>
          <w:sz w:val="28"/>
        </w:rPr>
        <w:t>о</w:t>
      </w:r>
      <w:r>
        <w:rPr>
          <w:sz w:val="28"/>
        </w:rPr>
        <w:t>нимический су</w:t>
      </w:r>
      <w:r>
        <w:rPr>
          <w:sz w:val="28"/>
        </w:rPr>
        <w:t>ффикс, как –</w:t>
      </w:r>
      <w:r>
        <w:rPr>
          <w:i/>
          <w:sz w:val="28"/>
        </w:rPr>
        <w:t xml:space="preserve">ialo-n </w:t>
      </w:r>
      <w:r>
        <w:rPr>
          <w:sz w:val="28"/>
        </w:rPr>
        <w:t>(который можно найти в валли</w:t>
      </w:r>
      <w:r>
        <w:rPr>
          <w:sz w:val="28"/>
        </w:rPr>
        <w:t>й</w:t>
      </w:r>
      <w:r>
        <w:rPr>
          <w:sz w:val="28"/>
        </w:rPr>
        <w:t xml:space="preserve">ском </w:t>
      </w:r>
      <w:r>
        <w:rPr>
          <w:i/>
          <w:sz w:val="28"/>
        </w:rPr>
        <w:t xml:space="preserve">iâl </w:t>
      </w:r>
      <w:r>
        <w:rPr>
          <w:sz w:val="28"/>
        </w:rPr>
        <w:t>«земля») в раннее средневековье служил для образования уже не кельтских, а романских названий</w:t>
      </w:r>
      <w:r>
        <w:rPr>
          <w:rStyle w:val="a4"/>
          <w:sz w:val="28"/>
        </w:rPr>
        <w:footnoteReference w:id="5"/>
      </w:r>
      <w:r>
        <w:rPr>
          <w:sz w:val="28"/>
        </w:rPr>
        <w:t xml:space="preserve">. </w:t>
      </w:r>
    </w:p>
    <w:p w:rsidR="00000000" w:rsidRDefault="007175E7">
      <w:pPr>
        <w:tabs>
          <w:tab w:val="left" w:pos="0"/>
        </w:tabs>
        <w:spacing w:line="360" w:lineRule="auto"/>
        <w:ind w:firstLine="567"/>
        <w:jc w:val="both"/>
        <w:rPr>
          <w:sz w:val="28"/>
        </w:rPr>
      </w:pPr>
      <w:r>
        <w:rPr>
          <w:sz w:val="28"/>
        </w:rPr>
        <w:t>После всего этого в области изучения континентальных кельтов нам остается лишь обратиться к хроникам и</w:t>
      </w:r>
      <w:r>
        <w:rPr>
          <w:sz w:val="28"/>
        </w:rPr>
        <w:t xml:space="preserve"> агиографии меровин</w:t>
      </w:r>
      <w:r>
        <w:rPr>
          <w:sz w:val="28"/>
        </w:rPr>
        <w:t>г</w:t>
      </w:r>
      <w:r>
        <w:rPr>
          <w:sz w:val="28"/>
        </w:rPr>
        <w:t>ской эпохи. Но когда все латинизировано и германизировано, иск</w:t>
      </w:r>
      <w:r>
        <w:rPr>
          <w:sz w:val="28"/>
        </w:rPr>
        <w:t>а</w:t>
      </w:r>
      <w:r>
        <w:rPr>
          <w:sz w:val="28"/>
        </w:rPr>
        <w:t>жено и испорчено, а названия городов и имена людей становятся н</w:t>
      </w:r>
      <w:r>
        <w:rPr>
          <w:sz w:val="28"/>
        </w:rPr>
        <w:t>е</w:t>
      </w:r>
      <w:r>
        <w:rPr>
          <w:sz w:val="28"/>
        </w:rPr>
        <w:t xml:space="preserve">узнаваемыми, кельтская история завершилась (кто в VI веке знал, что название </w:t>
      </w:r>
      <w:r>
        <w:rPr>
          <w:i/>
          <w:sz w:val="28"/>
        </w:rPr>
        <w:t>Catalauni&gt;Châlons-sur-Marne</w:t>
      </w:r>
      <w:r>
        <w:rPr>
          <w:sz w:val="28"/>
        </w:rPr>
        <w:t>, ост</w:t>
      </w:r>
      <w:r>
        <w:rPr>
          <w:sz w:val="28"/>
        </w:rPr>
        <w:t>авшееся в истории поздней Римской империи в знаменитых Каталаунских полях, где Аттила потерпел поражение, восходит в своей полной форме к га</w:t>
      </w:r>
      <w:r>
        <w:rPr>
          <w:sz w:val="28"/>
        </w:rPr>
        <w:t>л</w:t>
      </w:r>
      <w:r>
        <w:rPr>
          <w:sz w:val="28"/>
        </w:rPr>
        <w:t>льскому *</w:t>
      </w:r>
      <w:r>
        <w:rPr>
          <w:i/>
          <w:sz w:val="28"/>
        </w:rPr>
        <w:t xml:space="preserve">katu-ver-laveni </w:t>
      </w:r>
      <w:r>
        <w:rPr>
          <w:sz w:val="28"/>
        </w:rPr>
        <w:t>«лучшие в битве»?). Единственный и</w:t>
      </w:r>
      <w:r>
        <w:rPr>
          <w:sz w:val="28"/>
        </w:rPr>
        <w:t>з</w:t>
      </w:r>
      <w:r>
        <w:rPr>
          <w:sz w:val="28"/>
        </w:rPr>
        <w:t>вес</w:t>
      </w:r>
      <w:r>
        <w:rPr>
          <w:sz w:val="28"/>
        </w:rPr>
        <w:t>т</w:t>
      </w:r>
      <w:r>
        <w:rPr>
          <w:sz w:val="28"/>
        </w:rPr>
        <w:t>ный галльский глоссарий, поздний документ X века, г</w:t>
      </w:r>
      <w:r>
        <w:rPr>
          <w:sz w:val="28"/>
        </w:rPr>
        <w:t>лоссарий Эн</w:t>
      </w:r>
      <w:r>
        <w:rPr>
          <w:sz w:val="28"/>
        </w:rPr>
        <w:t>д</w:t>
      </w:r>
      <w:r>
        <w:rPr>
          <w:sz w:val="28"/>
        </w:rPr>
        <w:t>лихера (по имени австрийского эрудита, который его нашел) с</w:t>
      </w:r>
      <w:r>
        <w:rPr>
          <w:sz w:val="28"/>
        </w:rPr>
        <w:t>о</w:t>
      </w:r>
      <w:r>
        <w:rPr>
          <w:sz w:val="28"/>
        </w:rPr>
        <w:t>де</w:t>
      </w:r>
      <w:r>
        <w:rPr>
          <w:sz w:val="28"/>
        </w:rPr>
        <w:t>р</w:t>
      </w:r>
      <w:r>
        <w:rPr>
          <w:sz w:val="28"/>
        </w:rPr>
        <w:t>жит семнадцать слов, находящихся в промежуточном состоянии, к</w:t>
      </w:r>
      <w:r>
        <w:rPr>
          <w:sz w:val="28"/>
        </w:rPr>
        <w:t>о</w:t>
      </w:r>
      <w:r>
        <w:rPr>
          <w:sz w:val="28"/>
        </w:rPr>
        <w:t xml:space="preserve">торые могли бы считаться «позднекельтскими». </w:t>
      </w:r>
    </w:p>
    <w:p w:rsidR="00000000" w:rsidRDefault="007175E7">
      <w:pPr>
        <w:spacing w:line="360" w:lineRule="auto"/>
        <w:ind w:firstLine="567"/>
        <w:jc w:val="both"/>
        <w:rPr>
          <w:sz w:val="28"/>
        </w:rPr>
      </w:pPr>
      <w:r>
        <w:rPr>
          <w:sz w:val="28"/>
        </w:rPr>
        <w:t>И только агиография представит для нас некоторый интерес. Но агиографы вс</w:t>
      </w:r>
      <w:r>
        <w:rPr>
          <w:sz w:val="28"/>
        </w:rPr>
        <w:t>ех времен и стран стремились главным образом к наз</w:t>
      </w:r>
      <w:r>
        <w:rPr>
          <w:sz w:val="28"/>
        </w:rPr>
        <w:t>и</w:t>
      </w:r>
      <w:r>
        <w:rPr>
          <w:sz w:val="28"/>
        </w:rPr>
        <w:t>данию читателя и прославлению того или иного святого. Их опис</w:t>
      </w:r>
      <w:r>
        <w:rPr>
          <w:sz w:val="28"/>
        </w:rPr>
        <w:t>а</w:t>
      </w:r>
      <w:r>
        <w:rPr>
          <w:sz w:val="28"/>
        </w:rPr>
        <w:t>ния язычества условны и малонадежны, поскольку проникнуты с</w:t>
      </w:r>
      <w:r>
        <w:rPr>
          <w:sz w:val="28"/>
        </w:rPr>
        <w:t>и</w:t>
      </w:r>
      <w:r>
        <w:rPr>
          <w:sz w:val="28"/>
        </w:rPr>
        <w:t>с</w:t>
      </w:r>
      <w:r>
        <w:rPr>
          <w:sz w:val="28"/>
        </w:rPr>
        <w:t>тематической неприязнью. Примечательные имена редки, а упом</w:t>
      </w:r>
      <w:r>
        <w:rPr>
          <w:sz w:val="28"/>
        </w:rPr>
        <w:t>и</w:t>
      </w:r>
      <w:r>
        <w:rPr>
          <w:sz w:val="28"/>
        </w:rPr>
        <w:t xml:space="preserve">нания о сохранившихся </w:t>
      </w:r>
      <w:r>
        <w:rPr>
          <w:sz w:val="28"/>
        </w:rPr>
        <w:t>кельтских религиозных обычаях или лекс</w:t>
      </w:r>
      <w:r>
        <w:rPr>
          <w:sz w:val="28"/>
        </w:rPr>
        <w:t>и</w:t>
      </w:r>
      <w:r>
        <w:rPr>
          <w:sz w:val="28"/>
        </w:rPr>
        <w:t>ческих подробностях, если таковые вообще встречаются, столь же трудно вычленить, сколь и использовать. Ученых, которые пытались обратиться к поздним текстам как к неопровержимым документам, всякий раз постигала полная</w:t>
      </w:r>
      <w:r>
        <w:rPr>
          <w:sz w:val="28"/>
        </w:rPr>
        <w:t xml:space="preserve"> неудача. Однако – в этом и заключается суть нашего метода – никогда не стоит отвергать документ </w:t>
      </w:r>
      <w:r>
        <w:rPr>
          <w:i/>
          <w:sz w:val="28"/>
        </w:rPr>
        <w:t>a priori</w:t>
      </w:r>
      <w:r>
        <w:rPr>
          <w:sz w:val="28"/>
        </w:rPr>
        <w:t>, каков бы он ни был. В целом не существует агиографических п</w:t>
      </w:r>
      <w:r>
        <w:rPr>
          <w:sz w:val="28"/>
        </w:rPr>
        <w:t>о</w:t>
      </w:r>
      <w:r>
        <w:rPr>
          <w:sz w:val="28"/>
        </w:rPr>
        <w:t>в</w:t>
      </w:r>
      <w:r>
        <w:rPr>
          <w:sz w:val="28"/>
        </w:rPr>
        <w:t>е</w:t>
      </w:r>
      <w:r>
        <w:rPr>
          <w:sz w:val="28"/>
        </w:rPr>
        <w:t>ствований, полезных для нашей темы, но множество важных, по</w:t>
      </w:r>
      <w:r>
        <w:rPr>
          <w:sz w:val="28"/>
        </w:rPr>
        <w:t>д</w:t>
      </w:r>
      <w:r>
        <w:rPr>
          <w:sz w:val="28"/>
        </w:rPr>
        <w:t>тверждаемых другими источни</w:t>
      </w:r>
      <w:r>
        <w:rPr>
          <w:sz w:val="28"/>
        </w:rPr>
        <w:t xml:space="preserve">ками, деталей забывали вычеркивать. Это замечание относится ко всем странам Европы. </w:t>
      </w:r>
    </w:p>
    <w:p w:rsidR="00000000" w:rsidRDefault="007175E7">
      <w:pPr>
        <w:spacing w:line="360" w:lineRule="auto"/>
        <w:ind w:firstLine="567"/>
        <w:jc w:val="both"/>
        <w:rPr>
          <w:sz w:val="28"/>
        </w:rPr>
      </w:pPr>
      <w:r>
        <w:rPr>
          <w:sz w:val="28"/>
        </w:rPr>
        <w:tab/>
      </w:r>
      <w:r>
        <w:rPr>
          <w:sz w:val="28"/>
        </w:rPr>
        <w:tab/>
      </w:r>
    </w:p>
    <w:p w:rsidR="00000000" w:rsidRDefault="007175E7">
      <w:pPr>
        <w:spacing w:line="360" w:lineRule="auto"/>
        <w:ind w:firstLine="567"/>
        <w:jc w:val="both"/>
        <w:outlineLvl w:val="0"/>
        <w:rPr>
          <w:sz w:val="28"/>
        </w:rPr>
      </w:pPr>
      <w:r>
        <w:rPr>
          <w:b/>
          <w:sz w:val="28"/>
        </w:rPr>
        <w:t xml:space="preserve">D. </w:t>
      </w:r>
      <w:r>
        <w:rPr>
          <w:i/>
          <w:sz w:val="28"/>
        </w:rPr>
        <w:t>Необходимость использования античных документов.</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Мы приходим к выводу, что изучение древних авторов является тем более необходимым, что они незаменимы. К сожалению,</w:t>
      </w:r>
      <w:r>
        <w:rPr>
          <w:sz w:val="28"/>
        </w:rPr>
        <w:t xml:space="preserve"> дре</w:t>
      </w:r>
      <w:r>
        <w:rPr>
          <w:sz w:val="28"/>
        </w:rPr>
        <w:t>в</w:t>
      </w:r>
      <w:r>
        <w:rPr>
          <w:sz w:val="28"/>
        </w:rPr>
        <w:t>ние авторы, включая даже лучших из них, будучи современниками галлов, остаются им чуждыми, отделенными от кельтов языковым и ментальным барьером. Потому-то они сильно искажают сообща</w:t>
      </w:r>
      <w:r>
        <w:rPr>
          <w:sz w:val="28"/>
        </w:rPr>
        <w:t>е</w:t>
      </w:r>
      <w:r>
        <w:rPr>
          <w:sz w:val="28"/>
        </w:rPr>
        <w:t>мые ими факты, плохо интерпретируют их или говорят о них с пр</w:t>
      </w:r>
      <w:r>
        <w:rPr>
          <w:sz w:val="28"/>
        </w:rPr>
        <w:t>е</w:t>
      </w:r>
      <w:r>
        <w:rPr>
          <w:sz w:val="28"/>
        </w:rPr>
        <w:t>зрение</w:t>
      </w:r>
      <w:r>
        <w:rPr>
          <w:sz w:val="28"/>
        </w:rPr>
        <w:t>м или неодобрением. Однако хорошо, что эти авторы вообще нам доступны. Плиний Старший – если вспомнить только его, – п</w:t>
      </w:r>
      <w:r>
        <w:rPr>
          <w:sz w:val="28"/>
        </w:rPr>
        <w:t>о</w:t>
      </w:r>
      <w:r>
        <w:rPr>
          <w:sz w:val="28"/>
        </w:rPr>
        <w:t>дробно описывает обряд срезания побегов омелы друидом в белом одеянии и с золотым серпом в руке. Затем он быстро описывает жертвоприношен</w:t>
      </w:r>
      <w:r>
        <w:rPr>
          <w:sz w:val="28"/>
        </w:rPr>
        <w:t>ие быков, являющееся куда более значительной ч</w:t>
      </w:r>
      <w:r>
        <w:rPr>
          <w:sz w:val="28"/>
        </w:rPr>
        <w:t>а</w:t>
      </w:r>
      <w:r>
        <w:rPr>
          <w:sz w:val="28"/>
        </w:rPr>
        <w:t xml:space="preserve">стью ритуала, не понимая его значения и не пытаясь воздержаться от пренебрежительного заключения: </w:t>
      </w:r>
      <w:r>
        <w:rPr>
          <w:b/>
          <w:sz w:val="28"/>
        </w:rPr>
        <w:t xml:space="preserve">Tanta gentium in rebus frivolis plerumque religio est </w:t>
      </w:r>
      <w:r>
        <w:rPr>
          <w:sz w:val="28"/>
        </w:rPr>
        <w:t>«Таково уж религиозное отношение стольких народов к вещам</w:t>
      </w:r>
      <w:r>
        <w:rPr>
          <w:sz w:val="28"/>
        </w:rPr>
        <w:t xml:space="preserve"> совершенно незначительным». Что же касается ч</w:t>
      </w:r>
      <w:r>
        <w:rPr>
          <w:sz w:val="28"/>
        </w:rPr>
        <w:t>е</w:t>
      </w:r>
      <w:r>
        <w:rPr>
          <w:sz w:val="28"/>
        </w:rPr>
        <w:t>ловеческих жертвоприношений, в которых упрекали кельтов, то лучше не обращаться к их перечню, чтобы оградить себя от ра</w:t>
      </w:r>
      <w:r>
        <w:rPr>
          <w:sz w:val="28"/>
        </w:rPr>
        <w:t>с</w:t>
      </w:r>
      <w:r>
        <w:rPr>
          <w:sz w:val="28"/>
        </w:rPr>
        <w:t>смотрения всякого вздора, как древнего, так и современного. Но все-таки иногда необходимо</w:t>
      </w:r>
      <w:r>
        <w:rPr>
          <w:sz w:val="28"/>
        </w:rPr>
        <w:t xml:space="preserve"> прислушиваться к таким источникам, о</w:t>
      </w:r>
      <w:r>
        <w:rPr>
          <w:sz w:val="28"/>
        </w:rPr>
        <w:t>с</w:t>
      </w:r>
      <w:r>
        <w:rPr>
          <w:sz w:val="28"/>
        </w:rPr>
        <w:t>тавляя весь вздор без внимания, поскольку Плиний может служить особым примером: основываясь на сравнении с ирландским мат</w:t>
      </w:r>
      <w:r>
        <w:rPr>
          <w:sz w:val="28"/>
        </w:rPr>
        <w:t>е</w:t>
      </w:r>
      <w:r>
        <w:rPr>
          <w:sz w:val="28"/>
        </w:rPr>
        <w:t>р</w:t>
      </w:r>
      <w:r>
        <w:rPr>
          <w:sz w:val="28"/>
        </w:rPr>
        <w:t>и</w:t>
      </w:r>
      <w:r>
        <w:rPr>
          <w:sz w:val="28"/>
        </w:rPr>
        <w:t>алом, мы знаем, что ритуал, который он описывает, связан со зн</w:t>
      </w:r>
      <w:r>
        <w:rPr>
          <w:sz w:val="28"/>
        </w:rPr>
        <w:t>а</w:t>
      </w:r>
      <w:r>
        <w:rPr>
          <w:sz w:val="28"/>
        </w:rPr>
        <w:t>м</w:t>
      </w:r>
      <w:r>
        <w:rPr>
          <w:sz w:val="28"/>
        </w:rPr>
        <w:t>е</w:t>
      </w:r>
      <w:r>
        <w:rPr>
          <w:sz w:val="28"/>
        </w:rPr>
        <w:t>нитой церемонией царской интр</w:t>
      </w:r>
      <w:r>
        <w:rPr>
          <w:sz w:val="28"/>
        </w:rPr>
        <w:t xml:space="preserve">онизации, которая в Галлии I века нашей эры стала пережитком при отсутствии объекта, так как все цари уже исчезли. </w:t>
      </w:r>
    </w:p>
    <w:p w:rsidR="00000000" w:rsidRDefault="007175E7">
      <w:pPr>
        <w:spacing w:line="360" w:lineRule="auto"/>
        <w:ind w:firstLine="567"/>
        <w:jc w:val="both"/>
        <w:rPr>
          <w:sz w:val="28"/>
        </w:rPr>
      </w:pPr>
      <w:r>
        <w:rPr>
          <w:sz w:val="28"/>
        </w:rPr>
        <w:tab/>
        <w:t>Ни в одной из галльских надписей, сделанных греческими, л</w:t>
      </w:r>
      <w:r>
        <w:rPr>
          <w:sz w:val="28"/>
        </w:rPr>
        <w:t>а</w:t>
      </w:r>
      <w:r>
        <w:rPr>
          <w:sz w:val="28"/>
        </w:rPr>
        <w:t>тинскими, иберийскими или этрусскими буквами, не отыщется н</w:t>
      </w:r>
      <w:r>
        <w:rPr>
          <w:sz w:val="28"/>
        </w:rPr>
        <w:t>и</w:t>
      </w:r>
      <w:r>
        <w:rPr>
          <w:sz w:val="28"/>
        </w:rPr>
        <w:t>каких важных сведений</w:t>
      </w:r>
      <w:r>
        <w:rPr>
          <w:sz w:val="28"/>
        </w:rPr>
        <w:t xml:space="preserve"> относительно религии. Недавно открытая надпись из Ларзака породила несколько гипотез о галльских «чар</w:t>
      </w:r>
      <w:r>
        <w:rPr>
          <w:sz w:val="28"/>
        </w:rPr>
        <w:t>о</w:t>
      </w:r>
      <w:r>
        <w:rPr>
          <w:sz w:val="28"/>
        </w:rPr>
        <w:t>деях». Однако с самого начала отсутствовало ее точное прочтение, потому что начала и концы строк в надписи повреждены. С другой стороны, галло-римские на</w:t>
      </w:r>
      <w:r>
        <w:rPr>
          <w:sz w:val="28"/>
        </w:rPr>
        <w:t>дписи представляют интерес лишь в той мере, в какой они содержат примечательные теонимы или антроп</w:t>
      </w:r>
      <w:r>
        <w:rPr>
          <w:sz w:val="28"/>
        </w:rPr>
        <w:t>о</w:t>
      </w:r>
      <w:r>
        <w:rPr>
          <w:sz w:val="28"/>
        </w:rPr>
        <w:t>нимы, тогда как любое толкование их, кроме типологического, осн</w:t>
      </w:r>
      <w:r>
        <w:rPr>
          <w:sz w:val="28"/>
        </w:rPr>
        <w:t>о</w:t>
      </w:r>
      <w:r>
        <w:rPr>
          <w:sz w:val="28"/>
        </w:rPr>
        <w:t>вано на недоказуемых гипотезах, особенно если мы имеем дело не с эпиграфическим памятником.</w:t>
      </w:r>
    </w:p>
    <w:p w:rsidR="00000000" w:rsidRDefault="007175E7">
      <w:pPr>
        <w:spacing w:line="360" w:lineRule="auto"/>
        <w:ind w:firstLine="567"/>
        <w:jc w:val="both"/>
        <w:rPr>
          <w:sz w:val="28"/>
        </w:rPr>
      </w:pPr>
      <w:r>
        <w:rPr>
          <w:sz w:val="28"/>
        </w:rPr>
        <w:t>И</w:t>
      </w:r>
      <w:r>
        <w:rPr>
          <w:sz w:val="28"/>
        </w:rPr>
        <w:t>так, эпиграфика и иконография являются для наших исслед</w:t>
      </w:r>
      <w:r>
        <w:rPr>
          <w:sz w:val="28"/>
        </w:rPr>
        <w:t>о</w:t>
      </w:r>
      <w:r>
        <w:rPr>
          <w:sz w:val="28"/>
        </w:rPr>
        <w:t>ваний лишь второстепенными источниками, содержание которых следует подвергать тщательной проверке. Ибо впечатление от п</w:t>
      </w:r>
      <w:r>
        <w:rPr>
          <w:sz w:val="28"/>
        </w:rPr>
        <w:t>а</w:t>
      </w:r>
      <w:r>
        <w:rPr>
          <w:sz w:val="28"/>
        </w:rPr>
        <w:t>мятников, связанных с той или иной эпохой, может быть обманч</w:t>
      </w:r>
      <w:r>
        <w:rPr>
          <w:sz w:val="28"/>
        </w:rPr>
        <w:t>и</w:t>
      </w:r>
      <w:r>
        <w:rPr>
          <w:sz w:val="28"/>
        </w:rPr>
        <w:t>вым: имя величайшег</w:t>
      </w:r>
      <w:r>
        <w:rPr>
          <w:sz w:val="28"/>
        </w:rPr>
        <w:t xml:space="preserve">о галльского бога </w:t>
      </w:r>
      <w:r>
        <w:rPr>
          <w:i/>
          <w:sz w:val="28"/>
        </w:rPr>
        <w:t>Lug(us)</w:t>
      </w:r>
      <w:r>
        <w:rPr>
          <w:sz w:val="28"/>
        </w:rPr>
        <w:t xml:space="preserve"> известно только из топонимики вкупе с первым свидетельством о существовании гор</w:t>
      </w:r>
      <w:r>
        <w:rPr>
          <w:sz w:val="28"/>
        </w:rPr>
        <w:t>о</w:t>
      </w:r>
      <w:r>
        <w:rPr>
          <w:sz w:val="28"/>
        </w:rPr>
        <w:t>да Лиона (</w:t>
      </w:r>
      <w:r>
        <w:rPr>
          <w:i/>
          <w:sz w:val="28"/>
        </w:rPr>
        <w:t>Lugudunum</w:t>
      </w:r>
      <w:r>
        <w:rPr>
          <w:sz w:val="28"/>
        </w:rPr>
        <w:t xml:space="preserve">), а также находится в трех посвящениях богам </w:t>
      </w:r>
      <w:r>
        <w:rPr>
          <w:i/>
          <w:sz w:val="28"/>
        </w:rPr>
        <w:t>Lugoves</w:t>
      </w:r>
      <w:r>
        <w:rPr>
          <w:sz w:val="28"/>
        </w:rPr>
        <w:t>, одном из Осмы в Тарраконской Испании, втором из Ава</w:t>
      </w:r>
      <w:r>
        <w:rPr>
          <w:sz w:val="28"/>
        </w:rPr>
        <w:t>н</w:t>
      </w:r>
      <w:r>
        <w:rPr>
          <w:sz w:val="28"/>
        </w:rPr>
        <w:t>ша в Швейцарии и третьем</w:t>
      </w:r>
      <w:r>
        <w:rPr>
          <w:sz w:val="28"/>
        </w:rPr>
        <w:t xml:space="preserve"> из Бонна. Существуют также антропон</w:t>
      </w:r>
      <w:r>
        <w:rPr>
          <w:sz w:val="28"/>
        </w:rPr>
        <w:t>и</w:t>
      </w:r>
      <w:r>
        <w:rPr>
          <w:sz w:val="28"/>
        </w:rPr>
        <w:t xml:space="preserve">мы типа </w:t>
      </w:r>
      <w:r>
        <w:rPr>
          <w:i/>
          <w:sz w:val="28"/>
        </w:rPr>
        <w:t xml:space="preserve">Luguselua </w:t>
      </w:r>
      <w:r>
        <w:rPr>
          <w:sz w:val="28"/>
        </w:rPr>
        <w:t>«служанка Луга»</w:t>
      </w:r>
      <w:r>
        <w:rPr>
          <w:rStyle w:val="a4"/>
          <w:sz w:val="28"/>
        </w:rPr>
        <w:footnoteReference w:id="6"/>
      </w:r>
      <w:r>
        <w:rPr>
          <w:sz w:val="28"/>
        </w:rPr>
        <w:t xml:space="preserve">. Нам известно, что в римской интерпретации </w:t>
      </w:r>
      <w:r>
        <w:rPr>
          <w:i/>
          <w:sz w:val="28"/>
        </w:rPr>
        <w:t>Lugus</w:t>
      </w:r>
      <w:r>
        <w:rPr>
          <w:sz w:val="28"/>
        </w:rPr>
        <w:t xml:space="preserve"> соответствовал Меркурию, чем объясняется значительное число галло-римских надписей, посвященных этому божеству. Цезарь тоже говорит, чт</w:t>
      </w:r>
      <w:r>
        <w:rPr>
          <w:sz w:val="28"/>
        </w:rPr>
        <w:t>о Меркурий был главным богом галльского пантеона. Однако не прибегая к сравнению с пантеоном ирландским, где этот бог носит то же самое имя Луг, и не привлекая многочисленные мифологические эпизоды, мы не смогли бы уст</w:t>
      </w:r>
      <w:r>
        <w:rPr>
          <w:sz w:val="28"/>
        </w:rPr>
        <w:t>а</w:t>
      </w:r>
      <w:r>
        <w:rPr>
          <w:sz w:val="28"/>
        </w:rPr>
        <w:t>новить никакой надежного соответствия</w:t>
      </w:r>
      <w:r>
        <w:rPr>
          <w:sz w:val="28"/>
        </w:rPr>
        <w:t xml:space="preserve"> между Лугом и Меркурием. </w:t>
      </w:r>
    </w:p>
    <w:p w:rsidR="00000000" w:rsidRDefault="007175E7">
      <w:pPr>
        <w:spacing w:line="360" w:lineRule="auto"/>
        <w:ind w:firstLine="567"/>
        <w:jc w:val="both"/>
        <w:rPr>
          <w:sz w:val="28"/>
        </w:rPr>
      </w:pPr>
      <w:r>
        <w:rPr>
          <w:sz w:val="28"/>
        </w:rPr>
        <w:t>Никто до сих пор не был в состоянии уточнить, являются ли скульптурные изображения галло-римского Юпитера провинциал</w:t>
      </w:r>
      <w:r>
        <w:rPr>
          <w:sz w:val="28"/>
        </w:rPr>
        <w:t>ь</w:t>
      </w:r>
      <w:r>
        <w:rPr>
          <w:sz w:val="28"/>
        </w:rPr>
        <w:t>ными вариантами Юпитера официальной римской религии или следствием религиозного синкретизма поздней империи, неп</w:t>
      </w:r>
      <w:r>
        <w:rPr>
          <w:sz w:val="28"/>
        </w:rPr>
        <w:t>осре</w:t>
      </w:r>
      <w:r>
        <w:rPr>
          <w:sz w:val="28"/>
        </w:rPr>
        <w:t>д</w:t>
      </w:r>
      <w:r>
        <w:rPr>
          <w:sz w:val="28"/>
        </w:rPr>
        <w:t>ственным отображением кельтских представлений о Таранисе. П</w:t>
      </w:r>
      <w:r>
        <w:rPr>
          <w:sz w:val="28"/>
        </w:rPr>
        <w:t>о</w:t>
      </w:r>
      <w:r>
        <w:rPr>
          <w:sz w:val="28"/>
        </w:rPr>
        <w:t xml:space="preserve">следнее имя довольно ясное (в валлийском и бретонском </w:t>
      </w:r>
      <w:r>
        <w:rPr>
          <w:i/>
          <w:sz w:val="28"/>
        </w:rPr>
        <w:t>tarann</w:t>
      </w:r>
      <w:r>
        <w:rPr>
          <w:sz w:val="28"/>
        </w:rPr>
        <w:t xml:space="preserve"> «молния, гром») и в самом деле обозначает божество «юпитериа</w:t>
      </w:r>
      <w:r>
        <w:rPr>
          <w:sz w:val="28"/>
        </w:rPr>
        <w:t>н</w:t>
      </w:r>
      <w:r>
        <w:rPr>
          <w:sz w:val="28"/>
        </w:rPr>
        <w:t xml:space="preserve">ского» типа. Но мы не склонны верить в подобный синкретизм, а уж тем </w:t>
      </w:r>
      <w:r>
        <w:rPr>
          <w:sz w:val="28"/>
        </w:rPr>
        <w:t>более в то, что кельтская религия эпохи поздней империи «к</w:t>
      </w:r>
      <w:r>
        <w:rPr>
          <w:sz w:val="28"/>
        </w:rPr>
        <w:t>а</w:t>
      </w:r>
      <w:r>
        <w:rPr>
          <w:sz w:val="28"/>
        </w:rPr>
        <w:t>муфлировалась» такими официальными и неуклюжими изображ</w:t>
      </w:r>
      <w:r>
        <w:rPr>
          <w:sz w:val="28"/>
        </w:rPr>
        <w:t>е</w:t>
      </w:r>
      <w:r>
        <w:rPr>
          <w:sz w:val="28"/>
        </w:rPr>
        <w:t>н</w:t>
      </w:r>
      <w:r>
        <w:rPr>
          <w:sz w:val="28"/>
        </w:rPr>
        <w:t>и</w:t>
      </w:r>
      <w:r>
        <w:rPr>
          <w:sz w:val="28"/>
        </w:rPr>
        <w:t>ями. В той степени, в какой эта религия тайно выживала, ее в</w:t>
      </w:r>
      <w:r>
        <w:rPr>
          <w:sz w:val="28"/>
        </w:rPr>
        <w:t>ы</w:t>
      </w:r>
      <w:r>
        <w:rPr>
          <w:sz w:val="28"/>
        </w:rPr>
        <w:t>жив</w:t>
      </w:r>
      <w:r>
        <w:rPr>
          <w:sz w:val="28"/>
        </w:rPr>
        <w:t>а</w:t>
      </w:r>
      <w:r>
        <w:rPr>
          <w:sz w:val="28"/>
        </w:rPr>
        <w:t>ние зависело от выживания языка, до времени окончательной хр</w:t>
      </w:r>
      <w:r>
        <w:rPr>
          <w:sz w:val="28"/>
        </w:rPr>
        <w:t>и</w:t>
      </w:r>
      <w:r>
        <w:rPr>
          <w:sz w:val="28"/>
        </w:rPr>
        <w:t xml:space="preserve">стианизации. </w:t>
      </w:r>
      <w:r>
        <w:rPr>
          <w:sz w:val="28"/>
        </w:rPr>
        <w:t>С I века вновь появляются галльские антропонимы и теонимы, например в столь часто цитируемой парижской надписи. Однако скульптурное изображение само по себе является доказ</w:t>
      </w:r>
      <w:r>
        <w:rPr>
          <w:sz w:val="28"/>
        </w:rPr>
        <w:t>а</w:t>
      </w:r>
      <w:r>
        <w:rPr>
          <w:sz w:val="28"/>
        </w:rPr>
        <w:t>тельством поверхностной, или вовсе неумелой адаптации римских идей, и это большее, ч</w:t>
      </w:r>
      <w:r>
        <w:rPr>
          <w:sz w:val="28"/>
        </w:rPr>
        <w:t>то можно ожидать в стране, управляемой ри</w:t>
      </w:r>
      <w:r>
        <w:rPr>
          <w:sz w:val="28"/>
        </w:rPr>
        <w:t>м</w:t>
      </w:r>
      <w:r>
        <w:rPr>
          <w:sz w:val="28"/>
        </w:rPr>
        <w:t>скими или романизированными магистратами. Кроме того, ведь имя и скульптурное изображение можно связать напрямую лишь в ре</w:t>
      </w:r>
      <w:r>
        <w:rPr>
          <w:sz w:val="28"/>
        </w:rPr>
        <w:t>д</w:t>
      </w:r>
      <w:r>
        <w:rPr>
          <w:sz w:val="28"/>
        </w:rPr>
        <w:t xml:space="preserve">ких случаях простым сравнением первого со вторым. И неужели все найденные в Галлии Юпитеры </w:t>
      </w:r>
      <w:r>
        <w:rPr>
          <w:sz w:val="28"/>
        </w:rPr>
        <w:t>являются Таранисами? На этот в</w:t>
      </w:r>
      <w:r>
        <w:rPr>
          <w:sz w:val="28"/>
        </w:rPr>
        <w:t>о</w:t>
      </w:r>
      <w:r>
        <w:rPr>
          <w:sz w:val="28"/>
        </w:rPr>
        <w:t>прос было бы опрометчиво ответить простыми «да» или «нет».</w:t>
      </w:r>
    </w:p>
    <w:p w:rsidR="00000000" w:rsidRDefault="007175E7">
      <w:pPr>
        <w:spacing w:line="360" w:lineRule="auto"/>
        <w:ind w:firstLine="567"/>
        <w:jc w:val="both"/>
        <w:rPr>
          <w:sz w:val="28"/>
        </w:rPr>
      </w:pPr>
      <w:r>
        <w:rPr>
          <w:sz w:val="28"/>
        </w:rPr>
        <w:t>Мы были свидетелями умопомрачительных споров относител</w:t>
      </w:r>
      <w:r>
        <w:rPr>
          <w:sz w:val="28"/>
        </w:rPr>
        <w:t>ь</w:t>
      </w:r>
      <w:r>
        <w:rPr>
          <w:sz w:val="28"/>
        </w:rPr>
        <w:t>но этимологии и толкования имени «бога-дровосека» Эсуса, сопр</w:t>
      </w:r>
      <w:r>
        <w:rPr>
          <w:sz w:val="28"/>
        </w:rPr>
        <w:t>о</w:t>
      </w:r>
      <w:r>
        <w:rPr>
          <w:sz w:val="28"/>
        </w:rPr>
        <w:t>вождавшихся тщетными поисками соответствующих тер</w:t>
      </w:r>
      <w:r>
        <w:rPr>
          <w:sz w:val="28"/>
        </w:rPr>
        <w:t xml:space="preserve">минов в греческом, латыни и санскрите. На самом же деле это всего-навсего прозвище божества, обозначающее «наилучший» (ср. латинский эпитет, прилагаемый к Юпитеру – </w:t>
      </w:r>
      <w:r>
        <w:rPr>
          <w:i/>
          <w:sz w:val="28"/>
        </w:rPr>
        <w:t>Optimus</w:t>
      </w:r>
      <w:r>
        <w:rPr>
          <w:sz w:val="28"/>
        </w:rPr>
        <w:t xml:space="preserve">) и образованное путем ослабления начального </w:t>
      </w:r>
      <w:r>
        <w:rPr>
          <w:i/>
          <w:sz w:val="28"/>
        </w:rPr>
        <w:t>v</w:t>
      </w:r>
      <w:r>
        <w:rPr>
          <w:sz w:val="28"/>
        </w:rPr>
        <w:t xml:space="preserve"> в основе *</w:t>
      </w:r>
      <w:r>
        <w:rPr>
          <w:i/>
          <w:sz w:val="28"/>
        </w:rPr>
        <w:t>veso-</w:t>
      </w:r>
      <w:r>
        <w:rPr>
          <w:sz w:val="28"/>
        </w:rPr>
        <w:t>, являющейся точным ке</w:t>
      </w:r>
      <w:r>
        <w:rPr>
          <w:sz w:val="28"/>
        </w:rPr>
        <w:t>л</w:t>
      </w:r>
      <w:r>
        <w:rPr>
          <w:sz w:val="28"/>
        </w:rPr>
        <w:t>ь</w:t>
      </w:r>
      <w:r>
        <w:rPr>
          <w:sz w:val="28"/>
        </w:rPr>
        <w:t xml:space="preserve">тским переводом латинского </w:t>
      </w:r>
      <w:r>
        <w:rPr>
          <w:i/>
          <w:sz w:val="28"/>
        </w:rPr>
        <w:t>optimus</w:t>
      </w:r>
      <w:r>
        <w:rPr>
          <w:rStyle w:val="a4"/>
          <w:i/>
          <w:sz w:val="28"/>
        </w:rPr>
        <w:footnoteReference w:id="7"/>
      </w:r>
      <w:r>
        <w:rPr>
          <w:i/>
          <w:sz w:val="28"/>
        </w:rPr>
        <w:t>.</w:t>
      </w:r>
      <w:r>
        <w:rPr>
          <w:sz w:val="28"/>
        </w:rPr>
        <w:t xml:space="preserve"> Все это не представляет во</w:t>
      </w:r>
      <w:r>
        <w:rPr>
          <w:sz w:val="28"/>
        </w:rPr>
        <w:t>з</w:t>
      </w:r>
      <w:r>
        <w:rPr>
          <w:sz w:val="28"/>
        </w:rPr>
        <w:t>можностей для непосредственного синтеза, но по крайней мере мы показали, что галльский Юпитер не так-то прост. Был ли у га</w:t>
      </w:r>
      <w:r>
        <w:rPr>
          <w:sz w:val="28"/>
        </w:rPr>
        <w:t>л</w:t>
      </w:r>
      <w:r>
        <w:rPr>
          <w:sz w:val="28"/>
        </w:rPr>
        <w:t>лов эквивалент – или заимствование – капитолийской триады? Можно уп</w:t>
      </w:r>
      <w:r>
        <w:rPr>
          <w:sz w:val="28"/>
        </w:rPr>
        <w:t>омянуть по крайней мере Эсуса, бога «третьей функции», раст</w:t>
      </w:r>
      <w:r>
        <w:rPr>
          <w:sz w:val="28"/>
        </w:rPr>
        <w:t>и</w:t>
      </w:r>
      <w:r>
        <w:rPr>
          <w:sz w:val="28"/>
        </w:rPr>
        <w:t xml:space="preserve">тельности и плодородия. </w:t>
      </w:r>
    </w:p>
    <w:p w:rsidR="00000000" w:rsidRDefault="007175E7">
      <w:pPr>
        <w:spacing w:line="360" w:lineRule="auto"/>
        <w:ind w:left="720" w:firstLine="567"/>
        <w:jc w:val="both"/>
        <w:rPr>
          <w:sz w:val="28"/>
        </w:rPr>
      </w:pPr>
    </w:p>
    <w:p w:rsidR="00000000" w:rsidRDefault="007175E7">
      <w:pPr>
        <w:spacing w:line="360" w:lineRule="auto"/>
        <w:ind w:firstLine="567"/>
        <w:jc w:val="both"/>
        <w:rPr>
          <w:sz w:val="28"/>
        </w:rPr>
      </w:pPr>
      <w:r>
        <w:rPr>
          <w:sz w:val="28"/>
        </w:rPr>
        <w:t xml:space="preserve">3. </w:t>
      </w:r>
      <w:r>
        <w:rPr>
          <w:b/>
          <w:sz w:val="28"/>
        </w:rPr>
        <w:t>Средневековые ирландские и валлийские источники.</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Исчерпав континентальные источники, или, скорее, попыта</w:t>
      </w:r>
      <w:r>
        <w:rPr>
          <w:sz w:val="28"/>
        </w:rPr>
        <w:t>в</w:t>
      </w:r>
      <w:r>
        <w:rPr>
          <w:sz w:val="28"/>
        </w:rPr>
        <w:t>шись понять, что они нам могут дать, следует обратиться к ке</w:t>
      </w:r>
      <w:r>
        <w:rPr>
          <w:sz w:val="28"/>
        </w:rPr>
        <w:t>ль</w:t>
      </w:r>
      <w:r>
        <w:rPr>
          <w:sz w:val="28"/>
        </w:rPr>
        <w:t>т</w:t>
      </w:r>
      <w:r>
        <w:rPr>
          <w:sz w:val="28"/>
        </w:rPr>
        <w:t>скому островному миру, то есть к Великобритании и Ирландии. Р</w:t>
      </w:r>
      <w:r>
        <w:rPr>
          <w:sz w:val="28"/>
        </w:rPr>
        <w:t>о</w:t>
      </w:r>
      <w:r>
        <w:rPr>
          <w:sz w:val="28"/>
        </w:rPr>
        <w:t>манизация Британии между I и V веками была поверхностной. Она никогда не охватывала весь остров, и, хотя она оставила многочи</w:t>
      </w:r>
      <w:r>
        <w:rPr>
          <w:sz w:val="28"/>
        </w:rPr>
        <w:t>с</w:t>
      </w:r>
      <w:r>
        <w:rPr>
          <w:sz w:val="28"/>
        </w:rPr>
        <w:t>ленные и стойкие следы, латынь никогда не была там разговорным яз</w:t>
      </w:r>
      <w:r>
        <w:rPr>
          <w:sz w:val="28"/>
        </w:rPr>
        <w:t>ыком. Она исчезла вместе с уходом римских легионов в начале V в. Что же касается Ирландии, то на нее не ступала нога римского солдата, а латинское влияние осуществлялось там только через бр</w:t>
      </w:r>
      <w:r>
        <w:rPr>
          <w:sz w:val="28"/>
        </w:rPr>
        <w:t>и</w:t>
      </w:r>
      <w:r>
        <w:rPr>
          <w:sz w:val="28"/>
        </w:rPr>
        <w:t>танское посредство и стало ощутимым лишь с принятием христиа</w:t>
      </w:r>
      <w:r>
        <w:rPr>
          <w:sz w:val="28"/>
        </w:rPr>
        <w:t>н</w:t>
      </w:r>
      <w:r>
        <w:rPr>
          <w:sz w:val="28"/>
        </w:rPr>
        <w:t>ства,</w:t>
      </w:r>
      <w:r>
        <w:rPr>
          <w:sz w:val="28"/>
        </w:rPr>
        <w:t xml:space="preserve"> которое принесло туда не разговорную латынь, а церковный ее вариант, язык литургии и письменной культуры. Ирландская латынь, которая была разговорным языком только для клириков, называется «гибернийской», это особый язык, полный гойделизмов, метафор</w:t>
      </w:r>
      <w:r>
        <w:rPr>
          <w:sz w:val="28"/>
        </w:rPr>
        <w:t>и</w:t>
      </w:r>
      <w:r>
        <w:rPr>
          <w:sz w:val="28"/>
        </w:rPr>
        <w:t>чески</w:t>
      </w:r>
      <w:r>
        <w:rPr>
          <w:sz w:val="28"/>
        </w:rPr>
        <w:t>х и других необычных речевых оборотов.</w:t>
      </w:r>
    </w:p>
    <w:p w:rsidR="00000000" w:rsidRDefault="007175E7">
      <w:pPr>
        <w:spacing w:line="360" w:lineRule="auto"/>
        <w:ind w:firstLine="567"/>
        <w:jc w:val="both"/>
        <w:rPr>
          <w:sz w:val="28"/>
        </w:rPr>
      </w:pPr>
      <w:r>
        <w:rPr>
          <w:sz w:val="28"/>
        </w:rPr>
        <w:t xml:space="preserve">Ирландцы не пострадали от </w:t>
      </w:r>
      <w:r>
        <w:rPr>
          <w:i/>
          <w:sz w:val="28"/>
        </w:rPr>
        <w:t xml:space="preserve">Völkerwanderungen </w:t>
      </w:r>
      <w:r>
        <w:rPr>
          <w:sz w:val="28"/>
        </w:rPr>
        <w:t>или «великого переселения народов» в конце эпохи Римской империи. Набеги на Ирландию начались гораздо позже, в конце VIII в., и осуществляли их скандинавы, сначала норвежцы,</w:t>
      </w:r>
      <w:r>
        <w:rPr>
          <w:sz w:val="28"/>
        </w:rPr>
        <w:t xml:space="preserve"> а затем датчане. Ирландские м</w:t>
      </w:r>
      <w:r>
        <w:rPr>
          <w:sz w:val="28"/>
        </w:rPr>
        <w:t>о</w:t>
      </w:r>
      <w:r>
        <w:rPr>
          <w:sz w:val="28"/>
        </w:rPr>
        <w:t>нахи успели сыграть свою роль в каролингском возрождении и с</w:t>
      </w:r>
      <w:r>
        <w:rPr>
          <w:sz w:val="28"/>
        </w:rPr>
        <w:t>о</w:t>
      </w:r>
      <w:r>
        <w:rPr>
          <w:sz w:val="28"/>
        </w:rPr>
        <w:t>з</w:t>
      </w:r>
      <w:r>
        <w:rPr>
          <w:sz w:val="28"/>
        </w:rPr>
        <w:t>дать литературу на ирландском языке. Таким образом, в силу стра</w:t>
      </w:r>
      <w:r>
        <w:rPr>
          <w:sz w:val="28"/>
        </w:rPr>
        <w:t>н</w:t>
      </w:r>
      <w:r>
        <w:rPr>
          <w:sz w:val="28"/>
        </w:rPr>
        <w:t>ного парадокса, христианизация Ирландии оказалась историч</w:t>
      </w:r>
      <w:r>
        <w:rPr>
          <w:sz w:val="28"/>
        </w:rPr>
        <w:t>е</w:t>
      </w:r>
      <w:r>
        <w:rPr>
          <w:sz w:val="28"/>
        </w:rPr>
        <w:t>ским событием, способствовавшим сохранени</w:t>
      </w:r>
      <w:r>
        <w:rPr>
          <w:sz w:val="28"/>
        </w:rPr>
        <w:t>ю дохристианских мифол</w:t>
      </w:r>
      <w:r>
        <w:rPr>
          <w:sz w:val="28"/>
        </w:rPr>
        <w:t>о</w:t>
      </w:r>
      <w:r>
        <w:rPr>
          <w:sz w:val="28"/>
        </w:rPr>
        <w:t>гических пластов.</w:t>
      </w:r>
    </w:p>
    <w:p w:rsidR="00000000" w:rsidRDefault="007175E7">
      <w:pPr>
        <w:spacing w:line="360" w:lineRule="auto"/>
        <w:ind w:firstLine="567"/>
        <w:jc w:val="both"/>
        <w:rPr>
          <w:sz w:val="28"/>
        </w:rPr>
      </w:pPr>
      <w:r>
        <w:rPr>
          <w:sz w:val="28"/>
        </w:rPr>
        <w:tab/>
        <w:t>Различают две группы островных источников, соответственно ирландскую и валлийскую. Валлийские тексты, и в частности четыре ветви «Мабиноги», тесно сплетены с «Материей Британии», выз</w:t>
      </w:r>
      <w:r>
        <w:rPr>
          <w:sz w:val="28"/>
        </w:rPr>
        <w:t>ы</w:t>
      </w:r>
      <w:r>
        <w:rPr>
          <w:sz w:val="28"/>
        </w:rPr>
        <w:t>вавшей восхищение христианского</w:t>
      </w:r>
      <w:r>
        <w:rPr>
          <w:sz w:val="28"/>
        </w:rPr>
        <w:t xml:space="preserve"> средневековья начиная с XII в</w:t>
      </w:r>
      <w:r>
        <w:rPr>
          <w:sz w:val="28"/>
        </w:rPr>
        <w:t>е</w:t>
      </w:r>
      <w:r>
        <w:rPr>
          <w:sz w:val="28"/>
        </w:rPr>
        <w:t>ка. Рассказы эти совершенно соответствуют стилю рыцарских ром</w:t>
      </w:r>
      <w:r>
        <w:rPr>
          <w:sz w:val="28"/>
        </w:rPr>
        <w:t>а</w:t>
      </w:r>
      <w:r>
        <w:rPr>
          <w:sz w:val="28"/>
        </w:rPr>
        <w:t>нов, отвечавших уже сформированным литературным вкусам т</w:t>
      </w:r>
      <w:r>
        <w:rPr>
          <w:sz w:val="28"/>
        </w:rPr>
        <w:t>о</w:t>
      </w:r>
      <w:r>
        <w:rPr>
          <w:sz w:val="28"/>
        </w:rPr>
        <w:t>гдашних читателей. Ирландские же тексты являются куда более древними не столько по датам их переписки, ско</w:t>
      </w:r>
      <w:r>
        <w:rPr>
          <w:sz w:val="28"/>
        </w:rPr>
        <w:t>лько по самой своей фактуре и отсутствию всякой заботы о композиции и стиле. Они описывают уровень цивилизации несравненно более архаичной, н</w:t>
      </w:r>
      <w:r>
        <w:rPr>
          <w:sz w:val="28"/>
        </w:rPr>
        <w:t>е</w:t>
      </w:r>
      <w:r>
        <w:rPr>
          <w:sz w:val="28"/>
        </w:rPr>
        <w:t>жели та, в которой они были закреплены в письменном виде. Пу</w:t>
      </w:r>
      <w:r>
        <w:rPr>
          <w:sz w:val="28"/>
        </w:rPr>
        <w:t>б</w:t>
      </w:r>
      <w:r>
        <w:rPr>
          <w:sz w:val="28"/>
        </w:rPr>
        <w:t>л</w:t>
      </w:r>
      <w:r>
        <w:rPr>
          <w:sz w:val="28"/>
        </w:rPr>
        <w:t>и</w:t>
      </w:r>
      <w:r>
        <w:rPr>
          <w:sz w:val="28"/>
        </w:rPr>
        <w:t>куемые в буквальных переводах, без пояснений, они н</w:t>
      </w:r>
      <w:r>
        <w:rPr>
          <w:sz w:val="28"/>
        </w:rPr>
        <w:t>аверняка сп</w:t>
      </w:r>
      <w:r>
        <w:rPr>
          <w:sz w:val="28"/>
        </w:rPr>
        <w:t>о</w:t>
      </w:r>
      <w:r>
        <w:rPr>
          <w:sz w:val="28"/>
        </w:rPr>
        <w:t>собны поставить в тупик современных читателей.</w:t>
      </w:r>
    </w:p>
    <w:p w:rsidR="00000000" w:rsidRDefault="007175E7">
      <w:pPr>
        <w:spacing w:line="360" w:lineRule="auto"/>
        <w:ind w:left="720" w:firstLine="567"/>
        <w:jc w:val="both"/>
        <w:rPr>
          <w:b/>
          <w:sz w:val="28"/>
        </w:rPr>
      </w:pPr>
      <w:r>
        <w:rPr>
          <w:sz w:val="28"/>
        </w:rPr>
        <w:tab/>
      </w:r>
    </w:p>
    <w:p w:rsidR="00000000" w:rsidRDefault="007175E7">
      <w:pPr>
        <w:spacing w:line="360" w:lineRule="auto"/>
        <w:ind w:left="720" w:firstLine="567"/>
        <w:jc w:val="both"/>
        <w:rPr>
          <w:b/>
          <w:sz w:val="28"/>
        </w:rPr>
      </w:pPr>
    </w:p>
    <w:p w:rsidR="00000000" w:rsidRDefault="007175E7">
      <w:pPr>
        <w:spacing w:line="360" w:lineRule="auto"/>
        <w:ind w:left="720" w:firstLine="567"/>
        <w:jc w:val="both"/>
        <w:outlineLvl w:val="0"/>
        <w:rPr>
          <w:i/>
          <w:sz w:val="28"/>
        </w:rPr>
      </w:pPr>
      <w:r>
        <w:rPr>
          <w:b/>
          <w:sz w:val="28"/>
        </w:rPr>
        <w:t xml:space="preserve">А. </w:t>
      </w:r>
      <w:r>
        <w:rPr>
          <w:i/>
          <w:sz w:val="28"/>
        </w:rPr>
        <w:t>Возражения и проблемы метода.</w:t>
      </w:r>
    </w:p>
    <w:p w:rsidR="00000000" w:rsidRDefault="007175E7">
      <w:pPr>
        <w:spacing w:line="360" w:lineRule="auto"/>
        <w:ind w:left="720" w:firstLine="567"/>
        <w:jc w:val="both"/>
        <w:rPr>
          <w:sz w:val="28"/>
        </w:rPr>
      </w:pPr>
    </w:p>
    <w:p w:rsidR="00000000" w:rsidRDefault="007175E7">
      <w:pPr>
        <w:spacing w:line="360" w:lineRule="auto"/>
        <w:ind w:firstLine="567"/>
        <w:jc w:val="both"/>
        <w:rPr>
          <w:sz w:val="28"/>
        </w:rPr>
      </w:pPr>
      <w:r>
        <w:rPr>
          <w:sz w:val="28"/>
        </w:rPr>
        <w:t>Здесь следует, однако, ответить на возражения, высказываемые относительно использования островных источников.</w:t>
      </w: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r>
        <w:rPr>
          <w:b/>
          <w:sz w:val="28"/>
        </w:rPr>
        <w:t>— Было бы нелегко сблизить исторические данные, в</w:t>
      </w:r>
      <w:r>
        <w:rPr>
          <w:b/>
          <w:sz w:val="28"/>
        </w:rPr>
        <w:t>осх</w:t>
      </w:r>
      <w:r>
        <w:rPr>
          <w:b/>
          <w:sz w:val="28"/>
        </w:rPr>
        <w:t>о</w:t>
      </w:r>
      <w:r>
        <w:rPr>
          <w:b/>
          <w:sz w:val="28"/>
        </w:rPr>
        <w:t>дящие к античности, с текстами, написанными по большей ч</w:t>
      </w:r>
      <w:r>
        <w:rPr>
          <w:b/>
          <w:sz w:val="28"/>
        </w:rPr>
        <w:t>а</w:t>
      </w:r>
      <w:r>
        <w:rPr>
          <w:b/>
          <w:sz w:val="28"/>
        </w:rPr>
        <w:t>с</w:t>
      </w:r>
      <w:r>
        <w:rPr>
          <w:b/>
          <w:sz w:val="28"/>
        </w:rPr>
        <w:t>ти не ранее XII-го века.</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Подобный аргумент не принимает во внимание бросающуюся в глаза архаику ирландских текстов. Когда в них идет речь об оружии или иных предметах из бронзы, нельзя не задат</w:t>
      </w:r>
      <w:r>
        <w:rPr>
          <w:sz w:val="28"/>
        </w:rPr>
        <w:t>ься вопросом об их реальном возрасте. Не жили ли здесь кельты уже в бронзовом веке? В большинстве случаев язык этих текстов гораздо древнее времени их записи, а если он и успел обновиться с помощью недавней пер</w:t>
      </w:r>
      <w:r>
        <w:rPr>
          <w:sz w:val="28"/>
        </w:rPr>
        <w:t>е</w:t>
      </w:r>
      <w:r>
        <w:rPr>
          <w:sz w:val="28"/>
        </w:rPr>
        <w:t>писки, в нем, тем не менее, сохраняются следы</w:t>
      </w:r>
      <w:r>
        <w:rPr>
          <w:sz w:val="28"/>
        </w:rPr>
        <w:t xml:space="preserve"> древних форм или слов. И уж во всяком случае их мифологическая основа представл</w:t>
      </w:r>
      <w:r>
        <w:rPr>
          <w:sz w:val="28"/>
        </w:rPr>
        <w:t>я</w:t>
      </w:r>
      <w:r>
        <w:rPr>
          <w:sz w:val="28"/>
        </w:rPr>
        <w:t>ется куда более древней, чем сам язык. Поэтому сплошь да рядом оказывается, что текст, переписанный в XII или XII вв., был записан первоначально в VII или VIII вв. Это особенн</w:t>
      </w:r>
      <w:r>
        <w:rPr>
          <w:sz w:val="28"/>
        </w:rPr>
        <w:t>о ощутимо в юридич</w:t>
      </w:r>
      <w:r>
        <w:rPr>
          <w:sz w:val="28"/>
        </w:rPr>
        <w:t>е</w:t>
      </w:r>
      <w:r>
        <w:rPr>
          <w:sz w:val="28"/>
        </w:rPr>
        <w:t>ских текстах, архаика которых была сохранена из-за не столь давней христианизации, и не так бросается в глаза в мифологических и эп</w:t>
      </w:r>
      <w:r>
        <w:rPr>
          <w:sz w:val="28"/>
        </w:rPr>
        <w:t>и</w:t>
      </w:r>
      <w:r>
        <w:rPr>
          <w:sz w:val="28"/>
        </w:rPr>
        <w:t>ческих текстах. Но надо учесть, что и переписаны последние были позже, поскольку для филидов, или поэтов,</w:t>
      </w:r>
      <w:r>
        <w:rPr>
          <w:sz w:val="28"/>
        </w:rPr>
        <w:t xml:space="preserve"> они представляли инт</w:t>
      </w:r>
      <w:r>
        <w:rPr>
          <w:sz w:val="28"/>
        </w:rPr>
        <w:t>е</w:t>
      </w:r>
      <w:r>
        <w:rPr>
          <w:sz w:val="28"/>
        </w:rPr>
        <w:t>рес только как тексты легендарного или псевдоисторического хара</w:t>
      </w:r>
      <w:r>
        <w:rPr>
          <w:sz w:val="28"/>
        </w:rPr>
        <w:t>к</w:t>
      </w:r>
      <w:r>
        <w:rPr>
          <w:sz w:val="28"/>
        </w:rPr>
        <w:t>тера. Когда Жорж Доттен замечает, что религиозные представления кельтов эпохи ирландского средневековья весьма отличались от во</w:t>
      </w:r>
      <w:r>
        <w:rPr>
          <w:sz w:val="28"/>
        </w:rPr>
        <w:t>з</w:t>
      </w:r>
      <w:r>
        <w:rPr>
          <w:sz w:val="28"/>
        </w:rPr>
        <w:t>зрений галлов эпохи Цезаря, с его замечани</w:t>
      </w:r>
      <w:r>
        <w:rPr>
          <w:sz w:val="28"/>
        </w:rPr>
        <w:t>ями нельзя не согласит</w:t>
      </w:r>
      <w:r>
        <w:rPr>
          <w:sz w:val="28"/>
        </w:rPr>
        <w:t>ь</w:t>
      </w:r>
      <w:r>
        <w:rPr>
          <w:sz w:val="28"/>
        </w:rPr>
        <w:t>ся. Но переписчики не склонны были присваивать себе положения давно угасшей традиции, содержащиеся в мифологических текстах. Для них Дагда, Этайн, Кухулин и король Конхобар были всего лишь героями или образами ирландской истории. Сре</w:t>
      </w:r>
      <w:r>
        <w:rPr>
          <w:sz w:val="28"/>
        </w:rPr>
        <w:t>дневековые ирлан</w:t>
      </w:r>
      <w:r>
        <w:rPr>
          <w:sz w:val="28"/>
        </w:rPr>
        <w:t>д</w:t>
      </w:r>
      <w:r>
        <w:rPr>
          <w:sz w:val="28"/>
        </w:rPr>
        <w:t>ские тексты были устными преданиями (</w:t>
      </w:r>
      <w:r>
        <w:rPr>
          <w:i/>
          <w:sz w:val="28"/>
        </w:rPr>
        <w:t>scéla</w:t>
      </w:r>
      <w:r>
        <w:rPr>
          <w:sz w:val="28"/>
        </w:rPr>
        <w:t xml:space="preserve">), зафиксированными письменностью. </w:t>
      </w:r>
      <w:r>
        <w:rPr>
          <w:b/>
          <w:sz w:val="28"/>
        </w:rPr>
        <w:t>Они не принадлежали ни к какой литературе</w:t>
      </w:r>
      <w:r>
        <w:rPr>
          <w:sz w:val="28"/>
        </w:rPr>
        <w:t xml:space="preserve">, и были христианизированы </w:t>
      </w:r>
      <w:r>
        <w:rPr>
          <w:i/>
          <w:sz w:val="28"/>
        </w:rPr>
        <w:t>один единственный раз</w:t>
      </w:r>
      <w:r>
        <w:rPr>
          <w:sz w:val="28"/>
        </w:rPr>
        <w:t>, что и определило особенности передачи текстов и отсутствие упоминаний о</w:t>
      </w:r>
      <w:r>
        <w:rPr>
          <w:sz w:val="28"/>
        </w:rPr>
        <w:t xml:space="preserve"> католич</w:t>
      </w:r>
      <w:r>
        <w:rPr>
          <w:sz w:val="28"/>
        </w:rPr>
        <w:t>е</w:t>
      </w:r>
      <w:r>
        <w:rPr>
          <w:sz w:val="28"/>
        </w:rPr>
        <w:t>ском чистилище, появившемся только к XII веку, уже после их изн</w:t>
      </w:r>
      <w:r>
        <w:rPr>
          <w:sz w:val="28"/>
        </w:rPr>
        <w:t>а</w:t>
      </w:r>
      <w:r>
        <w:rPr>
          <w:sz w:val="28"/>
        </w:rPr>
        <w:t>чальной письменной фиксации. Следует также избегать использов</w:t>
      </w:r>
      <w:r>
        <w:rPr>
          <w:sz w:val="28"/>
        </w:rPr>
        <w:t>а</w:t>
      </w:r>
      <w:r>
        <w:rPr>
          <w:sz w:val="28"/>
        </w:rPr>
        <w:t xml:space="preserve">ния по отношению к ним шведского слова </w:t>
      </w:r>
      <w:r>
        <w:rPr>
          <w:i/>
          <w:sz w:val="28"/>
        </w:rPr>
        <w:t xml:space="preserve">saga, </w:t>
      </w:r>
      <w:r>
        <w:rPr>
          <w:sz w:val="28"/>
        </w:rPr>
        <w:t>которое используе</w:t>
      </w:r>
      <w:r>
        <w:rPr>
          <w:sz w:val="28"/>
        </w:rPr>
        <w:t>т</w:t>
      </w:r>
      <w:r>
        <w:rPr>
          <w:sz w:val="28"/>
        </w:rPr>
        <w:t xml:space="preserve">ся в скандинавских литературах, и, так же как немецкое </w:t>
      </w:r>
      <w:r>
        <w:rPr>
          <w:i/>
          <w:sz w:val="28"/>
        </w:rPr>
        <w:t>Sag</w:t>
      </w:r>
      <w:r>
        <w:rPr>
          <w:i/>
          <w:sz w:val="28"/>
        </w:rPr>
        <w:t>e</w:t>
      </w:r>
      <w:r>
        <w:rPr>
          <w:sz w:val="28"/>
        </w:rPr>
        <w:t>, озн</w:t>
      </w:r>
      <w:r>
        <w:rPr>
          <w:sz w:val="28"/>
        </w:rPr>
        <w:t>а</w:t>
      </w:r>
      <w:r>
        <w:rPr>
          <w:sz w:val="28"/>
        </w:rPr>
        <w:t>чает</w:t>
      </w:r>
      <w:r>
        <w:rPr>
          <w:i/>
          <w:sz w:val="28"/>
        </w:rPr>
        <w:t xml:space="preserve"> </w:t>
      </w:r>
      <w:r>
        <w:rPr>
          <w:sz w:val="28"/>
        </w:rPr>
        <w:t xml:space="preserve">“легенда”. </w:t>
      </w:r>
    </w:p>
    <w:p w:rsidR="00000000" w:rsidRDefault="007175E7">
      <w:pPr>
        <w:spacing w:line="360" w:lineRule="auto"/>
        <w:ind w:firstLine="567"/>
        <w:jc w:val="both"/>
        <w:rPr>
          <w:i/>
          <w:sz w:val="28"/>
        </w:rPr>
      </w:pPr>
    </w:p>
    <w:p w:rsidR="00000000" w:rsidRDefault="007175E7">
      <w:pPr>
        <w:spacing w:line="360" w:lineRule="auto"/>
        <w:ind w:firstLine="567"/>
        <w:jc w:val="both"/>
        <w:rPr>
          <w:b/>
          <w:sz w:val="28"/>
        </w:rPr>
      </w:pPr>
      <w:r>
        <w:rPr>
          <w:b/>
          <w:sz w:val="28"/>
        </w:rPr>
        <w:t>— Труднодоступны эти данные еще и потому, что древн</w:t>
      </w:r>
      <w:r>
        <w:rPr>
          <w:b/>
          <w:sz w:val="28"/>
        </w:rPr>
        <w:t>е</w:t>
      </w:r>
      <w:r>
        <w:rPr>
          <w:b/>
          <w:sz w:val="28"/>
        </w:rPr>
        <w:t>ирландский язык сложен и малоизвестен.</w:t>
      </w:r>
    </w:p>
    <w:p w:rsidR="00000000" w:rsidRDefault="007175E7">
      <w:pPr>
        <w:spacing w:line="360" w:lineRule="auto"/>
        <w:ind w:firstLine="567"/>
        <w:jc w:val="both"/>
        <w:rPr>
          <w:b/>
          <w:sz w:val="28"/>
          <w:u w:val="single"/>
        </w:rPr>
      </w:pPr>
    </w:p>
    <w:p w:rsidR="00000000" w:rsidRDefault="007175E7">
      <w:pPr>
        <w:spacing w:line="360" w:lineRule="auto"/>
        <w:ind w:firstLine="567"/>
        <w:jc w:val="both"/>
        <w:rPr>
          <w:sz w:val="28"/>
        </w:rPr>
      </w:pPr>
      <w:r>
        <w:rPr>
          <w:sz w:val="28"/>
        </w:rPr>
        <w:t xml:space="preserve">Любой лингвист ответит, что каждый язык, даже мандаринский китайский язык, сам по себе по-настоящему не сложен. Трудность заключается не в </w:t>
      </w:r>
      <w:r>
        <w:rPr>
          <w:sz w:val="28"/>
        </w:rPr>
        <w:t>том, чтобы понять или выучить язык, а в том, чт</w:t>
      </w:r>
      <w:r>
        <w:rPr>
          <w:sz w:val="28"/>
        </w:rPr>
        <w:t>о</w:t>
      </w:r>
      <w:r>
        <w:rPr>
          <w:sz w:val="28"/>
        </w:rPr>
        <w:t>бы привыкнуть к синтаксису и морфологии, и особенно к другой с</w:t>
      </w:r>
      <w:r>
        <w:rPr>
          <w:sz w:val="28"/>
        </w:rPr>
        <w:t>и</w:t>
      </w:r>
      <w:r>
        <w:rPr>
          <w:sz w:val="28"/>
        </w:rPr>
        <w:t>стеме мышления. Но если рассмотреть другие языки, древнеан</w:t>
      </w:r>
      <w:r>
        <w:rPr>
          <w:sz w:val="28"/>
        </w:rPr>
        <w:t>г</w:t>
      </w:r>
      <w:r>
        <w:rPr>
          <w:sz w:val="28"/>
        </w:rPr>
        <w:t>ли</w:t>
      </w:r>
      <w:r>
        <w:rPr>
          <w:sz w:val="28"/>
        </w:rPr>
        <w:t>й</w:t>
      </w:r>
      <w:r>
        <w:rPr>
          <w:sz w:val="28"/>
        </w:rPr>
        <w:t>ский, древневерхненемецкий, древнеисландский, греческий г</w:t>
      </w:r>
      <w:r>
        <w:rPr>
          <w:sz w:val="28"/>
        </w:rPr>
        <w:t>о</w:t>
      </w:r>
      <w:r>
        <w:rPr>
          <w:sz w:val="28"/>
        </w:rPr>
        <w:t>м</w:t>
      </w:r>
      <w:r>
        <w:rPr>
          <w:sz w:val="28"/>
        </w:rPr>
        <w:t>е</w:t>
      </w:r>
      <w:r>
        <w:rPr>
          <w:sz w:val="28"/>
        </w:rPr>
        <w:t>ровского периода и веди</w:t>
      </w:r>
      <w:r>
        <w:rPr>
          <w:sz w:val="28"/>
        </w:rPr>
        <w:t>йский санскрит тоже не принадлежат к чи</w:t>
      </w:r>
      <w:r>
        <w:rPr>
          <w:sz w:val="28"/>
        </w:rPr>
        <w:t>с</w:t>
      </w:r>
      <w:r>
        <w:rPr>
          <w:sz w:val="28"/>
        </w:rPr>
        <w:t>лу языков, которые можно изучить, пользуясь элементарными уче</w:t>
      </w:r>
      <w:r>
        <w:rPr>
          <w:sz w:val="28"/>
        </w:rPr>
        <w:t>б</w:t>
      </w:r>
      <w:r>
        <w:rPr>
          <w:sz w:val="28"/>
        </w:rPr>
        <w:t>никами для начальной школы. Этот факт не специфичен для о</w:t>
      </w:r>
      <w:r>
        <w:rPr>
          <w:sz w:val="28"/>
        </w:rPr>
        <w:t>д</w:t>
      </w:r>
      <w:r>
        <w:rPr>
          <w:sz w:val="28"/>
        </w:rPr>
        <w:t>них только кельтских языков, здесь все зависит в первую очередь от м</w:t>
      </w:r>
      <w:r>
        <w:rPr>
          <w:sz w:val="28"/>
        </w:rPr>
        <w:t>е</w:t>
      </w:r>
      <w:r>
        <w:rPr>
          <w:sz w:val="28"/>
        </w:rPr>
        <w:t>тодики преподавания и спосо</w:t>
      </w:r>
      <w:r>
        <w:rPr>
          <w:sz w:val="28"/>
        </w:rPr>
        <w:t>бностей личного усвоения.</w:t>
      </w:r>
    </w:p>
    <w:p w:rsidR="00000000" w:rsidRDefault="007175E7">
      <w:pPr>
        <w:spacing w:line="360" w:lineRule="auto"/>
        <w:ind w:firstLine="567"/>
        <w:jc w:val="both"/>
        <w:rPr>
          <w:i/>
          <w:sz w:val="28"/>
        </w:rPr>
      </w:pPr>
    </w:p>
    <w:p w:rsidR="00000000" w:rsidRDefault="007175E7">
      <w:pPr>
        <w:pStyle w:val="a5"/>
        <w:ind w:firstLine="567"/>
      </w:pPr>
      <w:r>
        <w:t>— Неупорядоченный характер кельтских данных слишком разителен, чтобы можно было осуществить их рациональную классификацию.</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Спору нет: с первого взгляда трудно не запутаться в переплет</w:t>
      </w:r>
      <w:r>
        <w:rPr>
          <w:sz w:val="28"/>
        </w:rPr>
        <w:t>е</w:t>
      </w:r>
      <w:r>
        <w:rPr>
          <w:sz w:val="28"/>
        </w:rPr>
        <w:t>нии тем, схем, мотивов и различных версий ил</w:t>
      </w:r>
      <w:r>
        <w:rPr>
          <w:sz w:val="28"/>
        </w:rPr>
        <w:t>и редакций какого-нибудь сюжета. Однако можно сказать то же самое, если не больше, о греческой мифологии. Так что иной раз трудно удержаться от у</w:t>
      </w:r>
      <w:r>
        <w:rPr>
          <w:sz w:val="28"/>
        </w:rPr>
        <w:t>п</w:t>
      </w:r>
      <w:r>
        <w:rPr>
          <w:sz w:val="28"/>
        </w:rPr>
        <w:t>река в адрес ирландских филидов («поэтов»): почему это они не п</w:t>
      </w:r>
      <w:r>
        <w:rPr>
          <w:sz w:val="28"/>
        </w:rPr>
        <w:t>о</w:t>
      </w:r>
      <w:r>
        <w:rPr>
          <w:sz w:val="28"/>
        </w:rPr>
        <w:t>трудились составить по всем этим вопросам руко</w:t>
      </w:r>
      <w:r>
        <w:rPr>
          <w:sz w:val="28"/>
        </w:rPr>
        <w:t>водство, соо</w:t>
      </w:r>
      <w:r>
        <w:rPr>
          <w:sz w:val="28"/>
        </w:rPr>
        <w:t>б</w:t>
      </w:r>
      <w:r>
        <w:rPr>
          <w:sz w:val="28"/>
        </w:rPr>
        <w:t>ра</w:t>
      </w:r>
      <w:r>
        <w:rPr>
          <w:sz w:val="28"/>
        </w:rPr>
        <w:t>з</w:t>
      </w:r>
      <w:r>
        <w:rPr>
          <w:sz w:val="28"/>
        </w:rPr>
        <w:t>ное с теориями и знаниями нашего века (хотя на самом деле те ст</w:t>
      </w:r>
      <w:r>
        <w:rPr>
          <w:sz w:val="28"/>
        </w:rPr>
        <w:t>а</w:t>
      </w:r>
      <w:r>
        <w:rPr>
          <w:sz w:val="28"/>
        </w:rPr>
        <w:t>рались как могли!). Трудность здесь та же, с какой сталкивается вс</w:t>
      </w:r>
      <w:r>
        <w:rPr>
          <w:sz w:val="28"/>
        </w:rPr>
        <w:t>я</w:t>
      </w:r>
      <w:r>
        <w:rPr>
          <w:sz w:val="28"/>
        </w:rPr>
        <w:t>кий непосвященный, проникающий в неведомую для него о</w:t>
      </w:r>
      <w:r>
        <w:rPr>
          <w:sz w:val="28"/>
        </w:rPr>
        <w:t>б</w:t>
      </w:r>
      <w:r>
        <w:rPr>
          <w:sz w:val="28"/>
        </w:rPr>
        <w:t>ласть. Кельтская же область, здраво рассуждая, не сложн</w:t>
      </w:r>
      <w:r>
        <w:rPr>
          <w:sz w:val="28"/>
        </w:rPr>
        <w:t>ее и не проще л</w:t>
      </w:r>
      <w:r>
        <w:rPr>
          <w:sz w:val="28"/>
        </w:rPr>
        <w:t>ю</w:t>
      </w:r>
      <w:r>
        <w:rPr>
          <w:sz w:val="28"/>
        </w:rPr>
        <w:t>бого другого поля исследований, хотя и таит свои особые проблемы. Мы еще увидим, что, не будучи рьяными приверженцами порядка, древние ирландцы тем не менее уделяли большое внимание мног</w:t>
      </w:r>
      <w:r>
        <w:rPr>
          <w:sz w:val="28"/>
        </w:rPr>
        <w:t>о</w:t>
      </w:r>
      <w:r>
        <w:rPr>
          <w:sz w:val="28"/>
        </w:rPr>
        <w:t>численным теоретическим классификациям и что, обратив</w:t>
      </w:r>
      <w:r>
        <w:rPr>
          <w:sz w:val="28"/>
        </w:rPr>
        <w:t xml:space="preserve"> д</w:t>
      </w:r>
      <w:r>
        <w:rPr>
          <w:sz w:val="28"/>
        </w:rPr>
        <w:t>о</w:t>
      </w:r>
      <w:r>
        <w:rPr>
          <w:sz w:val="28"/>
        </w:rPr>
        <w:t>ст</w:t>
      </w:r>
      <w:r>
        <w:rPr>
          <w:sz w:val="28"/>
        </w:rPr>
        <w:t>а</w:t>
      </w:r>
      <w:r>
        <w:rPr>
          <w:sz w:val="28"/>
        </w:rPr>
        <w:t>точное внимание на типологию некоторых мифических или м</w:t>
      </w:r>
      <w:r>
        <w:rPr>
          <w:sz w:val="28"/>
        </w:rPr>
        <w:t>и</w:t>
      </w:r>
      <w:r>
        <w:rPr>
          <w:sz w:val="28"/>
        </w:rPr>
        <w:t>фол</w:t>
      </w:r>
      <w:r>
        <w:rPr>
          <w:sz w:val="28"/>
        </w:rPr>
        <w:t>о</w:t>
      </w:r>
      <w:r>
        <w:rPr>
          <w:sz w:val="28"/>
        </w:rPr>
        <w:t>гических персонажей, мы сможем без труда в них ориентир</w:t>
      </w:r>
      <w:r>
        <w:rPr>
          <w:sz w:val="28"/>
        </w:rPr>
        <w:t>о</w:t>
      </w:r>
      <w:r>
        <w:rPr>
          <w:sz w:val="28"/>
        </w:rPr>
        <w:t>ваться.</w:t>
      </w:r>
    </w:p>
    <w:p w:rsidR="00000000" w:rsidRDefault="007175E7">
      <w:pPr>
        <w:spacing w:line="360" w:lineRule="auto"/>
        <w:ind w:firstLine="567"/>
        <w:jc w:val="both"/>
        <w:rPr>
          <w:sz w:val="28"/>
        </w:rPr>
      </w:pPr>
      <w:r>
        <w:rPr>
          <w:sz w:val="28"/>
        </w:rPr>
        <w:t>Таким образом, речь идет не о преувеличении главных и побо</w:t>
      </w:r>
      <w:r>
        <w:rPr>
          <w:sz w:val="28"/>
        </w:rPr>
        <w:t>ч</w:t>
      </w:r>
      <w:r>
        <w:rPr>
          <w:sz w:val="28"/>
        </w:rPr>
        <w:t>ных неудобств ирландского материала, а о разумном его использ</w:t>
      </w:r>
      <w:r>
        <w:rPr>
          <w:sz w:val="28"/>
        </w:rPr>
        <w:t>о</w:t>
      </w:r>
      <w:r>
        <w:rPr>
          <w:sz w:val="28"/>
        </w:rPr>
        <w:t>вании</w:t>
      </w:r>
      <w:r>
        <w:rPr>
          <w:sz w:val="28"/>
        </w:rPr>
        <w:t>. Подходя к проблемам методики с толикой здравого смысла, можно без труда разрешить все возникающие здесь трудности. С</w:t>
      </w:r>
      <w:r>
        <w:rPr>
          <w:sz w:val="28"/>
        </w:rPr>
        <w:t>о</w:t>
      </w:r>
      <w:r>
        <w:rPr>
          <w:sz w:val="28"/>
        </w:rPr>
        <w:t>поставление в исследованиях по кельтологии является насущной н</w:t>
      </w:r>
      <w:r>
        <w:rPr>
          <w:sz w:val="28"/>
        </w:rPr>
        <w:t>е</w:t>
      </w:r>
      <w:r>
        <w:rPr>
          <w:sz w:val="28"/>
        </w:rPr>
        <w:t>обходимостью: сопоставление не только двух географических аре</w:t>
      </w:r>
      <w:r>
        <w:rPr>
          <w:sz w:val="28"/>
        </w:rPr>
        <w:t>а</w:t>
      </w:r>
      <w:r>
        <w:rPr>
          <w:sz w:val="28"/>
        </w:rPr>
        <w:t>лов, но и дв</w:t>
      </w:r>
      <w:r>
        <w:rPr>
          <w:sz w:val="28"/>
        </w:rPr>
        <w:t>ух эпох, целью которого следует считать осмысл</w:t>
      </w:r>
      <w:r>
        <w:rPr>
          <w:sz w:val="28"/>
        </w:rPr>
        <w:t>е</w:t>
      </w:r>
      <w:r>
        <w:rPr>
          <w:sz w:val="28"/>
        </w:rPr>
        <w:t>ние в</w:t>
      </w:r>
      <w:r>
        <w:rPr>
          <w:sz w:val="28"/>
        </w:rPr>
        <w:t>е</w:t>
      </w:r>
      <w:r>
        <w:rPr>
          <w:sz w:val="28"/>
        </w:rPr>
        <w:t>роятной преемственности традиции, обнаружение ментальной структуры или ее сохранившихся следов. Особенно не хватает пр</w:t>
      </w:r>
      <w:r>
        <w:rPr>
          <w:sz w:val="28"/>
        </w:rPr>
        <w:t>и</w:t>
      </w:r>
      <w:r>
        <w:rPr>
          <w:sz w:val="28"/>
        </w:rPr>
        <w:t>вычки к сравнению, в том виде, как мы его определили выше (стр. 42-44).</w:t>
      </w:r>
    </w:p>
    <w:p w:rsidR="00000000" w:rsidRDefault="007175E7">
      <w:pPr>
        <w:spacing w:line="360" w:lineRule="auto"/>
        <w:ind w:firstLine="567"/>
        <w:jc w:val="both"/>
        <w:rPr>
          <w:b/>
          <w:sz w:val="28"/>
        </w:rPr>
      </w:pPr>
    </w:p>
    <w:p w:rsidR="00000000" w:rsidRDefault="007175E7">
      <w:pPr>
        <w:spacing w:line="360" w:lineRule="auto"/>
        <w:ind w:firstLine="567"/>
        <w:jc w:val="both"/>
        <w:outlineLvl w:val="0"/>
        <w:rPr>
          <w:sz w:val="28"/>
        </w:rPr>
      </w:pPr>
      <w:r>
        <w:rPr>
          <w:b/>
          <w:sz w:val="28"/>
        </w:rPr>
        <w:t xml:space="preserve">B. </w:t>
      </w:r>
      <w:r>
        <w:rPr>
          <w:i/>
          <w:sz w:val="28"/>
        </w:rPr>
        <w:t>Классифи</w:t>
      </w:r>
      <w:r>
        <w:rPr>
          <w:i/>
          <w:sz w:val="28"/>
        </w:rPr>
        <w:t>кация.</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Согласно современной классификации средневековая ирлан</w:t>
      </w:r>
      <w:r>
        <w:rPr>
          <w:sz w:val="28"/>
        </w:rPr>
        <w:t>д</w:t>
      </w:r>
      <w:r>
        <w:rPr>
          <w:sz w:val="28"/>
        </w:rPr>
        <w:t>ская литература включает в себя:</w:t>
      </w:r>
    </w:p>
    <w:p w:rsidR="00000000" w:rsidRDefault="007175E7">
      <w:pPr>
        <w:spacing w:line="360" w:lineRule="auto"/>
        <w:ind w:firstLine="567"/>
        <w:jc w:val="both"/>
        <w:rPr>
          <w:i/>
          <w:sz w:val="28"/>
        </w:rPr>
      </w:pPr>
    </w:p>
    <w:p w:rsidR="00000000" w:rsidRDefault="007175E7">
      <w:pPr>
        <w:spacing w:line="360" w:lineRule="auto"/>
        <w:ind w:firstLine="567"/>
        <w:jc w:val="both"/>
        <w:rPr>
          <w:sz w:val="28"/>
        </w:rPr>
      </w:pPr>
      <w:r>
        <w:rPr>
          <w:b/>
          <w:sz w:val="28"/>
        </w:rPr>
        <w:t>Мифологический цикл:</w:t>
      </w:r>
      <w:r>
        <w:rPr>
          <w:sz w:val="28"/>
        </w:rPr>
        <w:t xml:space="preserve"> его основным текстом является </w:t>
      </w:r>
      <w:r>
        <w:rPr>
          <w:i/>
          <w:sz w:val="28"/>
        </w:rPr>
        <w:t>Cath</w:t>
      </w:r>
      <w:r>
        <w:rPr>
          <w:sz w:val="28"/>
        </w:rPr>
        <w:t xml:space="preserve"> </w:t>
      </w:r>
      <w:r>
        <w:rPr>
          <w:i/>
          <w:sz w:val="28"/>
        </w:rPr>
        <w:t>Maighe Tuireadh</w:t>
      </w:r>
      <w:r>
        <w:rPr>
          <w:sz w:val="28"/>
        </w:rPr>
        <w:t xml:space="preserve"> («Битва при Маг Туред»), известная в трех вариа</w:t>
      </w:r>
      <w:r>
        <w:rPr>
          <w:sz w:val="28"/>
        </w:rPr>
        <w:t>н</w:t>
      </w:r>
      <w:r>
        <w:rPr>
          <w:sz w:val="28"/>
        </w:rPr>
        <w:t>тах. Она повествует о мифической предыс</w:t>
      </w:r>
      <w:r>
        <w:rPr>
          <w:sz w:val="28"/>
        </w:rPr>
        <w:t xml:space="preserve">тории Ирландии и о битве богов, или </w:t>
      </w:r>
      <w:r>
        <w:rPr>
          <w:i/>
          <w:sz w:val="28"/>
        </w:rPr>
        <w:t>Tuatha Dé Danann</w:t>
      </w:r>
      <w:r>
        <w:rPr>
          <w:sz w:val="28"/>
        </w:rPr>
        <w:t xml:space="preserve"> (Племен богини Дану) с местными и</w:t>
      </w:r>
      <w:r>
        <w:rPr>
          <w:sz w:val="28"/>
        </w:rPr>
        <w:t>р</w:t>
      </w:r>
      <w:r>
        <w:rPr>
          <w:sz w:val="28"/>
        </w:rPr>
        <w:t xml:space="preserve">ландскими демонами, фоморами. Другим важным мифологическим текстом можно считать </w:t>
      </w:r>
      <w:r>
        <w:rPr>
          <w:i/>
          <w:sz w:val="28"/>
        </w:rPr>
        <w:t xml:space="preserve">Tochmarc Étaíne </w:t>
      </w:r>
      <w:r>
        <w:rPr>
          <w:sz w:val="28"/>
        </w:rPr>
        <w:t>(«Сватовство к Этайн»), и</w:t>
      </w:r>
      <w:r>
        <w:rPr>
          <w:sz w:val="28"/>
        </w:rPr>
        <w:t>з</w:t>
      </w:r>
      <w:r>
        <w:rPr>
          <w:sz w:val="28"/>
        </w:rPr>
        <w:t>вестное в пяти вариантах, пятый из которых нос</w:t>
      </w:r>
      <w:r>
        <w:rPr>
          <w:sz w:val="28"/>
        </w:rPr>
        <w:t xml:space="preserve">ит особое название – </w:t>
      </w:r>
      <w:r>
        <w:rPr>
          <w:i/>
          <w:sz w:val="28"/>
        </w:rPr>
        <w:t xml:space="preserve">Altrom Tige Dá Medar </w:t>
      </w:r>
      <w:r>
        <w:rPr>
          <w:sz w:val="28"/>
        </w:rPr>
        <w:t>(«Воспитание в Доме Двух Чаш»). В нем ра</w:t>
      </w:r>
      <w:r>
        <w:rPr>
          <w:sz w:val="28"/>
        </w:rPr>
        <w:t>с</w:t>
      </w:r>
      <w:r>
        <w:rPr>
          <w:sz w:val="28"/>
        </w:rPr>
        <w:t>сказывается о похождениях Этайн, верховной богини и аллегорич</w:t>
      </w:r>
      <w:r>
        <w:rPr>
          <w:sz w:val="28"/>
        </w:rPr>
        <w:t>е</w:t>
      </w:r>
      <w:r>
        <w:rPr>
          <w:sz w:val="28"/>
        </w:rPr>
        <w:t>ской персонификации Ирландии, поделенной между Иным Миром и миром земным. Продолжением мифологического цикла сл</w:t>
      </w:r>
      <w:r>
        <w:rPr>
          <w:sz w:val="28"/>
        </w:rPr>
        <w:t>ужит с</w:t>
      </w:r>
      <w:r>
        <w:rPr>
          <w:sz w:val="28"/>
        </w:rPr>
        <w:t>е</w:t>
      </w:r>
      <w:r>
        <w:rPr>
          <w:sz w:val="28"/>
        </w:rPr>
        <w:t xml:space="preserve">рия </w:t>
      </w:r>
      <w:r>
        <w:rPr>
          <w:i/>
          <w:sz w:val="28"/>
        </w:rPr>
        <w:t>Immrama</w:t>
      </w:r>
      <w:r>
        <w:rPr>
          <w:sz w:val="28"/>
        </w:rPr>
        <w:t xml:space="preserve"> («Плавания»). В них сообщается о заокеанских пут</w:t>
      </w:r>
      <w:r>
        <w:rPr>
          <w:sz w:val="28"/>
        </w:rPr>
        <w:t>е</w:t>
      </w:r>
      <w:r>
        <w:rPr>
          <w:sz w:val="28"/>
        </w:rPr>
        <w:t xml:space="preserve">шествиях к волшебным островам, над которыми не властно время, где женщины прекрасны и очаровательны, где люди остаются вечно юными. Названия этих островов разнообразны и многозначительны: </w:t>
      </w:r>
    </w:p>
    <w:p w:rsidR="00000000" w:rsidRDefault="007175E7">
      <w:pPr>
        <w:spacing w:line="360" w:lineRule="auto"/>
        <w:ind w:left="1985" w:firstLine="567"/>
        <w:jc w:val="both"/>
        <w:rPr>
          <w:sz w:val="28"/>
        </w:rPr>
      </w:pPr>
      <w:r>
        <w:rPr>
          <w:b/>
          <w:sz w:val="28"/>
        </w:rPr>
        <w:t>Tír na nÓg</w:t>
      </w:r>
      <w:r>
        <w:rPr>
          <w:i/>
          <w:sz w:val="28"/>
        </w:rPr>
        <w:t xml:space="preserve"> </w:t>
      </w:r>
      <w:r>
        <w:rPr>
          <w:sz w:val="28"/>
        </w:rPr>
        <w:t>«Земля юных»,</w:t>
      </w:r>
    </w:p>
    <w:p w:rsidR="00000000" w:rsidRDefault="007175E7">
      <w:pPr>
        <w:spacing w:line="360" w:lineRule="auto"/>
        <w:ind w:left="1985" w:firstLine="567"/>
        <w:jc w:val="both"/>
        <w:rPr>
          <w:sz w:val="28"/>
        </w:rPr>
      </w:pPr>
      <w:r>
        <w:rPr>
          <w:b/>
          <w:sz w:val="28"/>
        </w:rPr>
        <w:t>Mag Mór</w:t>
      </w:r>
      <w:r>
        <w:rPr>
          <w:i/>
          <w:sz w:val="28"/>
        </w:rPr>
        <w:t xml:space="preserve"> </w:t>
      </w:r>
      <w:r>
        <w:rPr>
          <w:sz w:val="28"/>
        </w:rPr>
        <w:t>«Великая Долина»,</w:t>
      </w:r>
    </w:p>
    <w:p w:rsidR="00000000" w:rsidRDefault="007175E7">
      <w:pPr>
        <w:spacing w:line="360" w:lineRule="auto"/>
        <w:ind w:left="1985" w:firstLine="567"/>
        <w:jc w:val="both"/>
        <w:rPr>
          <w:sz w:val="28"/>
        </w:rPr>
      </w:pPr>
      <w:r>
        <w:rPr>
          <w:b/>
          <w:sz w:val="28"/>
        </w:rPr>
        <w:t>Tír na mBéo</w:t>
      </w:r>
      <w:r>
        <w:rPr>
          <w:sz w:val="28"/>
        </w:rPr>
        <w:t xml:space="preserve"> «Земля живых»,</w:t>
      </w:r>
    </w:p>
    <w:p w:rsidR="00000000" w:rsidRDefault="007175E7">
      <w:pPr>
        <w:spacing w:line="360" w:lineRule="auto"/>
        <w:ind w:left="1985" w:firstLine="567"/>
        <w:jc w:val="both"/>
        <w:rPr>
          <w:sz w:val="28"/>
        </w:rPr>
      </w:pPr>
      <w:r>
        <w:rPr>
          <w:b/>
          <w:sz w:val="28"/>
        </w:rPr>
        <w:t>Mag Meld</w:t>
      </w:r>
      <w:r>
        <w:rPr>
          <w:sz w:val="28"/>
        </w:rPr>
        <w:t xml:space="preserve"> «Долина Наслаждений».</w:t>
      </w:r>
    </w:p>
    <w:p w:rsidR="00000000" w:rsidRDefault="007175E7">
      <w:pPr>
        <w:spacing w:line="360" w:lineRule="auto"/>
        <w:ind w:left="1985" w:firstLine="567"/>
        <w:jc w:val="both"/>
        <w:rPr>
          <w:sz w:val="28"/>
        </w:rPr>
      </w:pPr>
      <w:r>
        <w:rPr>
          <w:sz w:val="28"/>
        </w:rPr>
        <w:t xml:space="preserve"> </w:t>
      </w:r>
    </w:p>
    <w:p w:rsidR="00000000" w:rsidRDefault="007175E7">
      <w:pPr>
        <w:spacing w:line="360" w:lineRule="auto"/>
        <w:ind w:firstLine="567"/>
        <w:jc w:val="both"/>
        <w:rPr>
          <w:sz w:val="28"/>
        </w:rPr>
      </w:pPr>
      <w:r>
        <w:rPr>
          <w:sz w:val="28"/>
        </w:rPr>
        <w:t>Все эти рассказы о плаваниях, которые можно определить как настоящие «инициатические путешествия», были христианизиров</w:t>
      </w:r>
      <w:r>
        <w:rPr>
          <w:sz w:val="28"/>
        </w:rPr>
        <w:t>а</w:t>
      </w:r>
      <w:r>
        <w:rPr>
          <w:sz w:val="28"/>
        </w:rPr>
        <w:t>ны в большей степени, чем</w:t>
      </w:r>
      <w:r>
        <w:rPr>
          <w:sz w:val="28"/>
        </w:rPr>
        <w:t xml:space="preserve"> остальные части цикла.</w:t>
      </w:r>
    </w:p>
    <w:p w:rsidR="00000000" w:rsidRDefault="007175E7">
      <w:pPr>
        <w:tabs>
          <w:tab w:val="left" w:pos="709"/>
        </w:tabs>
        <w:spacing w:line="360" w:lineRule="auto"/>
        <w:ind w:firstLine="567"/>
        <w:jc w:val="both"/>
        <w:rPr>
          <w:b/>
          <w:sz w:val="28"/>
        </w:rPr>
      </w:pPr>
    </w:p>
    <w:p w:rsidR="00000000" w:rsidRDefault="007175E7">
      <w:pPr>
        <w:tabs>
          <w:tab w:val="left" w:pos="709"/>
        </w:tabs>
        <w:spacing w:line="360" w:lineRule="auto"/>
        <w:ind w:firstLine="567"/>
        <w:jc w:val="both"/>
        <w:rPr>
          <w:sz w:val="28"/>
        </w:rPr>
      </w:pPr>
      <w:r>
        <w:rPr>
          <w:b/>
          <w:sz w:val="28"/>
        </w:rPr>
        <w:t xml:space="preserve">Героический Уладский цикл </w:t>
      </w:r>
      <w:r>
        <w:rPr>
          <w:sz w:val="28"/>
        </w:rPr>
        <w:t>или</w:t>
      </w:r>
      <w:r>
        <w:rPr>
          <w:b/>
          <w:sz w:val="28"/>
        </w:rPr>
        <w:t xml:space="preserve"> Цикл Красной Ветви. </w:t>
      </w:r>
      <w:r>
        <w:rPr>
          <w:sz w:val="28"/>
        </w:rPr>
        <w:t>Это самый интересный и разнообразный цикл: его персонажи – архетип героя Кухулин; правитель уладов, щедрый и добродетельный король Конхобар; король в изгнании Фергус; охотник за гол</w:t>
      </w:r>
      <w:r>
        <w:rPr>
          <w:sz w:val="28"/>
        </w:rPr>
        <w:t>овами Коналл Кернах; королева Медб и ее муж, король Айлиль, правители Ко</w:t>
      </w:r>
      <w:r>
        <w:rPr>
          <w:sz w:val="28"/>
        </w:rPr>
        <w:t>н</w:t>
      </w:r>
      <w:r>
        <w:rPr>
          <w:sz w:val="28"/>
        </w:rPr>
        <w:t>нахта – переживают многочисленные приключения и отличаются несложными и сильно типизированными характерами. Самое пр</w:t>
      </w:r>
      <w:r>
        <w:rPr>
          <w:sz w:val="28"/>
        </w:rPr>
        <w:t>о</w:t>
      </w:r>
      <w:r>
        <w:rPr>
          <w:sz w:val="28"/>
        </w:rPr>
        <w:t xml:space="preserve">странное и самое примечательное повествование этого цикла, </w:t>
      </w:r>
      <w:r>
        <w:rPr>
          <w:i/>
          <w:sz w:val="28"/>
        </w:rPr>
        <w:t>Táin Bó</w:t>
      </w:r>
      <w:r>
        <w:rPr>
          <w:i/>
          <w:sz w:val="28"/>
        </w:rPr>
        <w:t xml:space="preserve"> Cúalnge</w:t>
      </w:r>
      <w:r>
        <w:rPr>
          <w:sz w:val="28"/>
        </w:rPr>
        <w:t xml:space="preserve"> («Похищение быка из Куальнге»), много раз перепис</w:t>
      </w:r>
      <w:r>
        <w:rPr>
          <w:sz w:val="28"/>
        </w:rPr>
        <w:t>ы</w:t>
      </w:r>
      <w:r>
        <w:rPr>
          <w:sz w:val="28"/>
        </w:rPr>
        <w:t>валось в различных вариантах в течение XI и XII вв. Во многих о</w:t>
      </w:r>
      <w:r>
        <w:rPr>
          <w:sz w:val="28"/>
        </w:rPr>
        <w:t>т</w:t>
      </w:r>
      <w:r>
        <w:rPr>
          <w:sz w:val="28"/>
        </w:rPr>
        <w:t>ношениях «Похищение» сравнимо с «Илиадой». Боги в нем пост</w:t>
      </w:r>
      <w:r>
        <w:rPr>
          <w:sz w:val="28"/>
        </w:rPr>
        <w:t>о</w:t>
      </w:r>
      <w:r>
        <w:rPr>
          <w:sz w:val="28"/>
        </w:rPr>
        <w:t>янно вмешиваются в действия героев, а обрисованное там общество является н</w:t>
      </w:r>
      <w:r>
        <w:rPr>
          <w:sz w:val="28"/>
        </w:rPr>
        <w:t>аиболее древним из всех, какие мы только можем себе представить, и принадлежит, скорее всего, к гальштаттской или л</w:t>
      </w:r>
      <w:r>
        <w:rPr>
          <w:sz w:val="28"/>
        </w:rPr>
        <w:t>а</w:t>
      </w:r>
      <w:r>
        <w:rPr>
          <w:sz w:val="28"/>
        </w:rPr>
        <w:t>тенской эпохе.</w:t>
      </w: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r>
        <w:rPr>
          <w:b/>
          <w:sz w:val="28"/>
        </w:rPr>
        <w:t>Цикл Финна</w:t>
      </w:r>
      <w:r>
        <w:rPr>
          <w:b/>
          <w:i/>
          <w:sz w:val="28"/>
        </w:rPr>
        <w:t>,</w:t>
      </w:r>
      <w:r>
        <w:rPr>
          <w:i/>
          <w:sz w:val="28"/>
        </w:rPr>
        <w:t xml:space="preserve"> </w:t>
      </w:r>
      <w:r>
        <w:rPr>
          <w:sz w:val="28"/>
        </w:rPr>
        <w:t xml:space="preserve">иногда ошибочно называемый </w:t>
      </w:r>
      <w:r>
        <w:rPr>
          <w:b/>
          <w:sz w:val="28"/>
        </w:rPr>
        <w:t>оссиановым циклом</w:t>
      </w:r>
      <w:r>
        <w:rPr>
          <w:i/>
          <w:sz w:val="28"/>
        </w:rPr>
        <w:t xml:space="preserve">. </w:t>
      </w:r>
      <w:r>
        <w:rPr>
          <w:sz w:val="28"/>
        </w:rPr>
        <w:t>Он самый недавний из всех и подвергался неоднократным переработкам</w:t>
      </w:r>
      <w:r>
        <w:rPr>
          <w:sz w:val="28"/>
        </w:rPr>
        <w:t>. В противоположность Уладскому циклу, сгруппир</w:t>
      </w:r>
      <w:r>
        <w:rPr>
          <w:sz w:val="28"/>
        </w:rPr>
        <w:t>о</w:t>
      </w:r>
      <w:r>
        <w:rPr>
          <w:sz w:val="28"/>
        </w:rPr>
        <w:t>ванному вокруг фигуры Кухулина, он повествует о бесчисленных приключениях «шайки» воителей, фениев, руководимых их вождем Финном («Белый») и его сыном Ойсином («Олененок»). Этот цикл, мифологической ценностью</w:t>
      </w:r>
      <w:r>
        <w:rPr>
          <w:sz w:val="28"/>
        </w:rPr>
        <w:t xml:space="preserve"> которого не стоит пренебрегать, хотя она и несравнима с ценностью прочих циклов, в конце XVIII в. п</w:t>
      </w:r>
      <w:r>
        <w:rPr>
          <w:sz w:val="28"/>
        </w:rPr>
        <w:t>о</w:t>
      </w:r>
      <w:r>
        <w:rPr>
          <w:sz w:val="28"/>
        </w:rPr>
        <w:t>служил основой для литературных подделок Макферсона. Их успех обусловлен тем, что персонажи этого цикла в фольклоре Ирландии и Шотландии сохранились лучше,</w:t>
      </w:r>
      <w:r>
        <w:rPr>
          <w:sz w:val="28"/>
        </w:rPr>
        <w:t xml:space="preserve"> чем герои Уладского цикла.</w:t>
      </w: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r>
        <w:rPr>
          <w:b/>
          <w:sz w:val="28"/>
        </w:rPr>
        <w:t>Исторический цикл</w:t>
      </w:r>
      <w:r>
        <w:rPr>
          <w:sz w:val="28"/>
        </w:rPr>
        <w:t>,</w:t>
      </w:r>
      <w:r>
        <w:rPr>
          <w:i/>
          <w:sz w:val="28"/>
        </w:rPr>
        <w:t xml:space="preserve"> </w:t>
      </w:r>
      <w:r>
        <w:rPr>
          <w:sz w:val="28"/>
        </w:rPr>
        <w:t xml:space="preserve">называемый иногда </w:t>
      </w:r>
      <w:r>
        <w:rPr>
          <w:b/>
          <w:sz w:val="28"/>
        </w:rPr>
        <w:t xml:space="preserve">циклом королей. </w:t>
      </w:r>
      <w:r>
        <w:rPr>
          <w:sz w:val="28"/>
        </w:rPr>
        <w:t>К нему относят обычно все ирландские хроники, которые являются произведениями вполне легендарного и псевдоисторического хара</w:t>
      </w:r>
      <w:r>
        <w:rPr>
          <w:sz w:val="28"/>
        </w:rPr>
        <w:t>к</w:t>
      </w:r>
      <w:r>
        <w:rPr>
          <w:sz w:val="28"/>
        </w:rPr>
        <w:t>тера. Главное среди них – обширная компиляция, оз</w:t>
      </w:r>
      <w:r>
        <w:rPr>
          <w:sz w:val="28"/>
        </w:rPr>
        <w:t xml:space="preserve">аглавленная </w:t>
      </w:r>
      <w:r>
        <w:rPr>
          <w:i/>
          <w:sz w:val="28"/>
        </w:rPr>
        <w:t>Lebor</w:t>
      </w:r>
      <w:r>
        <w:rPr>
          <w:sz w:val="28"/>
        </w:rPr>
        <w:t xml:space="preserve"> </w:t>
      </w:r>
      <w:r>
        <w:rPr>
          <w:i/>
          <w:sz w:val="28"/>
        </w:rPr>
        <w:t>Gabála Érenn</w:t>
      </w:r>
      <w:r>
        <w:rPr>
          <w:sz w:val="28"/>
        </w:rPr>
        <w:t xml:space="preserve"> («Книга взятия Ирландии»). Описанные в ней события начинаются во времена потопа, затем следует рассказ о п</w:t>
      </w:r>
      <w:r>
        <w:rPr>
          <w:sz w:val="28"/>
        </w:rPr>
        <w:t>я</w:t>
      </w:r>
      <w:r>
        <w:rPr>
          <w:sz w:val="28"/>
        </w:rPr>
        <w:t>ти мифических племенах, последовательно захватывавших страну: то были потомки Партолона, Немеда, Фир Болг, Племена бог</w:t>
      </w:r>
      <w:r>
        <w:rPr>
          <w:sz w:val="28"/>
        </w:rPr>
        <w:t>ини Дану и, наконец, сыновья Миля или гойделы</w:t>
      </w:r>
      <w:r>
        <w:rPr>
          <w:rStyle w:val="a3"/>
          <w:sz w:val="28"/>
        </w:rPr>
        <w:footnoteReference w:id="8"/>
      </w:r>
      <w:r>
        <w:rPr>
          <w:sz w:val="28"/>
        </w:rPr>
        <w:t>. Далее, к этому циклу присоединяют повести о королях Ирландии, сроки правления кот</w:t>
      </w:r>
      <w:r>
        <w:rPr>
          <w:sz w:val="28"/>
        </w:rPr>
        <w:t>о</w:t>
      </w:r>
      <w:r>
        <w:rPr>
          <w:sz w:val="28"/>
        </w:rPr>
        <w:t>рых разные анналы датируют промежутком между III веком до н.э. и приблизительно 1000 г. И все-таки во всех этих преданиях неср</w:t>
      </w:r>
      <w:r>
        <w:rPr>
          <w:sz w:val="28"/>
        </w:rPr>
        <w:t>а</w:t>
      </w:r>
      <w:r>
        <w:rPr>
          <w:sz w:val="28"/>
        </w:rPr>
        <w:t>в</w:t>
      </w:r>
      <w:r>
        <w:rPr>
          <w:sz w:val="28"/>
        </w:rPr>
        <w:t>ненно больше мифологии, чем истории.</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В качестве краткого пояснения следует добавить, что эта впо</w:t>
      </w:r>
      <w:r>
        <w:rPr>
          <w:sz w:val="28"/>
        </w:rPr>
        <w:t>л</w:t>
      </w:r>
      <w:r>
        <w:rPr>
          <w:sz w:val="28"/>
        </w:rPr>
        <w:t>не современная классификация ни в коей мере не соответствует той, которой пользовались средневековые ирландцы, распределя</w:t>
      </w:r>
      <w:r>
        <w:rPr>
          <w:sz w:val="28"/>
        </w:rPr>
        <w:t>в</w:t>
      </w:r>
      <w:r>
        <w:rPr>
          <w:sz w:val="28"/>
        </w:rPr>
        <w:t>шие свои произведения по жанрам (</w:t>
      </w:r>
      <w:r>
        <w:rPr>
          <w:i/>
          <w:sz w:val="28"/>
        </w:rPr>
        <w:t>похищения, осады, любовные ист</w:t>
      </w:r>
      <w:r>
        <w:rPr>
          <w:i/>
          <w:sz w:val="28"/>
        </w:rPr>
        <w:t>о</w:t>
      </w:r>
      <w:r>
        <w:rPr>
          <w:i/>
          <w:sz w:val="28"/>
        </w:rPr>
        <w:t>рии, сватовства, захваты, смерти, переселения, охоты, изгн</w:t>
      </w:r>
      <w:r>
        <w:rPr>
          <w:i/>
          <w:sz w:val="28"/>
        </w:rPr>
        <w:t>а</w:t>
      </w:r>
      <w:r>
        <w:rPr>
          <w:i/>
          <w:sz w:val="28"/>
        </w:rPr>
        <w:t xml:space="preserve">ния </w:t>
      </w:r>
      <w:r>
        <w:rPr>
          <w:sz w:val="28"/>
        </w:rPr>
        <w:t>и т.д.). С интересующей нас точки зрения ни та, ни другая не я</w:t>
      </w:r>
      <w:r>
        <w:rPr>
          <w:sz w:val="28"/>
        </w:rPr>
        <w:t>в</w:t>
      </w:r>
      <w:r>
        <w:rPr>
          <w:sz w:val="28"/>
        </w:rPr>
        <w:t>ляются обязательными: в эпическом Уладском цикле почти столько же м</w:t>
      </w:r>
      <w:r>
        <w:rPr>
          <w:sz w:val="28"/>
        </w:rPr>
        <w:t>и</w:t>
      </w:r>
      <w:r>
        <w:rPr>
          <w:sz w:val="28"/>
        </w:rPr>
        <w:t>фологических мотивов, сколько э</w:t>
      </w:r>
      <w:r>
        <w:rPr>
          <w:sz w:val="28"/>
        </w:rPr>
        <w:t>попеи в мифологическом цикле, персонажи обоих ведут себя почти одинаково. Но ни одно и</w:t>
      </w:r>
      <w:r>
        <w:rPr>
          <w:sz w:val="28"/>
        </w:rPr>
        <w:t>с</w:t>
      </w:r>
      <w:r>
        <w:rPr>
          <w:sz w:val="28"/>
        </w:rPr>
        <w:t>след</w:t>
      </w:r>
      <w:r>
        <w:rPr>
          <w:sz w:val="28"/>
        </w:rPr>
        <w:t>о</w:t>
      </w:r>
      <w:r>
        <w:rPr>
          <w:sz w:val="28"/>
        </w:rPr>
        <w:t>вание не может обойтись без классификации материалов или тем, которым оно посвящено. Скажем, однако, что наиболее интер</w:t>
      </w:r>
      <w:r>
        <w:rPr>
          <w:sz w:val="28"/>
        </w:rPr>
        <w:t>е</w:t>
      </w:r>
      <w:r>
        <w:rPr>
          <w:sz w:val="28"/>
        </w:rPr>
        <w:t>су</w:t>
      </w:r>
      <w:r>
        <w:rPr>
          <w:sz w:val="28"/>
        </w:rPr>
        <w:t>ю</w:t>
      </w:r>
      <w:r>
        <w:rPr>
          <w:sz w:val="28"/>
        </w:rPr>
        <w:t>щие нас тексты относятся к мифологическом</w:t>
      </w:r>
      <w:r>
        <w:rPr>
          <w:sz w:val="28"/>
        </w:rPr>
        <w:t>у и Уладскому ци</w:t>
      </w:r>
      <w:r>
        <w:rPr>
          <w:sz w:val="28"/>
        </w:rPr>
        <w:t>к</w:t>
      </w:r>
      <w:r>
        <w:rPr>
          <w:sz w:val="28"/>
        </w:rPr>
        <w:t>лам.</w:t>
      </w:r>
    </w:p>
    <w:p w:rsidR="00000000" w:rsidRDefault="007175E7">
      <w:pPr>
        <w:spacing w:line="360" w:lineRule="auto"/>
        <w:ind w:firstLine="567"/>
        <w:jc w:val="both"/>
        <w:rPr>
          <w:sz w:val="28"/>
        </w:rPr>
      </w:pPr>
      <w:r>
        <w:rPr>
          <w:sz w:val="28"/>
        </w:rPr>
        <w:t>В сравнении с ирландской литературой, представляющей из с</w:t>
      </w:r>
      <w:r>
        <w:rPr>
          <w:sz w:val="28"/>
        </w:rPr>
        <w:t>е</w:t>
      </w:r>
      <w:r>
        <w:rPr>
          <w:sz w:val="28"/>
        </w:rPr>
        <w:t>бя письменное продолжение устной традиции, мифологические че</w:t>
      </w:r>
      <w:r>
        <w:rPr>
          <w:sz w:val="28"/>
        </w:rPr>
        <w:t>р</w:t>
      </w:r>
      <w:r>
        <w:rPr>
          <w:sz w:val="28"/>
        </w:rPr>
        <w:t>ты валлийской литературы обозначены куда менее отчетливо. Менее древняя и более разработанная, нежели ирландская пр</w:t>
      </w:r>
      <w:r>
        <w:rPr>
          <w:sz w:val="28"/>
        </w:rPr>
        <w:t>оза, она зн</w:t>
      </w:r>
      <w:r>
        <w:rPr>
          <w:sz w:val="28"/>
        </w:rPr>
        <w:t>а</w:t>
      </w:r>
      <w:r>
        <w:rPr>
          <w:sz w:val="28"/>
        </w:rPr>
        <w:t>менует собой переход от простого кельтского повествования к ска</w:t>
      </w:r>
      <w:r>
        <w:rPr>
          <w:sz w:val="28"/>
        </w:rPr>
        <w:t>з</w:t>
      </w:r>
      <w:r>
        <w:rPr>
          <w:sz w:val="28"/>
        </w:rPr>
        <w:t>ке или роману, сообразующемуся со вкусами феодального среднев</w:t>
      </w:r>
      <w:r>
        <w:rPr>
          <w:sz w:val="28"/>
        </w:rPr>
        <w:t>е</w:t>
      </w:r>
      <w:r>
        <w:rPr>
          <w:sz w:val="28"/>
        </w:rPr>
        <w:t>ковья.</w:t>
      </w:r>
    </w:p>
    <w:p w:rsidR="00000000" w:rsidRDefault="007175E7">
      <w:pPr>
        <w:spacing w:line="360" w:lineRule="auto"/>
        <w:ind w:firstLine="567"/>
        <w:jc w:val="both"/>
        <w:rPr>
          <w:sz w:val="28"/>
        </w:rPr>
      </w:pPr>
      <w:r>
        <w:rPr>
          <w:sz w:val="28"/>
        </w:rPr>
        <w:t>Наиболее значительные произведения таковы:</w:t>
      </w:r>
    </w:p>
    <w:p w:rsidR="00000000" w:rsidRDefault="007175E7">
      <w:pPr>
        <w:spacing w:line="360" w:lineRule="auto"/>
        <w:ind w:firstLine="567"/>
        <w:jc w:val="both"/>
        <w:rPr>
          <w:sz w:val="28"/>
        </w:rPr>
      </w:pPr>
      <w:r>
        <w:rPr>
          <w:b/>
          <w:sz w:val="28"/>
        </w:rPr>
        <w:t>Четыре ветви</w:t>
      </w:r>
      <w:r>
        <w:rPr>
          <w:b/>
          <w:i/>
          <w:sz w:val="28"/>
        </w:rPr>
        <w:t xml:space="preserve"> </w:t>
      </w:r>
      <w:r>
        <w:rPr>
          <w:sz w:val="28"/>
        </w:rPr>
        <w:t>«Мабиноги»</w:t>
      </w:r>
      <w:r>
        <w:rPr>
          <w:i/>
          <w:sz w:val="28"/>
        </w:rPr>
        <w:t>,</w:t>
      </w:r>
      <w:r>
        <w:rPr>
          <w:sz w:val="28"/>
        </w:rPr>
        <w:t xml:space="preserve"> называемые также во множестве</w:t>
      </w:r>
      <w:r>
        <w:rPr>
          <w:sz w:val="28"/>
        </w:rPr>
        <w:t>н</w:t>
      </w:r>
      <w:r>
        <w:rPr>
          <w:sz w:val="28"/>
        </w:rPr>
        <w:t>ном числе «Ма</w:t>
      </w:r>
      <w:r>
        <w:rPr>
          <w:sz w:val="28"/>
        </w:rPr>
        <w:t xml:space="preserve">биногион» (от </w:t>
      </w:r>
      <w:r>
        <w:rPr>
          <w:i/>
          <w:sz w:val="28"/>
        </w:rPr>
        <w:t>mabinog</w:t>
      </w:r>
      <w:r>
        <w:rPr>
          <w:sz w:val="28"/>
        </w:rPr>
        <w:t xml:space="preserve"> «ученик»; слово это, без вс</w:t>
      </w:r>
      <w:r>
        <w:rPr>
          <w:sz w:val="28"/>
        </w:rPr>
        <w:t>я</w:t>
      </w:r>
      <w:r>
        <w:rPr>
          <w:sz w:val="28"/>
        </w:rPr>
        <w:t>кого сомнения, относится к устному обучению придворных поэтов, последнему следу дохристианской традиции). Самая известная р</w:t>
      </w:r>
      <w:r>
        <w:rPr>
          <w:sz w:val="28"/>
        </w:rPr>
        <w:t>у</w:t>
      </w:r>
      <w:r>
        <w:rPr>
          <w:sz w:val="28"/>
        </w:rPr>
        <w:t xml:space="preserve">копись «Мабиногиона», </w:t>
      </w:r>
      <w:r>
        <w:rPr>
          <w:i/>
          <w:sz w:val="28"/>
        </w:rPr>
        <w:t xml:space="preserve">Llyfr Coch Hergest </w:t>
      </w:r>
      <w:r>
        <w:rPr>
          <w:sz w:val="28"/>
        </w:rPr>
        <w:t>(«Красная книга из Хе</w:t>
      </w:r>
      <w:r>
        <w:rPr>
          <w:sz w:val="28"/>
        </w:rPr>
        <w:t>р</w:t>
      </w:r>
      <w:r>
        <w:rPr>
          <w:sz w:val="28"/>
        </w:rPr>
        <w:t>геста») (и в дополн</w:t>
      </w:r>
      <w:r>
        <w:rPr>
          <w:sz w:val="28"/>
        </w:rPr>
        <w:t xml:space="preserve">ение </w:t>
      </w:r>
      <w:r>
        <w:rPr>
          <w:i/>
          <w:sz w:val="28"/>
        </w:rPr>
        <w:t xml:space="preserve">Llyfr Gwyn Rhydderch </w:t>
      </w:r>
      <w:r>
        <w:rPr>
          <w:sz w:val="28"/>
        </w:rPr>
        <w:t>«Белая книга Риде</w:t>
      </w:r>
      <w:r>
        <w:rPr>
          <w:sz w:val="28"/>
        </w:rPr>
        <w:t>р</w:t>
      </w:r>
      <w:r>
        <w:rPr>
          <w:sz w:val="28"/>
        </w:rPr>
        <w:t xml:space="preserve">ха»), датируется XIII в., но представляет собой текст XII или даже XI в. Эти четыре ветви, носящие названия </w:t>
      </w:r>
    </w:p>
    <w:p w:rsidR="00000000" w:rsidRDefault="007175E7">
      <w:pPr>
        <w:spacing w:line="360" w:lineRule="auto"/>
        <w:ind w:firstLine="567"/>
        <w:jc w:val="both"/>
        <w:outlineLvl w:val="0"/>
        <w:rPr>
          <w:b/>
          <w:sz w:val="28"/>
        </w:rPr>
      </w:pPr>
      <w:r>
        <w:rPr>
          <w:b/>
          <w:sz w:val="28"/>
        </w:rPr>
        <w:t>Пуйлл, владыка Диведа,</w:t>
      </w:r>
    </w:p>
    <w:p w:rsidR="00000000" w:rsidRDefault="007175E7">
      <w:pPr>
        <w:spacing w:line="360" w:lineRule="auto"/>
        <w:ind w:firstLine="567"/>
        <w:jc w:val="both"/>
        <w:outlineLvl w:val="0"/>
        <w:rPr>
          <w:b/>
          <w:sz w:val="28"/>
        </w:rPr>
      </w:pPr>
      <w:r>
        <w:rPr>
          <w:b/>
          <w:sz w:val="28"/>
        </w:rPr>
        <w:t xml:space="preserve">Бранвен, дочь Лира, </w:t>
      </w:r>
    </w:p>
    <w:p w:rsidR="00000000" w:rsidRDefault="007175E7">
      <w:pPr>
        <w:spacing w:line="360" w:lineRule="auto"/>
        <w:ind w:firstLine="567"/>
        <w:jc w:val="both"/>
        <w:outlineLvl w:val="0"/>
        <w:rPr>
          <w:b/>
          <w:sz w:val="28"/>
        </w:rPr>
      </w:pPr>
      <w:r>
        <w:rPr>
          <w:b/>
          <w:sz w:val="28"/>
        </w:rPr>
        <w:t>Манавидан, сын Лира,</w:t>
      </w:r>
    </w:p>
    <w:p w:rsidR="00000000" w:rsidRDefault="007175E7">
      <w:pPr>
        <w:spacing w:line="360" w:lineRule="auto"/>
        <w:ind w:firstLine="567"/>
        <w:jc w:val="both"/>
        <w:outlineLvl w:val="0"/>
        <w:rPr>
          <w:b/>
          <w:sz w:val="28"/>
        </w:rPr>
      </w:pPr>
      <w:r>
        <w:rPr>
          <w:b/>
          <w:sz w:val="28"/>
        </w:rPr>
        <w:t>Мат, сын Матонуи,</w:t>
      </w:r>
    </w:p>
    <w:p w:rsidR="00000000" w:rsidRDefault="007175E7">
      <w:pPr>
        <w:spacing w:line="360" w:lineRule="auto"/>
        <w:jc w:val="both"/>
        <w:rPr>
          <w:sz w:val="28"/>
        </w:rPr>
      </w:pPr>
      <w:r>
        <w:rPr>
          <w:sz w:val="28"/>
        </w:rPr>
        <w:t>составляют, собствен</w:t>
      </w:r>
      <w:r>
        <w:rPr>
          <w:sz w:val="28"/>
        </w:rPr>
        <w:t>но говоря, бриттский «мифологический цикл». Мифологическое родство Ирландии и Уэльса общепризнанно, сч</w:t>
      </w:r>
      <w:r>
        <w:rPr>
          <w:sz w:val="28"/>
        </w:rPr>
        <w:t>и</w:t>
      </w:r>
      <w:r>
        <w:rPr>
          <w:sz w:val="28"/>
        </w:rPr>
        <w:t>тается также, что оно возникает благодаря валлийским заимствов</w:t>
      </w:r>
      <w:r>
        <w:rPr>
          <w:sz w:val="28"/>
        </w:rPr>
        <w:t>а</w:t>
      </w:r>
      <w:r>
        <w:rPr>
          <w:sz w:val="28"/>
        </w:rPr>
        <w:t>ниям. Но заимствования – это слишком простое объяснение, которое должно быть отвергнуто, п</w:t>
      </w:r>
      <w:r>
        <w:rPr>
          <w:sz w:val="28"/>
        </w:rPr>
        <w:t>оскольку замеченные нами сходства п</w:t>
      </w:r>
      <w:r>
        <w:rPr>
          <w:sz w:val="28"/>
        </w:rPr>
        <w:t>о</w:t>
      </w:r>
      <w:r>
        <w:rPr>
          <w:sz w:val="28"/>
        </w:rPr>
        <w:t>з</w:t>
      </w:r>
      <w:r>
        <w:rPr>
          <w:sz w:val="28"/>
        </w:rPr>
        <w:t>воляют думать об общих истоках, замаскированных разной тра</w:t>
      </w:r>
      <w:r>
        <w:rPr>
          <w:sz w:val="28"/>
        </w:rPr>
        <w:t>к</w:t>
      </w:r>
      <w:r>
        <w:rPr>
          <w:sz w:val="28"/>
        </w:rPr>
        <w:t>то</w:t>
      </w:r>
      <w:r>
        <w:rPr>
          <w:sz w:val="28"/>
        </w:rPr>
        <w:t>в</w:t>
      </w:r>
      <w:r>
        <w:rPr>
          <w:sz w:val="28"/>
        </w:rPr>
        <w:t>кой. Уэльс, защищавший свой язык, неизбежно сохранил также о</w:t>
      </w:r>
      <w:r>
        <w:rPr>
          <w:sz w:val="28"/>
        </w:rPr>
        <w:t>т</w:t>
      </w:r>
      <w:r>
        <w:rPr>
          <w:sz w:val="28"/>
        </w:rPr>
        <w:t xml:space="preserve">четливые следы мифологии в литературных сюжетах. </w:t>
      </w:r>
    </w:p>
    <w:p w:rsidR="00000000" w:rsidRDefault="007175E7">
      <w:pPr>
        <w:spacing w:line="360" w:lineRule="auto"/>
        <w:ind w:firstLine="567"/>
        <w:jc w:val="both"/>
        <w:rPr>
          <w:sz w:val="28"/>
        </w:rPr>
      </w:pPr>
      <w:r>
        <w:rPr>
          <w:b/>
          <w:sz w:val="28"/>
        </w:rPr>
        <w:t>Артуровский цикл</w:t>
      </w:r>
      <w:r>
        <w:rPr>
          <w:sz w:val="28"/>
        </w:rPr>
        <w:t>, приблизительно подобный ирла</w:t>
      </w:r>
      <w:r>
        <w:rPr>
          <w:sz w:val="28"/>
        </w:rPr>
        <w:t>ндскому Уладскому циклу. Легендарный король Артур занимает в нем место короля Конхобара, а его племянник Гуалхмаи (Гавейн французских артуровских романов) – место Кухулина. Персонажи не так прим</w:t>
      </w:r>
      <w:r>
        <w:rPr>
          <w:sz w:val="28"/>
        </w:rPr>
        <w:t>и</w:t>
      </w:r>
      <w:r>
        <w:rPr>
          <w:sz w:val="28"/>
        </w:rPr>
        <w:t>тивны, как герои ирландских текстов, и не требуется тщательно</w:t>
      </w:r>
      <w:r>
        <w:rPr>
          <w:sz w:val="28"/>
        </w:rPr>
        <w:t>го изучения, чтобы обнаружить в них почти идентичные черты. Их внешний лоск можно объяснить французским влиянием. Фактура всего цикла куда более литературна, чем ткань «Мабиногиона»: это уже не дословное следование устной традиции, а тщательно разр</w:t>
      </w:r>
      <w:r>
        <w:rPr>
          <w:sz w:val="28"/>
        </w:rPr>
        <w:t>а</w:t>
      </w:r>
      <w:r>
        <w:rPr>
          <w:sz w:val="28"/>
        </w:rPr>
        <w:t>ботанна</w:t>
      </w:r>
      <w:r>
        <w:rPr>
          <w:sz w:val="28"/>
        </w:rPr>
        <w:t>я редакция, произведение утонченных поэтов и прозаиков, заботящихся о стиле изложения. Именно в этих повествованиях («Ллид и Ллевелис», «Килух и Олуэн», «Сон Ронабуи», «Сон Ма</w:t>
      </w:r>
      <w:r>
        <w:rPr>
          <w:sz w:val="28"/>
        </w:rPr>
        <w:t>к</w:t>
      </w:r>
      <w:r>
        <w:rPr>
          <w:sz w:val="28"/>
        </w:rPr>
        <w:t>сена Вледига», «Оуэн и Ллинет», «Передир, сын Эвраука», «Герейнт и Энид») следуе</w:t>
      </w:r>
      <w:r>
        <w:rPr>
          <w:sz w:val="28"/>
        </w:rPr>
        <w:t>т искать истоки «Материи Британии». Разница ме</w:t>
      </w:r>
      <w:r>
        <w:rPr>
          <w:sz w:val="28"/>
        </w:rPr>
        <w:t>ж</w:t>
      </w:r>
      <w:r>
        <w:rPr>
          <w:sz w:val="28"/>
        </w:rPr>
        <w:t>ду этой «материей» и ее кельтскими источниками состоит лишь в том, что французские, англо-норманнские и немецкие подражатели не имели ни малейшего понятия о мифологической ценности и</w:t>
      </w:r>
      <w:r>
        <w:rPr>
          <w:sz w:val="28"/>
        </w:rPr>
        <w:t>с</w:t>
      </w:r>
      <w:r>
        <w:rPr>
          <w:sz w:val="28"/>
        </w:rPr>
        <w:t>пользуемого ими материала,</w:t>
      </w:r>
      <w:r>
        <w:rPr>
          <w:sz w:val="28"/>
        </w:rPr>
        <w:t xml:space="preserve"> потому что им было достаточно заи</w:t>
      </w:r>
      <w:r>
        <w:rPr>
          <w:sz w:val="28"/>
        </w:rPr>
        <w:t>м</w:t>
      </w:r>
      <w:r>
        <w:rPr>
          <w:sz w:val="28"/>
        </w:rPr>
        <w:t>ствовать литературные сюжеты. Артуровская легенда отлично и</w:t>
      </w:r>
      <w:r>
        <w:rPr>
          <w:sz w:val="28"/>
        </w:rPr>
        <w:t>л</w:t>
      </w:r>
      <w:r>
        <w:rPr>
          <w:sz w:val="28"/>
        </w:rPr>
        <w:t xml:space="preserve">люстрирует переход от мифа к роману.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Можно упомянуть еще гномическую и агиографическую лит</w:t>
      </w:r>
      <w:r>
        <w:rPr>
          <w:sz w:val="28"/>
        </w:rPr>
        <w:t>е</w:t>
      </w:r>
      <w:r>
        <w:rPr>
          <w:sz w:val="28"/>
        </w:rPr>
        <w:t>ратуру Ирландии и Уэльса (агиография была также единственной древней</w:t>
      </w:r>
      <w:r>
        <w:rPr>
          <w:sz w:val="28"/>
        </w:rPr>
        <w:t xml:space="preserve"> литературой Бретани на латинском языке, и она может пр</w:t>
      </w:r>
      <w:r>
        <w:rPr>
          <w:sz w:val="28"/>
        </w:rPr>
        <w:t>е</w:t>
      </w:r>
      <w:r>
        <w:rPr>
          <w:sz w:val="28"/>
        </w:rPr>
        <w:t>поднести много сюрпризов). Однако литература эта весьма неравн</w:t>
      </w:r>
      <w:r>
        <w:rPr>
          <w:sz w:val="28"/>
        </w:rPr>
        <w:t>о</w:t>
      </w:r>
      <w:r>
        <w:rPr>
          <w:sz w:val="28"/>
        </w:rPr>
        <w:t>ценна. Наряду с немногими оригинальными произведениями, прео</w:t>
      </w:r>
      <w:r>
        <w:rPr>
          <w:sz w:val="28"/>
        </w:rPr>
        <w:t>б</w:t>
      </w:r>
      <w:r>
        <w:rPr>
          <w:sz w:val="28"/>
        </w:rPr>
        <w:t>ладающее место в ней занимают компиляции или даже простые п</w:t>
      </w:r>
      <w:r>
        <w:rPr>
          <w:sz w:val="28"/>
        </w:rPr>
        <w:t>е</w:t>
      </w:r>
      <w:r>
        <w:rPr>
          <w:sz w:val="28"/>
        </w:rPr>
        <w:t>реводы и адаптац</w:t>
      </w:r>
      <w:r>
        <w:rPr>
          <w:sz w:val="28"/>
        </w:rPr>
        <w:t>ии иноязычных произведений: трактаты по ист</w:t>
      </w:r>
      <w:r>
        <w:rPr>
          <w:sz w:val="28"/>
        </w:rPr>
        <w:t>о</w:t>
      </w:r>
      <w:r>
        <w:rPr>
          <w:sz w:val="28"/>
        </w:rPr>
        <w:t>рии, этимологии, правоведению и медицине (переводы иностранных работ), словари, грамматики, жития святых и различные сборники, словом, почти все то, что соотносится с культурной деятельностью человека. Это наслед</w:t>
      </w:r>
      <w:r>
        <w:rPr>
          <w:sz w:val="28"/>
        </w:rPr>
        <w:t>ие насчитывает тысячи страниц стихов и прозы, оно не издано целиком, а о его переводах и говорить не стоит. Кор</w:t>
      </w:r>
      <w:r>
        <w:rPr>
          <w:sz w:val="28"/>
        </w:rPr>
        <w:t>н</w:t>
      </w:r>
      <w:r>
        <w:rPr>
          <w:sz w:val="28"/>
        </w:rPr>
        <w:t>ская и бретонская литературы могут быть упомянуты лишь мимох</w:t>
      </w:r>
      <w:r>
        <w:rPr>
          <w:sz w:val="28"/>
        </w:rPr>
        <w:t>о</w:t>
      </w:r>
      <w:r>
        <w:rPr>
          <w:sz w:val="28"/>
        </w:rPr>
        <w:t>дом. Начиная с XVI в. они ограничиваются только назидательными и душеполезными сочи</w:t>
      </w:r>
      <w:r>
        <w:rPr>
          <w:sz w:val="28"/>
        </w:rPr>
        <w:t>нениями. Но даже и в этих областях, не пре</w:t>
      </w:r>
      <w:r>
        <w:rPr>
          <w:sz w:val="28"/>
        </w:rPr>
        <w:t>д</w:t>
      </w:r>
      <w:r>
        <w:rPr>
          <w:sz w:val="28"/>
        </w:rPr>
        <w:t>ставляющих для нас никакого интереса, корнская литература не п</w:t>
      </w:r>
      <w:r>
        <w:rPr>
          <w:sz w:val="28"/>
        </w:rPr>
        <w:t>о</w:t>
      </w:r>
      <w:r>
        <w:rPr>
          <w:sz w:val="28"/>
        </w:rPr>
        <w:t>родила ничего ст</w:t>
      </w:r>
      <w:r>
        <w:rPr>
          <w:sz w:val="28"/>
        </w:rPr>
        <w:sym w:font="Times New Roman" w:char="00F3"/>
      </w:r>
      <w:r>
        <w:rPr>
          <w:sz w:val="28"/>
        </w:rPr>
        <w:t>ящего. Литературные произведения на брето</w:t>
      </w:r>
      <w:r>
        <w:rPr>
          <w:sz w:val="28"/>
        </w:rPr>
        <w:t>н</w:t>
      </w:r>
      <w:r>
        <w:rPr>
          <w:sz w:val="28"/>
        </w:rPr>
        <w:t xml:space="preserve">ском, созданные ранее XIX в., являются редкими исключениями. Однако эта ситуация отнюдь не </w:t>
      </w:r>
      <w:r>
        <w:rPr>
          <w:sz w:val="28"/>
        </w:rPr>
        <w:t>освобождает от изучения среднев</w:t>
      </w:r>
      <w:r>
        <w:rPr>
          <w:sz w:val="28"/>
        </w:rPr>
        <w:t>е</w:t>
      </w:r>
      <w:r>
        <w:rPr>
          <w:sz w:val="28"/>
        </w:rPr>
        <w:t>ковых бретонских текстов, без которых остается несовершенным восприятие средневековых кельтских языков. Самобытность брето</w:t>
      </w:r>
      <w:r>
        <w:rPr>
          <w:sz w:val="28"/>
        </w:rPr>
        <w:t>н</w:t>
      </w:r>
      <w:r>
        <w:rPr>
          <w:sz w:val="28"/>
        </w:rPr>
        <w:t>ского языка, по крайней мере для лингвистов, состоит в том, что он сумел просуществовать целое тысяче</w:t>
      </w:r>
      <w:r>
        <w:rPr>
          <w:sz w:val="28"/>
        </w:rPr>
        <w:t>летие как почти исключительно устный язык в тесном симбиозе с французским, из которого он с</w:t>
      </w:r>
      <w:r>
        <w:rPr>
          <w:sz w:val="28"/>
        </w:rPr>
        <w:t>о</w:t>
      </w:r>
      <w:r>
        <w:rPr>
          <w:sz w:val="28"/>
        </w:rPr>
        <w:t>хранил целый ряд средневековых заимствований, вышедших из уп</w:t>
      </w:r>
      <w:r>
        <w:rPr>
          <w:sz w:val="28"/>
        </w:rPr>
        <w:t>о</w:t>
      </w:r>
      <w:r>
        <w:rPr>
          <w:sz w:val="28"/>
        </w:rPr>
        <w:t>требления в самом французском.</w:t>
      </w: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r>
        <w:rPr>
          <w:b/>
          <w:sz w:val="28"/>
        </w:rPr>
        <w:t>4. Особенности сравнения и трудности исследования.</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Различия между конт</w:t>
      </w:r>
      <w:r>
        <w:rPr>
          <w:sz w:val="28"/>
        </w:rPr>
        <w:t>инентальными и островными источниками настолько велики, что лишь немногим исследователям, особенно среди континентальных ученых и некельтологов, удается преодол</w:t>
      </w:r>
      <w:r>
        <w:rPr>
          <w:sz w:val="28"/>
        </w:rPr>
        <w:t>е</w:t>
      </w:r>
      <w:r>
        <w:rPr>
          <w:sz w:val="28"/>
        </w:rPr>
        <w:t>вать вытекающие из них изначальные трудности.</w:t>
      </w:r>
    </w:p>
    <w:p w:rsidR="00000000" w:rsidRDefault="007175E7">
      <w:pPr>
        <w:spacing w:line="360" w:lineRule="auto"/>
        <w:ind w:firstLine="567"/>
        <w:jc w:val="both"/>
        <w:rPr>
          <w:sz w:val="28"/>
        </w:rPr>
      </w:pPr>
      <w:r>
        <w:rPr>
          <w:sz w:val="28"/>
        </w:rPr>
        <w:tab/>
        <w:t>Исследование континентальных источников предпола</w:t>
      </w:r>
      <w:r>
        <w:rPr>
          <w:sz w:val="28"/>
        </w:rPr>
        <w:t>гает н</w:t>
      </w:r>
      <w:r>
        <w:rPr>
          <w:sz w:val="28"/>
        </w:rPr>
        <w:t>а</w:t>
      </w:r>
      <w:r>
        <w:rPr>
          <w:sz w:val="28"/>
        </w:rPr>
        <w:t>личие классического образования на базе археологии (для прото</w:t>
      </w:r>
      <w:r>
        <w:rPr>
          <w:sz w:val="28"/>
        </w:rPr>
        <w:t>и</w:t>
      </w:r>
      <w:r>
        <w:rPr>
          <w:sz w:val="28"/>
        </w:rPr>
        <w:t>стории и галло-римской эпохи) и эпиграфики (для римской эпохи), тогда как изучение островных документов является делом медиев</w:t>
      </w:r>
      <w:r>
        <w:rPr>
          <w:sz w:val="28"/>
        </w:rPr>
        <w:t>и</w:t>
      </w:r>
      <w:r>
        <w:rPr>
          <w:sz w:val="28"/>
        </w:rPr>
        <w:t>стов, лингвистов, филологов и агиографов. Этот недочет отриц</w:t>
      </w:r>
      <w:r>
        <w:rPr>
          <w:sz w:val="28"/>
        </w:rPr>
        <w:t>а</w:t>
      </w:r>
      <w:r>
        <w:rPr>
          <w:sz w:val="28"/>
        </w:rPr>
        <w:t>тельно сказывается на исследовательской работе: издаются книги, посвященные религии древних кельтов, основанные только на пр</w:t>
      </w:r>
      <w:r>
        <w:rPr>
          <w:sz w:val="28"/>
        </w:rPr>
        <w:t>о</w:t>
      </w:r>
      <w:r>
        <w:rPr>
          <w:sz w:val="28"/>
        </w:rPr>
        <w:t>тоисторической археологии, в которых не сыщешь ни слова об И</w:t>
      </w:r>
      <w:r>
        <w:rPr>
          <w:sz w:val="28"/>
        </w:rPr>
        <w:t>р</w:t>
      </w:r>
      <w:r>
        <w:rPr>
          <w:sz w:val="28"/>
        </w:rPr>
        <w:t xml:space="preserve">ландии; немудрено, что такие сочинения устаревают, едва успев выйти в </w:t>
      </w:r>
      <w:r>
        <w:rPr>
          <w:sz w:val="28"/>
        </w:rPr>
        <w:t>свет. Существуют и другие труды, где Галлия, Британия Испания, Цизальпинская Галлия или Западная Германия рассматр</w:t>
      </w:r>
      <w:r>
        <w:rPr>
          <w:sz w:val="28"/>
        </w:rPr>
        <w:t>и</w:t>
      </w:r>
      <w:r>
        <w:rPr>
          <w:sz w:val="28"/>
        </w:rPr>
        <w:t>ваются таким образом, будто религиозные концепции и культы той или другой из этих древних кельтских стран различались только в несущественных</w:t>
      </w:r>
      <w:r>
        <w:rPr>
          <w:sz w:val="28"/>
        </w:rPr>
        <w:t xml:space="preserve"> деталях. А также смешиваются в одном объяснении все археологические данные и все документальные источники.</w:t>
      </w:r>
    </w:p>
    <w:p w:rsidR="00000000" w:rsidRDefault="007175E7">
      <w:pPr>
        <w:spacing w:line="360" w:lineRule="auto"/>
        <w:ind w:firstLine="567"/>
        <w:jc w:val="both"/>
        <w:rPr>
          <w:sz w:val="28"/>
        </w:rPr>
      </w:pPr>
      <w:r>
        <w:rPr>
          <w:sz w:val="28"/>
        </w:rPr>
        <w:t>Синтез научных дисциплин так и не был осуществлен, а ме</w:t>
      </w:r>
      <w:r>
        <w:rPr>
          <w:sz w:val="28"/>
        </w:rPr>
        <w:t>ж</w:t>
      </w:r>
      <w:r>
        <w:rPr>
          <w:sz w:val="28"/>
        </w:rPr>
        <w:t>дисциплинарное сотрудничество не вошло в ученую и университе</w:t>
      </w:r>
      <w:r>
        <w:rPr>
          <w:sz w:val="28"/>
        </w:rPr>
        <w:t>т</w:t>
      </w:r>
      <w:r>
        <w:rPr>
          <w:sz w:val="28"/>
        </w:rPr>
        <w:t>скую привычку: археологи, напри</w:t>
      </w:r>
      <w:r>
        <w:rPr>
          <w:sz w:val="28"/>
        </w:rPr>
        <w:t>мер, склонны рассматривать ист</w:t>
      </w:r>
      <w:r>
        <w:rPr>
          <w:sz w:val="28"/>
        </w:rPr>
        <w:t>о</w:t>
      </w:r>
      <w:r>
        <w:rPr>
          <w:sz w:val="28"/>
        </w:rPr>
        <w:t>рию религий как довесок к их собственным занятиям (основанным на изучении памятников и объектов, найденных во время раскопок или хранящихся в музеях); они с трудом понимают, что для объя</w:t>
      </w:r>
      <w:r>
        <w:rPr>
          <w:sz w:val="28"/>
        </w:rPr>
        <w:t>с</w:t>
      </w:r>
      <w:r>
        <w:rPr>
          <w:sz w:val="28"/>
        </w:rPr>
        <w:t>нения галльских религиозных фактов нео</w:t>
      </w:r>
      <w:r>
        <w:rPr>
          <w:sz w:val="28"/>
        </w:rPr>
        <w:t>бходимо знание языков, столь же удаленных друг от друга, сколь, подчас, и второстепенных, таких, как ирландский, валлийский и бретонский, тогда как лингв</w:t>
      </w:r>
      <w:r>
        <w:rPr>
          <w:sz w:val="28"/>
        </w:rPr>
        <w:t>и</w:t>
      </w:r>
      <w:r>
        <w:rPr>
          <w:sz w:val="28"/>
        </w:rPr>
        <w:t>с</w:t>
      </w:r>
      <w:r>
        <w:rPr>
          <w:sz w:val="28"/>
        </w:rPr>
        <w:t>ты инстинктивно сторонятся сложных археологических фактов, к</w:t>
      </w:r>
      <w:r>
        <w:rPr>
          <w:sz w:val="28"/>
        </w:rPr>
        <w:t>о</w:t>
      </w:r>
      <w:r>
        <w:rPr>
          <w:sz w:val="28"/>
        </w:rPr>
        <w:t xml:space="preserve">торые нелегко увязать с их дисциплиной. </w:t>
      </w:r>
      <w:r>
        <w:rPr>
          <w:sz w:val="28"/>
        </w:rPr>
        <w:t xml:space="preserve">Кроме нескольких </w:t>
      </w:r>
      <w:r>
        <w:rPr>
          <w:i/>
          <w:sz w:val="28"/>
        </w:rPr>
        <w:t xml:space="preserve">oppida </w:t>
      </w:r>
      <w:r>
        <w:rPr>
          <w:sz w:val="28"/>
        </w:rPr>
        <w:t>типа Бибракте, Манхинга (в Баварии), Магдаленсберга (в Каринтии), или Хейнебурга (в Вюртемберге), кельтские поселения не явили м</w:t>
      </w:r>
      <w:r>
        <w:rPr>
          <w:sz w:val="28"/>
        </w:rPr>
        <w:t>и</w:t>
      </w:r>
      <w:r>
        <w:rPr>
          <w:sz w:val="28"/>
        </w:rPr>
        <w:t>ру важных открытий, сравнимых с классической археологией Гр</w:t>
      </w:r>
      <w:r>
        <w:rPr>
          <w:sz w:val="28"/>
        </w:rPr>
        <w:t>е</w:t>
      </w:r>
      <w:r>
        <w:rPr>
          <w:sz w:val="28"/>
        </w:rPr>
        <w:t xml:space="preserve">ции или Италии. Однако было бы неправильно </w:t>
      </w:r>
      <w:r>
        <w:rPr>
          <w:sz w:val="28"/>
        </w:rPr>
        <w:t>не исследовать мет</w:t>
      </w:r>
      <w:r>
        <w:rPr>
          <w:sz w:val="28"/>
        </w:rPr>
        <w:t>о</w:t>
      </w:r>
      <w:r>
        <w:rPr>
          <w:sz w:val="28"/>
        </w:rPr>
        <w:t>дически то, что они содержат. «Княжеские могилы» западной зоны гальштаттской культуры (Франции, Люксембурга, Южной Герм</w:t>
      </w:r>
      <w:r>
        <w:rPr>
          <w:sz w:val="28"/>
        </w:rPr>
        <w:t>а</w:t>
      </w:r>
      <w:r>
        <w:rPr>
          <w:sz w:val="28"/>
        </w:rPr>
        <w:t xml:space="preserve">нии, Северной Швейцарии, Западной Австрии) доказывают это. </w:t>
      </w:r>
    </w:p>
    <w:p w:rsidR="00000000" w:rsidRDefault="007175E7">
      <w:pPr>
        <w:spacing w:line="360" w:lineRule="auto"/>
        <w:ind w:firstLine="567"/>
        <w:jc w:val="both"/>
        <w:rPr>
          <w:sz w:val="28"/>
        </w:rPr>
      </w:pPr>
      <w:r>
        <w:rPr>
          <w:sz w:val="28"/>
        </w:rPr>
        <w:t>Потребуется еще немало усилий, чтобы филологические из</w:t>
      </w:r>
      <w:r>
        <w:rPr>
          <w:sz w:val="28"/>
        </w:rPr>
        <w:t>ы</w:t>
      </w:r>
      <w:r>
        <w:rPr>
          <w:sz w:val="28"/>
        </w:rPr>
        <w:t>с</w:t>
      </w:r>
      <w:r>
        <w:rPr>
          <w:sz w:val="28"/>
        </w:rPr>
        <w:t>к</w:t>
      </w:r>
      <w:r>
        <w:rPr>
          <w:sz w:val="28"/>
        </w:rPr>
        <w:t>ания принесли свои плоды: ограничившись ссылкой на одну тол</w:t>
      </w:r>
      <w:r>
        <w:rPr>
          <w:sz w:val="28"/>
        </w:rPr>
        <w:t>ь</w:t>
      </w:r>
      <w:r>
        <w:rPr>
          <w:sz w:val="28"/>
        </w:rPr>
        <w:t>ко узкую область переводов с ирландского на французский, заметим, что переводы д’Арбуа де Жюбенвиля, Доттена, Шовире и еще двух-трех специалистов, вышедшие между 1880 и 1930 годами, нуждаю</w:t>
      </w:r>
      <w:r>
        <w:rPr>
          <w:sz w:val="28"/>
        </w:rPr>
        <w:t>т</w:t>
      </w:r>
      <w:r>
        <w:rPr>
          <w:sz w:val="28"/>
        </w:rPr>
        <w:t>ся в по</w:t>
      </w:r>
      <w:r>
        <w:rPr>
          <w:sz w:val="28"/>
        </w:rPr>
        <w:t>лном пересмотре. Другие, недавние, переводы можно считать чепухой, дающей читателю весьма превратное представление о те</w:t>
      </w:r>
      <w:r>
        <w:rPr>
          <w:sz w:val="28"/>
        </w:rPr>
        <w:t>к</w:t>
      </w:r>
      <w:r>
        <w:rPr>
          <w:sz w:val="28"/>
        </w:rPr>
        <w:t>сте. Порой это вторичные переводы, повторяющие и усугубляющие ошибки первых переводов, английских или немецких, а то и ску</w:t>
      </w:r>
      <w:r>
        <w:rPr>
          <w:sz w:val="28"/>
        </w:rPr>
        <w:t>д</w:t>
      </w:r>
      <w:r>
        <w:rPr>
          <w:sz w:val="28"/>
        </w:rPr>
        <w:t>ные выжимки и</w:t>
      </w:r>
      <w:r>
        <w:rPr>
          <w:sz w:val="28"/>
        </w:rPr>
        <w:t>з них, подаваемые в качестве исчерпывающих «об</w:t>
      </w:r>
      <w:r>
        <w:rPr>
          <w:sz w:val="28"/>
        </w:rPr>
        <w:t>о</w:t>
      </w:r>
      <w:r>
        <w:rPr>
          <w:sz w:val="28"/>
        </w:rPr>
        <w:t xml:space="preserve">зрений» (см. по этому поводу введение в нашу работу </w:t>
      </w:r>
      <w:r>
        <w:rPr>
          <w:i/>
          <w:sz w:val="28"/>
        </w:rPr>
        <w:t>Textes mythologiques irlandais I</w:t>
      </w:r>
      <w:r>
        <w:rPr>
          <w:sz w:val="28"/>
        </w:rPr>
        <w:t>, Rennes, 1980, pp. 20*-53*). Вообще говоря, изучение и толкование островных текстов невозможно без хорошей библиотеки.</w:t>
      </w:r>
    </w:p>
    <w:p w:rsidR="00000000" w:rsidRDefault="007175E7">
      <w:pPr>
        <w:spacing w:line="360" w:lineRule="auto"/>
        <w:ind w:firstLine="567"/>
        <w:jc w:val="both"/>
        <w:rPr>
          <w:sz w:val="28"/>
        </w:rPr>
      </w:pPr>
      <w:r>
        <w:rPr>
          <w:sz w:val="28"/>
        </w:rPr>
        <w:t>Еще б</w:t>
      </w:r>
      <w:r>
        <w:rPr>
          <w:sz w:val="28"/>
        </w:rPr>
        <w:t>ольшую путаницу вносят недоразумения общего характ</w:t>
      </w:r>
      <w:r>
        <w:rPr>
          <w:sz w:val="28"/>
        </w:rPr>
        <w:t>е</w:t>
      </w:r>
      <w:r>
        <w:rPr>
          <w:sz w:val="28"/>
        </w:rPr>
        <w:t>ра: протоистория гальштаттского и латенского периодов, роль кел</w:t>
      </w:r>
      <w:r>
        <w:rPr>
          <w:sz w:val="28"/>
        </w:rPr>
        <w:t>ь</w:t>
      </w:r>
      <w:r>
        <w:rPr>
          <w:sz w:val="28"/>
        </w:rPr>
        <w:t>тов в которой часто преуменьшают, кроме того долго считалась бе</w:t>
      </w:r>
      <w:r>
        <w:rPr>
          <w:sz w:val="28"/>
        </w:rPr>
        <w:t>д</w:t>
      </w:r>
      <w:r>
        <w:rPr>
          <w:sz w:val="28"/>
        </w:rPr>
        <w:t>ной родственницей, которой пренебрегали в угоду протоисторич</w:t>
      </w:r>
      <w:r>
        <w:rPr>
          <w:sz w:val="28"/>
        </w:rPr>
        <w:t>е</w:t>
      </w:r>
      <w:r>
        <w:rPr>
          <w:sz w:val="28"/>
        </w:rPr>
        <w:t xml:space="preserve">скому периоду и </w:t>
      </w:r>
      <w:r>
        <w:rPr>
          <w:sz w:val="28"/>
        </w:rPr>
        <w:t>классической археологии. А разве мало археологов и историков, а нередко и лингвистов, считают кельтский мир чем-то вроде вторичного приложения к греко-римской цивилизации?</w:t>
      </w:r>
      <w:r>
        <w:rPr>
          <w:sz w:val="28"/>
        </w:rPr>
        <w:tab/>
        <w:t>Все это приводит к тому, что исследователи занимаются толкованием более или менее об</w:t>
      </w:r>
      <w:r>
        <w:rPr>
          <w:sz w:val="28"/>
        </w:rPr>
        <w:t>щих мест из древних авторов и пытаются изучать историю кельтов при помощи чужеродных критериев. В кельтский пантеон вводятся понятия распределения и обособления, функци</w:t>
      </w:r>
      <w:r>
        <w:rPr>
          <w:sz w:val="28"/>
        </w:rPr>
        <w:t>о</w:t>
      </w:r>
      <w:r>
        <w:rPr>
          <w:sz w:val="28"/>
        </w:rPr>
        <w:t>нальных различий, свойственных греко-римским божествам, а пр</w:t>
      </w:r>
      <w:r>
        <w:rPr>
          <w:sz w:val="28"/>
        </w:rPr>
        <w:t>о</w:t>
      </w:r>
      <w:r>
        <w:rPr>
          <w:sz w:val="28"/>
        </w:rPr>
        <w:t>исходит это потому, что ин</w:t>
      </w:r>
      <w:r>
        <w:rPr>
          <w:sz w:val="28"/>
        </w:rPr>
        <w:t>ые из ученых не осознают ни устного х</w:t>
      </w:r>
      <w:r>
        <w:rPr>
          <w:sz w:val="28"/>
        </w:rPr>
        <w:t>а</w:t>
      </w:r>
      <w:r>
        <w:rPr>
          <w:sz w:val="28"/>
        </w:rPr>
        <w:t>рактера кельтской традиции, принимаемого ими за свидетельство ее неполноценности, ни истинного взгляда кельтов на человеческое общество, в котором политическое подчинено религиозному.</w:t>
      </w:r>
      <w:r>
        <w:rPr>
          <w:sz w:val="28"/>
        </w:rPr>
        <w:tab/>
        <w:t>Они упускают из виду, что это подч</w:t>
      </w:r>
      <w:r>
        <w:rPr>
          <w:sz w:val="28"/>
        </w:rPr>
        <w:t>инение было залогом равновесия классов и социальных функций. И уж тем более до них не доходит, что утеря этого равновесия в кельтском мире стала причиной этн</w:t>
      </w:r>
      <w:r>
        <w:rPr>
          <w:sz w:val="28"/>
        </w:rPr>
        <w:t>и</w:t>
      </w:r>
      <w:r>
        <w:rPr>
          <w:sz w:val="28"/>
        </w:rPr>
        <w:t>ческого, военного и языкового развала.</w:t>
      </w:r>
      <w:r>
        <w:rPr>
          <w:sz w:val="28"/>
        </w:rPr>
        <w:tab/>
        <w:t>Кроме того, время, когда были засвидетельствованы островные</w:t>
      </w:r>
      <w:r>
        <w:rPr>
          <w:sz w:val="28"/>
        </w:rPr>
        <w:t xml:space="preserve"> тексты, нередко побуждает отбрасывать их, как нечто вроде «фольклора»: дело доходит до того, что кельтская религия объявляется «народной», натуристической, тотемической, хотя все, напротив, служит доказательством того, что это была религия изощренная, раз</w:t>
      </w:r>
      <w:r>
        <w:rPr>
          <w:sz w:val="28"/>
        </w:rPr>
        <w:t>работанная, обладающая ритуал</w:t>
      </w:r>
      <w:r>
        <w:rPr>
          <w:sz w:val="28"/>
        </w:rPr>
        <w:t>а</w:t>
      </w:r>
      <w:r>
        <w:rPr>
          <w:sz w:val="28"/>
        </w:rPr>
        <w:t>ми, священными текстами и ясными доктринами.</w:t>
      </w:r>
    </w:p>
    <w:p w:rsidR="00000000" w:rsidRDefault="007175E7">
      <w:pPr>
        <w:spacing w:line="360" w:lineRule="auto"/>
        <w:ind w:firstLine="567"/>
        <w:jc w:val="both"/>
        <w:rPr>
          <w:sz w:val="28"/>
        </w:rPr>
      </w:pPr>
      <w:r>
        <w:rPr>
          <w:sz w:val="28"/>
        </w:rPr>
        <w:t>Еще одна причина заблуждений коренится в чрезмерном дов</w:t>
      </w:r>
      <w:r>
        <w:rPr>
          <w:sz w:val="28"/>
        </w:rPr>
        <w:t>е</w:t>
      </w:r>
      <w:r>
        <w:rPr>
          <w:sz w:val="28"/>
        </w:rPr>
        <w:t>рии к сведениям, почерпнутым у античных авторов: немало греч</w:t>
      </w:r>
      <w:r>
        <w:rPr>
          <w:sz w:val="28"/>
        </w:rPr>
        <w:t>е</w:t>
      </w:r>
      <w:r>
        <w:rPr>
          <w:sz w:val="28"/>
        </w:rPr>
        <w:t>ских и римских свидетелей, причем довольно значимых, принимали з</w:t>
      </w:r>
      <w:r>
        <w:rPr>
          <w:sz w:val="28"/>
        </w:rPr>
        <w:t>а историю то, что на самом деле являлось мифом. И это заблужд</w:t>
      </w:r>
      <w:r>
        <w:rPr>
          <w:sz w:val="28"/>
        </w:rPr>
        <w:t>е</w:t>
      </w:r>
      <w:r>
        <w:rPr>
          <w:sz w:val="28"/>
        </w:rPr>
        <w:t>ние распространяется и усугубляется современными учеными, пр</w:t>
      </w:r>
      <w:r>
        <w:rPr>
          <w:sz w:val="28"/>
        </w:rPr>
        <w:t>и</w:t>
      </w:r>
      <w:r>
        <w:rPr>
          <w:sz w:val="28"/>
        </w:rPr>
        <w:t>нимающими за чистую монету все написанное древними.</w:t>
      </w:r>
    </w:p>
    <w:p w:rsidR="00000000" w:rsidRDefault="007175E7">
      <w:pPr>
        <w:spacing w:line="360" w:lineRule="auto"/>
        <w:ind w:firstLine="567"/>
        <w:jc w:val="both"/>
        <w:rPr>
          <w:sz w:val="28"/>
        </w:rPr>
      </w:pPr>
      <w:r>
        <w:rPr>
          <w:sz w:val="28"/>
        </w:rPr>
        <w:tab/>
        <w:t>Наука, особенно университетская, не сможет избежать таких ловушек, если не обрет</w:t>
      </w:r>
      <w:r>
        <w:rPr>
          <w:sz w:val="28"/>
        </w:rPr>
        <w:t>ет глубокое понимание традиционной, соц</w:t>
      </w:r>
      <w:r>
        <w:rPr>
          <w:sz w:val="28"/>
        </w:rPr>
        <w:t>и</w:t>
      </w:r>
      <w:r>
        <w:rPr>
          <w:sz w:val="28"/>
        </w:rPr>
        <w:t>альной и религиозной структуры кельтского общества, одним из фундаментальных аспектов которой была идеология трех функций. Равновесие этой структуры основывалось на взаимной гармонии друида и короля. Отсутствие этого</w:t>
      </w:r>
      <w:r>
        <w:rPr>
          <w:sz w:val="28"/>
        </w:rPr>
        <w:t xml:space="preserve"> понимания – очень частая оши</w:t>
      </w:r>
      <w:r>
        <w:rPr>
          <w:sz w:val="28"/>
        </w:rPr>
        <w:t>б</w:t>
      </w:r>
      <w:r>
        <w:rPr>
          <w:sz w:val="28"/>
        </w:rPr>
        <w:t>ка. Прошло уже несколько лет с тех пор, как мы, действуя сперва наугад, начали постигать структуру кельтского «пантеона» и вн</w:t>
      </w:r>
      <w:r>
        <w:rPr>
          <w:sz w:val="28"/>
        </w:rPr>
        <w:t>и</w:t>
      </w:r>
      <w:r>
        <w:rPr>
          <w:sz w:val="28"/>
        </w:rPr>
        <w:t>кать в религиозные понятия кельтов. Наших знаний уже достаточно, чтобы утверждать, насколько для нас</w:t>
      </w:r>
      <w:r>
        <w:rPr>
          <w:sz w:val="28"/>
        </w:rPr>
        <w:t xml:space="preserve"> необходимы и незаменимы островные источники: Ирландия, например, является страной, где латенская цивилизация просуществовала до V в. нашей эры, по крайней мере в области миниатюры и торевтики (резьбы по мета</w:t>
      </w:r>
      <w:r>
        <w:rPr>
          <w:sz w:val="28"/>
        </w:rPr>
        <w:t>л</w:t>
      </w:r>
      <w:r>
        <w:rPr>
          <w:sz w:val="28"/>
        </w:rPr>
        <w:t>лу), самых ярких проявлениях кельтского островн</w:t>
      </w:r>
      <w:r>
        <w:rPr>
          <w:sz w:val="28"/>
        </w:rPr>
        <w:t>ого искусства, и в еще большей степени, – в менталитете и во взглядах на общество. Даже в разгар современности кельтские языки остаются тем, чем они были десять веков назад, – языками средневековыми, очень пл</w:t>
      </w:r>
      <w:r>
        <w:rPr>
          <w:sz w:val="28"/>
        </w:rPr>
        <w:t>о</w:t>
      </w:r>
      <w:r>
        <w:rPr>
          <w:sz w:val="28"/>
        </w:rPr>
        <w:t>хо приспособленными к условиям современной жизн</w:t>
      </w:r>
      <w:r>
        <w:rPr>
          <w:sz w:val="28"/>
        </w:rPr>
        <w:t>и; они разбиты на диалекты, и поэтому их почти невозможно подчинить орфогр</w:t>
      </w:r>
      <w:r>
        <w:rPr>
          <w:sz w:val="28"/>
        </w:rPr>
        <w:t>а</w:t>
      </w:r>
      <w:r>
        <w:rPr>
          <w:sz w:val="28"/>
        </w:rPr>
        <w:t xml:space="preserve">фическим нормам и систематизации. </w:t>
      </w:r>
    </w:p>
    <w:p w:rsidR="00000000" w:rsidRDefault="007175E7">
      <w:pPr>
        <w:spacing w:line="360" w:lineRule="auto"/>
        <w:ind w:firstLine="567"/>
        <w:jc w:val="both"/>
        <w:rPr>
          <w:sz w:val="28"/>
        </w:rPr>
      </w:pPr>
      <w:r>
        <w:rPr>
          <w:sz w:val="28"/>
        </w:rPr>
        <w:t>Следует добавить, что, будучи сверхкритичным, нужно было бы отвергнуть большую часть греческих и латинских текстов, лишь редкие рукописи которых в</w:t>
      </w:r>
      <w:r>
        <w:rPr>
          <w:sz w:val="28"/>
        </w:rPr>
        <w:t>осходят к докаролингской эпохе. Точно так же надлежало бы отбросить и все средневековые скандинавские тексты. Отказ от использования кельтских островных текстов абс</w:t>
      </w:r>
      <w:r>
        <w:rPr>
          <w:sz w:val="28"/>
        </w:rPr>
        <w:t>о</w:t>
      </w:r>
      <w:r>
        <w:rPr>
          <w:sz w:val="28"/>
        </w:rPr>
        <w:t>лютно неоправдан. Напомним, что эти тексты содержат информ</w:t>
      </w:r>
      <w:r>
        <w:rPr>
          <w:sz w:val="28"/>
        </w:rPr>
        <w:t>а</w:t>
      </w:r>
      <w:r>
        <w:rPr>
          <w:sz w:val="28"/>
        </w:rPr>
        <w:t>цию, которая должна быть сопоста</w:t>
      </w:r>
      <w:r>
        <w:rPr>
          <w:sz w:val="28"/>
        </w:rPr>
        <w:t>влена с континентальными да</w:t>
      </w:r>
      <w:r>
        <w:rPr>
          <w:sz w:val="28"/>
        </w:rPr>
        <w:t>н</w:t>
      </w:r>
      <w:r>
        <w:rPr>
          <w:sz w:val="28"/>
        </w:rPr>
        <w:t xml:space="preserve">ными, а не просто добавлена к ним.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rFonts w:ascii="Arial" w:hAnsi="Arial"/>
          <w:sz w:val="28"/>
        </w:rPr>
      </w:pPr>
      <w:r>
        <w:rPr>
          <w:rFonts w:ascii="Arial" w:hAnsi="Arial"/>
          <w:sz w:val="28"/>
        </w:rPr>
        <w:t>IV. ИСТОРИЯ И АРХЕОЛОГИЯ.</w:t>
      </w:r>
    </w:p>
    <w:p w:rsidR="00000000" w:rsidRDefault="007175E7">
      <w:pPr>
        <w:spacing w:line="360" w:lineRule="auto"/>
        <w:ind w:firstLine="567"/>
        <w:jc w:val="both"/>
        <w:rPr>
          <w:rFonts w:ascii="Arial" w:hAnsi="Arial"/>
          <w:sz w:val="28"/>
        </w:rPr>
      </w:pPr>
    </w:p>
    <w:p w:rsidR="00000000" w:rsidRDefault="007175E7">
      <w:pPr>
        <w:spacing w:line="360" w:lineRule="auto"/>
        <w:ind w:firstLine="567"/>
        <w:jc w:val="both"/>
        <w:outlineLvl w:val="0"/>
        <w:rPr>
          <w:b/>
          <w:sz w:val="28"/>
        </w:rPr>
      </w:pPr>
      <w:r>
        <w:rPr>
          <w:b/>
          <w:sz w:val="28"/>
        </w:rPr>
        <w:t>1. ЖЕЛЕЗНЫЙ ВЕК.</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Археологи сходятся на мысли, что доисторические европейские общества прошли различные экономические фазы начиная от соб</w:t>
      </w:r>
      <w:r>
        <w:rPr>
          <w:sz w:val="28"/>
        </w:rPr>
        <w:t>и</w:t>
      </w:r>
      <w:r>
        <w:rPr>
          <w:sz w:val="28"/>
        </w:rPr>
        <w:t>рательства в мезолитическ</w:t>
      </w:r>
      <w:r>
        <w:rPr>
          <w:sz w:val="28"/>
        </w:rPr>
        <w:t>ую эпоху и кончая организованным зе</w:t>
      </w:r>
      <w:r>
        <w:rPr>
          <w:sz w:val="28"/>
        </w:rPr>
        <w:t>м</w:t>
      </w:r>
      <w:r>
        <w:rPr>
          <w:sz w:val="28"/>
        </w:rPr>
        <w:t>леделием в эпоху неолита.</w:t>
      </w:r>
    </w:p>
    <w:p w:rsidR="00000000" w:rsidRDefault="007175E7">
      <w:pPr>
        <w:spacing w:line="360" w:lineRule="auto"/>
        <w:ind w:firstLine="567"/>
        <w:jc w:val="both"/>
        <w:rPr>
          <w:sz w:val="28"/>
        </w:rPr>
      </w:pPr>
      <w:r>
        <w:rPr>
          <w:sz w:val="28"/>
        </w:rPr>
        <w:tab/>
        <w:t>Но подобные рассуждения нас не слишком интересуют, ибо, как мы уже заметили, нам ничего или почти ничего неизвестно об этих популяциях. Были ли они субстратом, за краткое время пок</w:t>
      </w:r>
      <w:r>
        <w:rPr>
          <w:sz w:val="28"/>
        </w:rPr>
        <w:t>о</w:t>
      </w:r>
      <w:r>
        <w:rPr>
          <w:sz w:val="28"/>
        </w:rPr>
        <w:t>ренным индое</w:t>
      </w:r>
      <w:r>
        <w:rPr>
          <w:sz w:val="28"/>
        </w:rPr>
        <w:t>вропейскими захватчиками, были ли они истреблены или ассимилированы, в любом случае от них остались лишь н</w:t>
      </w:r>
      <w:r>
        <w:rPr>
          <w:sz w:val="28"/>
        </w:rPr>
        <w:t>а</w:t>
      </w:r>
      <w:r>
        <w:rPr>
          <w:sz w:val="28"/>
        </w:rPr>
        <w:t>скальные изображения, кое-какие «скульптуры» и, в основном, и</w:t>
      </w:r>
      <w:r>
        <w:rPr>
          <w:sz w:val="28"/>
        </w:rPr>
        <w:t>з</w:t>
      </w:r>
      <w:r>
        <w:rPr>
          <w:sz w:val="28"/>
        </w:rPr>
        <w:t>делия из камня или керамика.</w:t>
      </w:r>
    </w:p>
    <w:p w:rsidR="00000000" w:rsidRDefault="007175E7">
      <w:pPr>
        <w:spacing w:line="360" w:lineRule="auto"/>
        <w:ind w:firstLine="567"/>
        <w:jc w:val="both"/>
        <w:rPr>
          <w:sz w:val="28"/>
        </w:rPr>
      </w:pPr>
      <w:r>
        <w:rPr>
          <w:sz w:val="28"/>
        </w:rPr>
        <w:tab/>
        <w:t>Мы упоминали также и о том, что не существовало такого я</w:t>
      </w:r>
      <w:r>
        <w:rPr>
          <w:sz w:val="28"/>
        </w:rPr>
        <w:t>в</w:t>
      </w:r>
      <w:r>
        <w:rPr>
          <w:sz w:val="28"/>
        </w:rPr>
        <w:t>ления, которое принято называть общим «доисторическим индое</w:t>
      </w:r>
      <w:r>
        <w:rPr>
          <w:sz w:val="28"/>
        </w:rPr>
        <w:t>в</w:t>
      </w:r>
      <w:r>
        <w:rPr>
          <w:sz w:val="28"/>
        </w:rPr>
        <w:t>ропейским периодом». Повсюду, где происходили индоевропейские вторжения, они означали конец каменного века и начало века меди и бронзы, что соответствует первой половине второго тысячелетия до наш</w:t>
      </w:r>
      <w:r>
        <w:rPr>
          <w:sz w:val="28"/>
        </w:rPr>
        <w:t>ей эры. Золотой век кельтов относится, стало быть, к протоист</w:t>
      </w:r>
      <w:r>
        <w:rPr>
          <w:sz w:val="28"/>
        </w:rPr>
        <w:t>о</w:t>
      </w:r>
      <w:r>
        <w:rPr>
          <w:sz w:val="28"/>
        </w:rPr>
        <w:t>рии, и границы этого века в археологической хронологии еще весьма расплывчаты и даже варьируются от одних раскопок к другим. Ин</w:t>
      </w:r>
      <w:r>
        <w:rPr>
          <w:sz w:val="28"/>
        </w:rPr>
        <w:t>о</w:t>
      </w:r>
      <w:r>
        <w:rPr>
          <w:sz w:val="28"/>
        </w:rPr>
        <w:t>гда конец I века до н. э. определяли как «ранний галло-римский п</w:t>
      </w:r>
      <w:r>
        <w:rPr>
          <w:sz w:val="28"/>
        </w:rPr>
        <w:t>е</w:t>
      </w:r>
      <w:r>
        <w:rPr>
          <w:sz w:val="28"/>
        </w:rPr>
        <w:t>р</w:t>
      </w:r>
      <w:r>
        <w:rPr>
          <w:sz w:val="28"/>
        </w:rPr>
        <w:t>иод», и, как всякий ранний период, он содержал много пережитков. Проблема так или иначе решается, когда мы констатируем, что чем шире и точнее исследования, тем более древнее и существенное п</w:t>
      </w:r>
      <w:r>
        <w:rPr>
          <w:sz w:val="28"/>
        </w:rPr>
        <w:t>о</w:t>
      </w:r>
      <w:r>
        <w:rPr>
          <w:sz w:val="28"/>
        </w:rPr>
        <w:t>ложение занимают кельты в археологии Западной, Центральной, Дуна</w:t>
      </w:r>
      <w:r>
        <w:rPr>
          <w:sz w:val="28"/>
        </w:rPr>
        <w:t xml:space="preserve">йской и Балканской Европы. </w:t>
      </w:r>
    </w:p>
    <w:p w:rsidR="00000000" w:rsidRDefault="007175E7">
      <w:pPr>
        <w:spacing w:line="360" w:lineRule="auto"/>
        <w:ind w:firstLine="567"/>
        <w:jc w:val="both"/>
        <w:rPr>
          <w:sz w:val="28"/>
        </w:rPr>
      </w:pPr>
      <w:r>
        <w:rPr>
          <w:sz w:val="28"/>
        </w:rPr>
        <w:t>Вот почему часто предпочитают говорить о «протокельтах», причем термин этот свидетельствует не столько о фактах, сколько о нехватке документации и издержках методологии. Но, быть может, мы вправе отнести их к носителям «древнеям</w:t>
      </w:r>
      <w:r>
        <w:rPr>
          <w:sz w:val="28"/>
        </w:rPr>
        <w:t>ной» культуры? Впо</w:t>
      </w:r>
      <w:r>
        <w:rPr>
          <w:sz w:val="28"/>
        </w:rPr>
        <w:t>л</w:t>
      </w:r>
      <w:r>
        <w:rPr>
          <w:sz w:val="28"/>
        </w:rPr>
        <w:t>не возможно, но назначение этого термина волей-неволей пр</w:t>
      </w:r>
      <w:r>
        <w:rPr>
          <w:sz w:val="28"/>
        </w:rPr>
        <w:t>и</w:t>
      </w:r>
      <w:r>
        <w:rPr>
          <w:sz w:val="28"/>
        </w:rPr>
        <w:t>ходи</w:t>
      </w:r>
      <w:r>
        <w:rPr>
          <w:sz w:val="28"/>
        </w:rPr>
        <w:t>т</w:t>
      </w:r>
      <w:r>
        <w:rPr>
          <w:sz w:val="28"/>
        </w:rPr>
        <w:t>ся сузить, поскольку он предполагает некий процесс формир</w:t>
      </w:r>
      <w:r>
        <w:rPr>
          <w:sz w:val="28"/>
        </w:rPr>
        <w:t>о</w:t>
      </w:r>
      <w:r>
        <w:rPr>
          <w:sz w:val="28"/>
        </w:rPr>
        <w:t>вания, не подтвержденный никакими археологическими или лингв</w:t>
      </w:r>
      <w:r>
        <w:rPr>
          <w:sz w:val="28"/>
        </w:rPr>
        <w:t>и</w:t>
      </w:r>
      <w:r>
        <w:rPr>
          <w:sz w:val="28"/>
        </w:rPr>
        <w:t>стич</w:t>
      </w:r>
      <w:r>
        <w:rPr>
          <w:sz w:val="28"/>
        </w:rPr>
        <w:t>е</w:t>
      </w:r>
      <w:r>
        <w:rPr>
          <w:sz w:val="28"/>
        </w:rPr>
        <w:t>скими данными. Доттен, скептический по натуре и ма</w:t>
      </w:r>
      <w:r>
        <w:rPr>
          <w:sz w:val="28"/>
        </w:rPr>
        <w:t>ло склонный к оригинальным гипотезам, в своем учебнике прямо гов</w:t>
      </w:r>
      <w:r>
        <w:rPr>
          <w:sz w:val="28"/>
        </w:rPr>
        <w:t>о</w:t>
      </w:r>
      <w:r>
        <w:rPr>
          <w:sz w:val="28"/>
        </w:rPr>
        <w:t>рит о «кел</w:t>
      </w:r>
      <w:r>
        <w:rPr>
          <w:sz w:val="28"/>
        </w:rPr>
        <w:t>ь</w:t>
      </w:r>
      <w:r>
        <w:rPr>
          <w:sz w:val="28"/>
        </w:rPr>
        <w:t>тах бронзового века», а такой крупный археолог, как А</w:t>
      </w:r>
      <w:r>
        <w:rPr>
          <w:sz w:val="28"/>
        </w:rPr>
        <w:t>н</w:t>
      </w:r>
      <w:r>
        <w:rPr>
          <w:sz w:val="28"/>
        </w:rPr>
        <w:t>ри Юбер, которому мы обязаны единственной попыткой синтеза в этой обла</w:t>
      </w:r>
      <w:r>
        <w:rPr>
          <w:sz w:val="28"/>
        </w:rPr>
        <w:t>с</w:t>
      </w:r>
      <w:r>
        <w:rPr>
          <w:sz w:val="28"/>
        </w:rPr>
        <w:t xml:space="preserve">ти, потратил впустую немало времени, стараясь отыскать </w:t>
      </w:r>
      <w:r>
        <w:rPr>
          <w:sz w:val="28"/>
        </w:rPr>
        <w:t>в Галлии лингвистические или топонимические следы первого кел</w:t>
      </w:r>
      <w:r>
        <w:rPr>
          <w:sz w:val="28"/>
        </w:rPr>
        <w:t>ь</w:t>
      </w:r>
      <w:r>
        <w:rPr>
          <w:sz w:val="28"/>
        </w:rPr>
        <w:t>тского вторжения, нашествия гойделов в эпоху бронзы: следы го</w:t>
      </w:r>
      <w:r>
        <w:rPr>
          <w:sz w:val="28"/>
        </w:rPr>
        <w:t>й</w:t>
      </w:r>
      <w:r>
        <w:rPr>
          <w:sz w:val="28"/>
        </w:rPr>
        <w:t xml:space="preserve">делов (слова с начальной основой на </w:t>
      </w:r>
      <w:r>
        <w:rPr>
          <w:i/>
          <w:sz w:val="28"/>
        </w:rPr>
        <w:t>k-</w:t>
      </w:r>
      <w:r>
        <w:rPr>
          <w:sz w:val="28"/>
        </w:rPr>
        <w:t xml:space="preserve"> а не на </w:t>
      </w:r>
      <w:r>
        <w:rPr>
          <w:i/>
          <w:sz w:val="28"/>
        </w:rPr>
        <w:t>p-</w:t>
      </w:r>
      <w:r>
        <w:rPr>
          <w:sz w:val="28"/>
        </w:rPr>
        <w:t>, как в галльском и брит</w:t>
      </w:r>
      <w:r>
        <w:rPr>
          <w:sz w:val="28"/>
        </w:rPr>
        <w:t>т</w:t>
      </w:r>
      <w:r>
        <w:rPr>
          <w:sz w:val="28"/>
        </w:rPr>
        <w:t>ском) столь немногочисленны и незначительны, что из них не</w:t>
      </w:r>
      <w:r>
        <w:rPr>
          <w:sz w:val="28"/>
        </w:rPr>
        <w:t>льзя вывести никакого этнологического заключения. Они доказ</w:t>
      </w:r>
      <w:r>
        <w:rPr>
          <w:sz w:val="28"/>
        </w:rPr>
        <w:t>ы</w:t>
      </w:r>
      <w:r>
        <w:rPr>
          <w:sz w:val="28"/>
        </w:rPr>
        <w:t>вают только лингвистическую эволюцию кельтских языков, а не смену населения. Не следует ли, наконец, упомянуть галльский те</w:t>
      </w:r>
      <w:r>
        <w:rPr>
          <w:sz w:val="28"/>
        </w:rPr>
        <w:t>о</w:t>
      </w:r>
      <w:r>
        <w:rPr>
          <w:sz w:val="28"/>
        </w:rPr>
        <w:t xml:space="preserve">ним </w:t>
      </w:r>
      <w:r>
        <w:rPr>
          <w:i/>
          <w:sz w:val="28"/>
        </w:rPr>
        <w:t>Pritona</w:t>
      </w:r>
      <w:r>
        <w:rPr>
          <w:sz w:val="28"/>
        </w:rPr>
        <w:t xml:space="preserve">, вариант от </w:t>
      </w:r>
      <w:r>
        <w:rPr>
          <w:i/>
          <w:sz w:val="28"/>
        </w:rPr>
        <w:t>Ritona</w:t>
      </w:r>
      <w:r>
        <w:rPr>
          <w:sz w:val="28"/>
        </w:rPr>
        <w:t>, который, возможно, был именем б</w:t>
      </w:r>
      <w:r>
        <w:rPr>
          <w:sz w:val="28"/>
        </w:rPr>
        <w:t>о</w:t>
      </w:r>
      <w:r>
        <w:rPr>
          <w:sz w:val="28"/>
        </w:rPr>
        <w:t>жес</w:t>
      </w:r>
      <w:r>
        <w:rPr>
          <w:sz w:val="28"/>
        </w:rPr>
        <w:t>т</w:t>
      </w:r>
      <w:r>
        <w:rPr>
          <w:sz w:val="28"/>
        </w:rPr>
        <w:t>ва п</w:t>
      </w:r>
      <w:r>
        <w:rPr>
          <w:sz w:val="28"/>
        </w:rPr>
        <w:t xml:space="preserve">ерехода или брода? Нужно ли считать, что </w:t>
      </w:r>
      <w:r>
        <w:rPr>
          <w:i/>
          <w:sz w:val="28"/>
        </w:rPr>
        <w:t xml:space="preserve">Pritona </w:t>
      </w:r>
      <w:r>
        <w:rPr>
          <w:sz w:val="28"/>
        </w:rPr>
        <w:t>– это и</w:t>
      </w:r>
      <w:r>
        <w:rPr>
          <w:sz w:val="28"/>
        </w:rPr>
        <w:t>н</w:t>
      </w:r>
      <w:r>
        <w:rPr>
          <w:sz w:val="28"/>
        </w:rPr>
        <w:t>дое</w:t>
      </w:r>
      <w:r>
        <w:rPr>
          <w:sz w:val="28"/>
        </w:rPr>
        <w:t>в</w:t>
      </w:r>
      <w:r>
        <w:rPr>
          <w:sz w:val="28"/>
        </w:rPr>
        <w:t xml:space="preserve">ропейская «протокельтская» форма по сравнению с </w:t>
      </w:r>
      <w:r>
        <w:rPr>
          <w:i/>
          <w:sz w:val="28"/>
        </w:rPr>
        <w:t>Ritona</w:t>
      </w:r>
      <w:r>
        <w:rPr>
          <w:sz w:val="28"/>
        </w:rPr>
        <w:t>, класс</w:t>
      </w:r>
      <w:r>
        <w:rPr>
          <w:sz w:val="28"/>
        </w:rPr>
        <w:t>и</w:t>
      </w:r>
      <w:r>
        <w:rPr>
          <w:sz w:val="28"/>
        </w:rPr>
        <w:t>ческой кельтской формой с ожидаемым падением начального инд</w:t>
      </w:r>
      <w:r>
        <w:rPr>
          <w:sz w:val="28"/>
        </w:rPr>
        <w:t>о</w:t>
      </w:r>
      <w:r>
        <w:rPr>
          <w:sz w:val="28"/>
        </w:rPr>
        <w:t xml:space="preserve">европейского </w:t>
      </w:r>
      <w:r>
        <w:rPr>
          <w:i/>
          <w:sz w:val="28"/>
        </w:rPr>
        <w:t>p-</w:t>
      </w:r>
      <w:r>
        <w:rPr>
          <w:sz w:val="28"/>
        </w:rPr>
        <w:t xml:space="preserve">? </w:t>
      </w:r>
    </w:p>
    <w:p w:rsidR="00000000" w:rsidRDefault="007175E7">
      <w:pPr>
        <w:spacing w:line="360" w:lineRule="auto"/>
        <w:ind w:firstLine="567"/>
        <w:jc w:val="both"/>
        <w:rPr>
          <w:b/>
          <w:sz w:val="28"/>
        </w:rPr>
      </w:pPr>
      <w:r>
        <w:rPr>
          <w:sz w:val="28"/>
        </w:rPr>
        <w:t xml:space="preserve">Что касается археологии, у филологов и археологов есть </w:t>
      </w:r>
      <w:r>
        <w:rPr>
          <w:sz w:val="28"/>
        </w:rPr>
        <w:t>еще одна общая черта. Филологи, не нуждающиеся в точных датах из-за своей работы с относительной хронологией, иногда «омолаживают» древние факты, потому что написание всегда запаздывает по сра</w:t>
      </w:r>
      <w:r>
        <w:rPr>
          <w:sz w:val="28"/>
        </w:rPr>
        <w:t>в</w:t>
      </w:r>
      <w:r>
        <w:rPr>
          <w:sz w:val="28"/>
        </w:rPr>
        <w:t>нению с фонетической эволюцией. Археологи, которые занимаются т</w:t>
      </w:r>
      <w:r>
        <w:rPr>
          <w:sz w:val="28"/>
        </w:rPr>
        <w:t>ипологическим исследованием в основном металлических объектов (фибул и мечей, наконечников копий, щитов, шлемов и т.д.), еще более усугубляют эту тенденцию и «омолаживают» кельтов в соо</w:t>
      </w:r>
      <w:r>
        <w:rPr>
          <w:sz w:val="28"/>
        </w:rPr>
        <w:t>т</w:t>
      </w:r>
      <w:r>
        <w:rPr>
          <w:sz w:val="28"/>
        </w:rPr>
        <w:t>ветствии с переселениями, засвидетельствованными античными и</w:t>
      </w:r>
      <w:r>
        <w:rPr>
          <w:sz w:val="28"/>
        </w:rPr>
        <w:t>с</w:t>
      </w:r>
      <w:r>
        <w:rPr>
          <w:sz w:val="28"/>
        </w:rPr>
        <w:t>ториками.</w:t>
      </w:r>
      <w:r>
        <w:rPr>
          <w:sz w:val="28"/>
        </w:rPr>
        <w:t xml:space="preserve"> Кельты, согласно таким археологам, появляются в 500 или 300 г. до н.э., а культура Гальштатт является докельтской. Мало-помалу Галлия была кельтизирована всего за двести лет до походов Цезаря, и кельты никогда не появлялись в Аквитании и Арморике. Все это</w:t>
      </w:r>
      <w:r>
        <w:rPr>
          <w:sz w:val="28"/>
        </w:rPr>
        <w:t xml:space="preserve"> так же абсурдно, как этнографические теории Томаса О’Рахилли, который писал о появлении гойделов в Ирландии к 100 г. до н.э. Для ясности скажем, что присутствие кельтов в Европе ст</w:t>
      </w:r>
      <w:r>
        <w:rPr>
          <w:sz w:val="28"/>
        </w:rPr>
        <w:t>а</w:t>
      </w:r>
      <w:r>
        <w:rPr>
          <w:sz w:val="28"/>
        </w:rPr>
        <w:t>новится очевидным приблизительно с 1000 г. до н.э., и вполне во</w:t>
      </w:r>
      <w:r>
        <w:rPr>
          <w:sz w:val="28"/>
        </w:rPr>
        <w:t>з</w:t>
      </w:r>
      <w:r>
        <w:rPr>
          <w:sz w:val="28"/>
        </w:rPr>
        <w:t>можно в те</w:t>
      </w:r>
      <w:r>
        <w:rPr>
          <w:sz w:val="28"/>
        </w:rPr>
        <w:t xml:space="preserve">чение предыдущих пятисот лет. </w:t>
      </w:r>
      <w:r>
        <w:rPr>
          <w:b/>
          <w:sz w:val="28"/>
        </w:rPr>
        <w:t>Кельты – это народ в</w:t>
      </w:r>
      <w:r>
        <w:rPr>
          <w:b/>
          <w:sz w:val="28"/>
        </w:rPr>
        <w:t>е</w:t>
      </w:r>
      <w:r>
        <w:rPr>
          <w:b/>
          <w:sz w:val="28"/>
        </w:rPr>
        <w:t>ка металлов.</w:t>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sz w:val="28"/>
        </w:rPr>
      </w:pPr>
    </w:p>
    <w:p w:rsidR="00000000" w:rsidRDefault="007175E7">
      <w:pPr>
        <w:spacing w:line="360" w:lineRule="auto"/>
        <w:ind w:firstLine="567"/>
        <w:jc w:val="both"/>
        <w:outlineLvl w:val="0"/>
        <w:rPr>
          <w:sz w:val="28"/>
        </w:rPr>
      </w:pPr>
      <w:r>
        <w:rPr>
          <w:sz w:val="28"/>
        </w:rPr>
        <w:t xml:space="preserve">2. </w:t>
      </w:r>
      <w:r>
        <w:rPr>
          <w:b/>
          <w:sz w:val="28"/>
        </w:rPr>
        <w:t>Апогей кельтской цивилизации</w:t>
      </w:r>
      <w:r>
        <w:rPr>
          <w:i/>
          <w:sz w:val="28"/>
        </w:rPr>
        <w:t>.</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Кельтская цивилизация достигает апогея в гальштаттскую и л</w:t>
      </w:r>
      <w:r>
        <w:rPr>
          <w:sz w:val="28"/>
        </w:rPr>
        <w:t>а</w:t>
      </w:r>
      <w:r>
        <w:rPr>
          <w:sz w:val="28"/>
        </w:rPr>
        <w:t xml:space="preserve">тенскую эпохи (они названы так по имени стоянок в Австрии, в Зальцкаммергуте, и в Швейцарии, на </w:t>
      </w:r>
      <w:r>
        <w:rPr>
          <w:sz w:val="28"/>
        </w:rPr>
        <w:t>берегу озера Невшатель). Ц</w:t>
      </w:r>
      <w:r>
        <w:rPr>
          <w:sz w:val="28"/>
        </w:rPr>
        <w:t>и</w:t>
      </w:r>
      <w:r>
        <w:rPr>
          <w:sz w:val="28"/>
        </w:rPr>
        <w:t>вилизация этих эпох является продолжением культуры «полей п</w:t>
      </w:r>
      <w:r>
        <w:rPr>
          <w:sz w:val="28"/>
        </w:rPr>
        <w:t>о</w:t>
      </w:r>
      <w:r>
        <w:rPr>
          <w:sz w:val="28"/>
        </w:rPr>
        <w:t>гребальных урн» (прежде называвшейся культурой Лузас), которая процветала по всей Европе бронзового века и которую некоторые археологи относят к первой фазе последующего</w:t>
      </w:r>
      <w:r>
        <w:rPr>
          <w:sz w:val="28"/>
        </w:rPr>
        <w:t xml:space="preserve"> периода (культуры Гальштатт). Но действительно ли культура «полей погребальных урн» была все еще не кельтской? </w:t>
      </w:r>
    </w:p>
    <w:p w:rsidR="00000000" w:rsidRDefault="007175E7">
      <w:pPr>
        <w:spacing w:line="360" w:lineRule="auto"/>
        <w:ind w:firstLine="567"/>
        <w:jc w:val="both"/>
        <w:rPr>
          <w:sz w:val="28"/>
        </w:rPr>
      </w:pPr>
      <w:r>
        <w:rPr>
          <w:sz w:val="28"/>
        </w:rPr>
        <w:t>Железо появляется в Европе приблизительно к 900 г. до н. э., его привозили из района Средиземноморья. А приблизительно к 700 г. относятся первы</w:t>
      </w:r>
      <w:r>
        <w:rPr>
          <w:sz w:val="28"/>
        </w:rPr>
        <w:t>е свидетельства греков о присутствии (оно могло быть и более ранним) кельтских сообществ в Испании, Британии и Ирландии. Вторая фаза, около 600 г., ознаменована первыми пр</w:t>
      </w:r>
      <w:r>
        <w:rPr>
          <w:sz w:val="28"/>
        </w:rPr>
        <w:t>я</w:t>
      </w:r>
      <w:r>
        <w:rPr>
          <w:sz w:val="28"/>
        </w:rPr>
        <w:t>мыми контактами между греками и кельтами дунайского бассейна, а также Южной Германии</w:t>
      </w:r>
      <w:r>
        <w:rPr>
          <w:sz w:val="28"/>
        </w:rPr>
        <w:t>. Затем, около 500 г., отмечается первое п</w:t>
      </w:r>
      <w:r>
        <w:rPr>
          <w:sz w:val="28"/>
        </w:rPr>
        <w:t>о</w:t>
      </w:r>
      <w:r>
        <w:rPr>
          <w:sz w:val="28"/>
        </w:rPr>
        <w:t>явление греческой керамики в Бургундии, а также начало торговли с этрусками. К этой же эпохе относится «княжеское» захоронение в Виксе. Никто и не думает отрицать его кельтское происхождение, однако кратер, которы</w:t>
      </w:r>
      <w:r>
        <w:rPr>
          <w:sz w:val="28"/>
        </w:rPr>
        <w:t>й принес ему известность, оказался греко-этрусским. Такая же пышность, роскошь и богатство были найдены в скорее царском, чем княжеском, захоронении из Хохдорфа в Вю</w:t>
      </w:r>
      <w:r>
        <w:rPr>
          <w:sz w:val="28"/>
        </w:rPr>
        <w:t>р</w:t>
      </w:r>
      <w:r>
        <w:rPr>
          <w:sz w:val="28"/>
        </w:rPr>
        <w:t>темберге. Эти захоронения приводят к путанице в датировках. А</w:t>
      </w:r>
      <w:r>
        <w:rPr>
          <w:sz w:val="28"/>
        </w:rPr>
        <w:t>р</w:t>
      </w:r>
      <w:r>
        <w:rPr>
          <w:sz w:val="28"/>
        </w:rPr>
        <w:t>хеологи неизбежно возвращают</w:t>
      </w:r>
      <w:r>
        <w:rPr>
          <w:sz w:val="28"/>
        </w:rPr>
        <w:t xml:space="preserve">ся к немецкой хронологии Рейнеке и Мюллер-Карпе, подходящей также для Франции. Гальштатт </w:t>
      </w:r>
      <w:r>
        <w:rPr>
          <w:b/>
          <w:sz w:val="28"/>
        </w:rPr>
        <w:t xml:space="preserve">– </w:t>
      </w:r>
      <w:r>
        <w:rPr>
          <w:sz w:val="28"/>
        </w:rPr>
        <w:softHyphen/>
        <w:t xml:space="preserve">несомненно кельтский. Этот период не может быть иным. </w:t>
      </w:r>
    </w:p>
    <w:p w:rsidR="00000000" w:rsidRDefault="007175E7">
      <w:pPr>
        <w:spacing w:line="360" w:lineRule="auto"/>
        <w:ind w:firstLine="567"/>
        <w:jc w:val="both"/>
        <w:rPr>
          <w:i/>
          <w:sz w:val="28"/>
        </w:rPr>
      </w:pPr>
      <w:r>
        <w:rPr>
          <w:sz w:val="28"/>
        </w:rPr>
        <w:t>Затем начинается латенский период с его более или менее зн</w:t>
      </w:r>
      <w:r>
        <w:rPr>
          <w:sz w:val="28"/>
        </w:rPr>
        <w:t>а</w:t>
      </w:r>
      <w:r>
        <w:rPr>
          <w:sz w:val="28"/>
        </w:rPr>
        <w:t xml:space="preserve">чительными, в зависимости от регионов, вариациями </w:t>
      </w:r>
      <w:r>
        <w:rPr>
          <w:sz w:val="28"/>
        </w:rPr>
        <w:t>(особо следует отметить Ирландию, шагнувшую из бронзового века в латенский п</w:t>
      </w:r>
      <w:r>
        <w:rPr>
          <w:sz w:val="28"/>
        </w:rPr>
        <w:t>е</w:t>
      </w:r>
      <w:r>
        <w:rPr>
          <w:sz w:val="28"/>
        </w:rPr>
        <w:t>риод, а из него – в раннее средневековье), и период наибольшей эк</w:t>
      </w:r>
      <w:r>
        <w:rPr>
          <w:sz w:val="28"/>
        </w:rPr>
        <w:t>с</w:t>
      </w:r>
      <w:r>
        <w:rPr>
          <w:sz w:val="28"/>
        </w:rPr>
        <w:t>пансии кельтов, которая закончилась лишь с появлением Цезаря в Галлии. Это была эпоха зарождения своеобразного ли</w:t>
      </w:r>
      <w:r>
        <w:rPr>
          <w:sz w:val="28"/>
        </w:rPr>
        <w:t>нейного и д</w:t>
      </w:r>
      <w:r>
        <w:rPr>
          <w:sz w:val="28"/>
        </w:rPr>
        <w:t>е</w:t>
      </w:r>
      <w:r>
        <w:rPr>
          <w:sz w:val="28"/>
        </w:rPr>
        <w:t>коративного стиля в искусстве, заимствовавшего некоторые свои мотивы у греческих образцов, но крайне живого и самобытного. Влияние латенского искусства надолго сохраняется в ирландской миниатюре, хотя она и не осталась чуждой другим воздействия</w:t>
      </w:r>
      <w:r>
        <w:rPr>
          <w:sz w:val="28"/>
        </w:rPr>
        <w:t xml:space="preserve">м, принесенным христианством. Наконец, упомянем о нашем отказе от использования в археологической терминологии прилагательного </w:t>
      </w:r>
      <w:r>
        <w:rPr>
          <w:i/>
          <w:sz w:val="28"/>
        </w:rPr>
        <w:t>laténien</w:t>
      </w:r>
      <w:r>
        <w:rPr>
          <w:sz w:val="28"/>
        </w:rPr>
        <w:t xml:space="preserve">, используемого с недавних пор некоторыми археологами. Это слово является французской калькой с чешского </w:t>
      </w:r>
      <w:r>
        <w:rPr>
          <w:i/>
          <w:sz w:val="28"/>
        </w:rPr>
        <w:t>latensky</w:t>
      </w:r>
      <w:r>
        <w:rPr>
          <w:sz w:val="28"/>
        </w:rPr>
        <w:t>, и, как</w:t>
      </w:r>
      <w:r>
        <w:rPr>
          <w:sz w:val="28"/>
        </w:rPr>
        <w:t xml:space="preserve"> </w:t>
      </w:r>
      <w:r>
        <w:rPr>
          <w:i/>
          <w:sz w:val="28"/>
        </w:rPr>
        <w:t xml:space="preserve">parisien </w:t>
      </w:r>
      <w:r>
        <w:rPr>
          <w:sz w:val="28"/>
        </w:rPr>
        <w:t xml:space="preserve">или </w:t>
      </w:r>
      <w:r>
        <w:rPr>
          <w:i/>
          <w:sz w:val="28"/>
        </w:rPr>
        <w:t>londonien</w:t>
      </w:r>
      <w:r>
        <w:rPr>
          <w:sz w:val="28"/>
        </w:rPr>
        <w:t>, семантически обозначает только географич</w:t>
      </w:r>
      <w:r>
        <w:rPr>
          <w:sz w:val="28"/>
        </w:rPr>
        <w:t>е</w:t>
      </w:r>
      <w:r>
        <w:rPr>
          <w:sz w:val="28"/>
        </w:rPr>
        <w:t xml:space="preserve">ское происхождение. Немецкие археологи говорят </w:t>
      </w:r>
      <w:r>
        <w:rPr>
          <w:i/>
          <w:sz w:val="28"/>
        </w:rPr>
        <w:t xml:space="preserve">latènezeitlich </w:t>
      </w:r>
      <w:r>
        <w:rPr>
          <w:sz w:val="28"/>
        </w:rPr>
        <w:t>«о</w:t>
      </w:r>
      <w:r>
        <w:rPr>
          <w:sz w:val="28"/>
        </w:rPr>
        <w:t>т</w:t>
      </w:r>
      <w:r>
        <w:rPr>
          <w:sz w:val="28"/>
        </w:rPr>
        <w:t xml:space="preserve">носящийся к эпохе Ла Тене», что более точно хронологически. </w:t>
      </w:r>
    </w:p>
    <w:p w:rsidR="00000000" w:rsidRDefault="007175E7">
      <w:pPr>
        <w:spacing w:line="360" w:lineRule="auto"/>
        <w:ind w:firstLine="567"/>
        <w:jc w:val="both"/>
        <w:rPr>
          <w:sz w:val="28"/>
        </w:rPr>
      </w:pPr>
    </w:p>
    <w:p w:rsidR="00000000" w:rsidRDefault="007175E7">
      <w:pPr>
        <w:spacing w:line="360" w:lineRule="auto"/>
        <w:ind w:firstLine="567"/>
        <w:jc w:val="both"/>
        <w:outlineLvl w:val="0"/>
        <w:rPr>
          <w:b/>
          <w:sz w:val="28"/>
        </w:rPr>
      </w:pPr>
      <w:r>
        <w:rPr>
          <w:b/>
          <w:sz w:val="28"/>
        </w:rPr>
        <w:t>3. Политический и военный упадок.</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Потом начинается медленный, </w:t>
      </w:r>
      <w:r>
        <w:rPr>
          <w:sz w:val="28"/>
        </w:rPr>
        <w:t>но неуклонный закат, вызванный военными действиями Рима. Цизальпинская Галлия завоевана в 200 г. до Р.Х., Нуманция в Испании взята в 133 г., Прованс (Нарбонская Галлия) завоеван в 123 г. Галлия как таковая была покорена между 58 и 52 гг. Капитуляция Веркин</w:t>
      </w:r>
      <w:r>
        <w:rPr>
          <w:sz w:val="28"/>
        </w:rPr>
        <w:t>геторикса под Алезией положила к</w:t>
      </w:r>
      <w:r>
        <w:rPr>
          <w:sz w:val="28"/>
        </w:rPr>
        <w:t>о</w:t>
      </w:r>
      <w:r>
        <w:rPr>
          <w:sz w:val="28"/>
        </w:rPr>
        <w:t>нец независимому существованию кельтского континентального мира сначала в области политической, а затем религиозной и язык</w:t>
      </w:r>
      <w:r>
        <w:rPr>
          <w:sz w:val="28"/>
        </w:rPr>
        <w:t>о</w:t>
      </w:r>
      <w:r>
        <w:rPr>
          <w:sz w:val="28"/>
        </w:rPr>
        <w:t>вой.</w:t>
      </w:r>
    </w:p>
    <w:p w:rsidR="00000000" w:rsidRDefault="007175E7">
      <w:pPr>
        <w:spacing w:line="360" w:lineRule="auto"/>
        <w:ind w:firstLine="567"/>
        <w:jc w:val="both"/>
        <w:rPr>
          <w:sz w:val="28"/>
        </w:rPr>
      </w:pPr>
      <w:r>
        <w:rPr>
          <w:sz w:val="28"/>
        </w:rPr>
        <w:t>Приведенные даты свидетельствуют вроде бы о стремительном течении событий, какими они видятся н</w:t>
      </w:r>
      <w:r>
        <w:rPr>
          <w:sz w:val="28"/>
        </w:rPr>
        <w:t>ам с огромного историческ</w:t>
      </w:r>
      <w:r>
        <w:rPr>
          <w:sz w:val="28"/>
        </w:rPr>
        <w:t>о</w:t>
      </w:r>
      <w:r>
        <w:rPr>
          <w:sz w:val="28"/>
        </w:rPr>
        <w:t>го расстояния. Но весьма маловероятно, чтобы современникам или участникам битвы при Алезии они казались концом истории. Закат кельтов – он продолжался полтора века, – вопреки всем фантазиям кельтоманов, был сравнительно безболезне</w:t>
      </w:r>
      <w:r>
        <w:rPr>
          <w:sz w:val="28"/>
        </w:rPr>
        <w:t>нным историческим я</w:t>
      </w:r>
      <w:r>
        <w:rPr>
          <w:sz w:val="28"/>
        </w:rPr>
        <w:t>в</w:t>
      </w:r>
      <w:r>
        <w:rPr>
          <w:sz w:val="28"/>
        </w:rPr>
        <w:t>лением, а не ужасающим апокалипсисом. Отсутствие единой пол</w:t>
      </w:r>
      <w:r>
        <w:rPr>
          <w:sz w:val="28"/>
        </w:rPr>
        <w:t>и</w:t>
      </w:r>
      <w:r>
        <w:rPr>
          <w:sz w:val="28"/>
        </w:rPr>
        <w:t>тической структуры у кельтов объясняет хронологическую неравн</w:t>
      </w:r>
      <w:r>
        <w:rPr>
          <w:sz w:val="28"/>
        </w:rPr>
        <w:t>о</w:t>
      </w:r>
      <w:r>
        <w:rPr>
          <w:sz w:val="28"/>
        </w:rPr>
        <w:t>мерность римского завоевания, которое сначала затронуло периф</w:t>
      </w:r>
      <w:r>
        <w:rPr>
          <w:sz w:val="28"/>
        </w:rPr>
        <w:t>е</w:t>
      </w:r>
      <w:r>
        <w:rPr>
          <w:sz w:val="28"/>
        </w:rPr>
        <w:t>рийные области, Северную Италию и Испанию, и в самом</w:t>
      </w:r>
      <w:r>
        <w:rPr>
          <w:sz w:val="28"/>
        </w:rPr>
        <w:t xml:space="preserve"> конце – Британию, тогда как Шотландия и Ирландия не были завоеваны.</w:t>
      </w:r>
    </w:p>
    <w:p w:rsidR="00000000" w:rsidRDefault="007175E7">
      <w:pPr>
        <w:spacing w:line="360" w:lineRule="auto"/>
        <w:ind w:firstLine="567"/>
        <w:jc w:val="both"/>
        <w:rPr>
          <w:sz w:val="28"/>
        </w:rPr>
      </w:pPr>
      <w:r>
        <w:rPr>
          <w:sz w:val="28"/>
        </w:rPr>
        <w:t>Изучение этого периода протоистории и начала истории оста</w:t>
      </w:r>
      <w:r>
        <w:rPr>
          <w:sz w:val="28"/>
        </w:rPr>
        <w:t>в</w:t>
      </w:r>
      <w:r>
        <w:rPr>
          <w:sz w:val="28"/>
        </w:rPr>
        <w:t>ляет странное впечатление: угасание культур наводит на мысль о некой «моде», которая передавалась волнообразно, а не навязыв</w:t>
      </w:r>
      <w:r>
        <w:rPr>
          <w:sz w:val="28"/>
        </w:rPr>
        <w:t>а</w:t>
      </w:r>
      <w:r>
        <w:rPr>
          <w:sz w:val="28"/>
        </w:rPr>
        <w:t>лась</w:t>
      </w:r>
      <w:r>
        <w:rPr>
          <w:sz w:val="28"/>
        </w:rPr>
        <w:t xml:space="preserve"> в результате жестокого завоевания. На смену погребальному сожжению, которое являлось характернейшим обрядом гальштат</w:t>
      </w:r>
      <w:r>
        <w:rPr>
          <w:sz w:val="28"/>
        </w:rPr>
        <w:t>т</w:t>
      </w:r>
      <w:r>
        <w:rPr>
          <w:sz w:val="28"/>
        </w:rPr>
        <w:t>ской эпохи, пришло захоронение в земле, ставшее общепринятым в латенский период, хотя никаких изменений в этническом составе популяции эти</w:t>
      </w:r>
      <w:r>
        <w:rPr>
          <w:sz w:val="28"/>
        </w:rPr>
        <w:t>х эпох уловить нельзя. Однако Цезарь, говоря о вел</w:t>
      </w:r>
      <w:r>
        <w:rPr>
          <w:sz w:val="28"/>
        </w:rPr>
        <w:t>и</w:t>
      </w:r>
      <w:r>
        <w:rPr>
          <w:sz w:val="28"/>
        </w:rPr>
        <w:t>колепных погребальных обрядах галлов, не забывает упоминать о кострах, тогда как самые архаические ирландские тексты, возможно, под влиянием христианства, ни словом о них не намекают. Кельты принимали учас</w:t>
      </w:r>
      <w:r>
        <w:rPr>
          <w:sz w:val="28"/>
        </w:rPr>
        <w:t>тие в распространении гальштаттской культуры и были ее носителями, они же были носителями латенской культуры. Но что прикажете обо всем этом думать и какие делать выводы, е</w:t>
      </w:r>
      <w:r>
        <w:rPr>
          <w:sz w:val="28"/>
        </w:rPr>
        <w:t>с</w:t>
      </w:r>
      <w:r>
        <w:rPr>
          <w:sz w:val="28"/>
        </w:rPr>
        <w:t>ли, как это представляется очевидным, от бронзового века до Гал</w:t>
      </w:r>
      <w:r>
        <w:rPr>
          <w:sz w:val="28"/>
        </w:rPr>
        <w:t>ь</w:t>
      </w:r>
      <w:r>
        <w:rPr>
          <w:sz w:val="28"/>
        </w:rPr>
        <w:t>штатта и Ла Тене не</w:t>
      </w:r>
      <w:r>
        <w:rPr>
          <w:sz w:val="28"/>
        </w:rPr>
        <w:t xml:space="preserve"> произошло никаких изменений в составе нас</w:t>
      </w:r>
      <w:r>
        <w:rPr>
          <w:sz w:val="28"/>
        </w:rPr>
        <w:t>е</w:t>
      </w:r>
      <w:r>
        <w:rPr>
          <w:sz w:val="28"/>
        </w:rPr>
        <w:t>ления? Ибо континуитет прослеживается до галло-римской эпохи, которая характеризуется изменением и уменьшением уровня «кель</w:t>
      </w:r>
      <w:r>
        <w:rPr>
          <w:sz w:val="28"/>
        </w:rPr>
        <w:t>т</w:t>
      </w:r>
      <w:r>
        <w:rPr>
          <w:sz w:val="28"/>
        </w:rPr>
        <w:t>скости» в Галлии. Романизация, которая не является сама по себе исключительно археологиче</w:t>
      </w:r>
      <w:r>
        <w:rPr>
          <w:sz w:val="28"/>
        </w:rPr>
        <w:t>ским фактом, проявляется также в ос</w:t>
      </w:r>
      <w:r>
        <w:rPr>
          <w:sz w:val="28"/>
        </w:rPr>
        <w:t>о</w:t>
      </w:r>
      <w:r>
        <w:rPr>
          <w:sz w:val="28"/>
        </w:rPr>
        <w:t>бых материальных и технических аспектах. Упадок же заключается не в отсутствии способности к восприятию технических новшеств, он заключается в политическом и военном подчинении. В этом вся новизна и жестокость римского з</w:t>
      </w:r>
      <w:r>
        <w:rPr>
          <w:sz w:val="28"/>
        </w:rPr>
        <w:t xml:space="preserve">авоевания. </w:t>
      </w:r>
    </w:p>
    <w:p w:rsidR="00000000" w:rsidRDefault="007175E7">
      <w:pPr>
        <w:spacing w:line="360" w:lineRule="auto"/>
        <w:ind w:firstLine="567"/>
        <w:jc w:val="both"/>
        <w:rPr>
          <w:sz w:val="28"/>
        </w:rPr>
      </w:pPr>
      <w:r>
        <w:rPr>
          <w:sz w:val="28"/>
        </w:rPr>
        <w:tab/>
        <w:t>Связь этих различных периодов между собой, их общие и л</w:t>
      </w:r>
      <w:r>
        <w:rPr>
          <w:sz w:val="28"/>
        </w:rPr>
        <w:t>о</w:t>
      </w:r>
      <w:r>
        <w:rPr>
          <w:sz w:val="28"/>
        </w:rPr>
        <w:t>кальные аспекты, причины перехода от одного к другому – таковы сформулированные вкратце проблемы, которые предстоит разр</w:t>
      </w:r>
      <w:r>
        <w:rPr>
          <w:sz w:val="28"/>
        </w:rPr>
        <w:t>е</w:t>
      </w:r>
      <w:r>
        <w:rPr>
          <w:sz w:val="28"/>
        </w:rPr>
        <w:t>шить современной протоисторической археологии. Если даже пре</w:t>
      </w:r>
      <w:r>
        <w:rPr>
          <w:sz w:val="28"/>
        </w:rPr>
        <w:t>д</w:t>
      </w:r>
      <w:r>
        <w:rPr>
          <w:sz w:val="28"/>
        </w:rPr>
        <w:t>стави</w:t>
      </w:r>
      <w:r>
        <w:rPr>
          <w:sz w:val="28"/>
        </w:rPr>
        <w:t xml:space="preserve">ть, что эти вопросы однажды будут полностью решены, все равно очевидно, что проблема упадка кельтов выходит за пределы компетенции археологии. </w:t>
      </w:r>
    </w:p>
    <w:p w:rsidR="00000000" w:rsidRDefault="007175E7">
      <w:pPr>
        <w:spacing w:line="360" w:lineRule="auto"/>
        <w:ind w:firstLine="567"/>
        <w:jc w:val="both"/>
        <w:rPr>
          <w:sz w:val="28"/>
        </w:rPr>
      </w:pPr>
    </w:p>
    <w:p w:rsidR="00000000" w:rsidRDefault="007175E7">
      <w:pPr>
        <w:spacing w:line="360" w:lineRule="auto"/>
        <w:ind w:firstLine="567"/>
        <w:jc w:val="both"/>
        <w:outlineLvl w:val="0"/>
        <w:rPr>
          <w:b/>
          <w:sz w:val="28"/>
        </w:rPr>
      </w:pPr>
      <w:r>
        <w:rPr>
          <w:b/>
          <w:sz w:val="28"/>
        </w:rPr>
        <w:t>4. Ослабление островных кельтов.</w:t>
      </w:r>
    </w:p>
    <w:p w:rsidR="00000000" w:rsidRDefault="007175E7">
      <w:pPr>
        <w:spacing w:line="360" w:lineRule="auto"/>
        <w:ind w:firstLine="567"/>
        <w:jc w:val="both"/>
        <w:rPr>
          <w:b/>
          <w:sz w:val="28"/>
        </w:rPr>
      </w:pPr>
      <w:r>
        <w:rPr>
          <w:b/>
          <w:sz w:val="28"/>
        </w:rPr>
        <w:t xml:space="preserve"> </w:t>
      </w:r>
    </w:p>
    <w:p w:rsidR="00000000" w:rsidRDefault="007175E7">
      <w:pPr>
        <w:spacing w:line="360" w:lineRule="auto"/>
        <w:ind w:firstLine="567"/>
        <w:jc w:val="both"/>
        <w:rPr>
          <w:sz w:val="28"/>
        </w:rPr>
      </w:pPr>
      <w:r>
        <w:rPr>
          <w:sz w:val="28"/>
        </w:rPr>
        <w:t>Мы должны рассмотреть здесь в деталях фазы ослабления п</w:t>
      </w:r>
      <w:r>
        <w:rPr>
          <w:sz w:val="28"/>
        </w:rPr>
        <w:t>о</w:t>
      </w:r>
      <w:r>
        <w:rPr>
          <w:sz w:val="28"/>
        </w:rPr>
        <w:t>следнего бастиона не</w:t>
      </w:r>
      <w:r>
        <w:rPr>
          <w:sz w:val="28"/>
        </w:rPr>
        <w:t xml:space="preserve">зависимого кельтского мира </w:t>
      </w:r>
      <w:r>
        <w:rPr>
          <w:b/>
          <w:sz w:val="28"/>
        </w:rPr>
        <w:t xml:space="preserve">– </w:t>
      </w:r>
      <w:r>
        <w:rPr>
          <w:sz w:val="28"/>
        </w:rPr>
        <w:t>Британии и И</w:t>
      </w:r>
      <w:r>
        <w:rPr>
          <w:sz w:val="28"/>
        </w:rPr>
        <w:t>р</w:t>
      </w:r>
      <w:r>
        <w:rPr>
          <w:sz w:val="28"/>
        </w:rPr>
        <w:t>ландии, и важно сразу подчеркннуть медлительность и особенности этого упадка. Отличия от ситуации в Галлии очень велики:</w:t>
      </w:r>
    </w:p>
    <w:p w:rsidR="00000000" w:rsidRDefault="007175E7">
      <w:pPr>
        <w:spacing w:line="360" w:lineRule="auto"/>
        <w:ind w:firstLine="567"/>
        <w:jc w:val="both"/>
        <w:rPr>
          <w:sz w:val="28"/>
        </w:rPr>
      </w:pPr>
      <w:r>
        <w:rPr>
          <w:sz w:val="28"/>
        </w:rPr>
        <w:t>— Романизация и христианизация последовали за романизац</w:t>
      </w:r>
      <w:r>
        <w:rPr>
          <w:sz w:val="28"/>
        </w:rPr>
        <w:t>и</w:t>
      </w:r>
      <w:r>
        <w:rPr>
          <w:sz w:val="28"/>
        </w:rPr>
        <w:t xml:space="preserve">ей и христианизацией Галлии, где эти </w:t>
      </w:r>
      <w:r>
        <w:rPr>
          <w:sz w:val="28"/>
        </w:rPr>
        <w:t>процессы шли почти одн</w:t>
      </w:r>
      <w:r>
        <w:rPr>
          <w:sz w:val="28"/>
        </w:rPr>
        <w:t>о</w:t>
      </w:r>
      <w:r>
        <w:rPr>
          <w:sz w:val="28"/>
        </w:rPr>
        <w:t>временно. Христианизация Британии была завершена к началу V в</w:t>
      </w:r>
      <w:r>
        <w:rPr>
          <w:sz w:val="28"/>
        </w:rPr>
        <w:t>е</w:t>
      </w:r>
      <w:r>
        <w:rPr>
          <w:sz w:val="28"/>
        </w:rPr>
        <w:t>ка. Римляне не завоевали весь остров (завоевание остановилось у в</w:t>
      </w:r>
      <w:r>
        <w:rPr>
          <w:sz w:val="28"/>
        </w:rPr>
        <w:t>а</w:t>
      </w:r>
      <w:r>
        <w:rPr>
          <w:sz w:val="28"/>
        </w:rPr>
        <w:t>лов Антонина и Адриана, которые должны были быть построены, чтобы препятствовать вторжениям пиктов и скот</w:t>
      </w:r>
      <w:r>
        <w:rPr>
          <w:sz w:val="28"/>
        </w:rPr>
        <w:t>тов), а латынь не уничтожила местный бриттский язык. Что касается Ирландии, то она никогда не была романизирована, а христианство не было пр</w:t>
      </w:r>
      <w:r>
        <w:rPr>
          <w:sz w:val="28"/>
        </w:rPr>
        <w:t>и</w:t>
      </w:r>
      <w:r>
        <w:rPr>
          <w:sz w:val="28"/>
        </w:rPr>
        <w:t>в</w:t>
      </w:r>
      <w:r>
        <w:rPr>
          <w:sz w:val="28"/>
        </w:rPr>
        <w:t>несено туда до V в. н. э.</w:t>
      </w:r>
    </w:p>
    <w:p w:rsidR="00000000" w:rsidRDefault="007175E7">
      <w:pPr>
        <w:spacing w:line="360" w:lineRule="auto"/>
        <w:ind w:firstLine="567"/>
        <w:jc w:val="both"/>
        <w:rPr>
          <w:sz w:val="28"/>
        </w:rPr>
      </w:pPr>
      <w:r>
        <w:rPr>
          <w:sz w:val="28"/>
        </w:rPr>
        <w:t>Внутренние различия также велики:</w:t>
      </w:r>
    </w:p>
    <w:p w:rsidR="00000000" w:rsidRDefault="007175E7">
      <w:pPr>
        <w:spacing w:line="360" w:lineRule="auto"/>
        <w:ind w:firstLine="567"/>
        <w:jc w:val="both"/>
        <w:rPr>
          <w:sz w:val="28"/>
        </w:rPr>
      </w:pPr>
      <w:r>
        <w:rPr>
          <w:sz w:val="28"/>
        </w:rPr>
        <w:t>— В то время как Ирландия сохранила почти нетронутой с</w:t>
      </w:r>
      <w:r>
        <w:rPr>
          <w:sz w:val="28"/>
        </w:rPr>
        <w:t>вою политическую и социальную структуру до X</w:t>
      </w:r>
      <w:r>
        <w:rPr>
          <w:b/>
          <w:sz w:val="28"/>
        </w:rPr>
        <w:t>–</w:t>
      </w:r>
      <w:r>
        <w:rPr>
          <w:sz w:val="28"/>
        </w:rPr>
        <w:t>XI вв., бритты воспр</w:t>
      </w:r>
      <w:r>
        <w:rPr>
          <w:sz w:val="28"/>
        </w:rPr>
        <w:t>и</w:t>
      </w:r>
      <w:r>
        <w:rPr>
          <w:sz w:val="28"/>
        </w:rPr>
        <w:t xml:space="preserve">няли римскую концепцию </w:t>
      </w:r>
      <w:r>
        <w:rPr>
          <w:i/>
          <w:sz w:val="28"/>
        </w:rPr>
        <w:t>империи</w:t>
      </w:r>
      <w:r>
        <w:rPr>
          <w:sz w:val="28"/>
        </w:rPr>
        <w:t xml:space="preserve"> и считали себя, так же как галлы, римскими гражданами. Правда нужно бы еще выяснить, все ли были с этим согласны, но Британия, оставленная легионами в начале V</w:t>
      </w:r>
      <w:r>
        <w:rPr>
          <w:sz w:val="28"/>
        </w:rPr>
        <w:t xml:space="preserve"> века, считала себя составной частью Римской империи.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Однако не Римская империя и не христианство нанесли р</w:t>
      </w:r>
      <w:r>
        <w:rPr>
          <w:sz w:val="28"/>
        </w:rPr>
        <w:t>е</w:t>
      </w:r>
      <w:r>
        <w:rPr>
          <w:sz w:val="28"/>
        </w:rPr>
        <w:t>ш</w:t>
      </w:r>
      <w:r>
        <w:rPr>
          <w:sz w:val="28"/>
        </w:rPr>
        <w:t>а</w:t>
      </w:r>
      <w:r>
        <w:rPr>
          <w:sz w:val="28"/>
        </w:rPr>
        <w:t>ющий удар по островной кельтской культуре, то были германские вторжения, непохожие на такие же вторжения на континенте. Они начались с расселени</w:t>
      </w:r>
      <w:r>
        <w:rPr>
          <w:sz w:val="28"/>
        </w:rPr>
        <w:t>я колонов на востоке Британии в римскую эп</w:t>
      </w:r>
      <w:r>
        <w:rPr>
          <w:sz w:val="28"/>
        </w:rPr>
        <w:t>о</w:t>
      </w:r>
      <w:r>
        <w:rPr>
          <w:sz w:val="28"/>
        </w:rPr>
        <w:t>ху, затем очень быстро, начиная с V века, германцы, то есть, англы и саксы, пришедшие с континента, основали независимые короле</w:t>
      </w:r>
      <w:r>
        <w:rPr>
          <w:sz w:val="28"/>
        </w:rPr>
        <w:t>в</w:t>
      </w:r>
      <w:r>
        <w:rPr>
          <w:sz w:val="28"/>
        </w:rPr>
        <w:t>с</w:t>
      </w:r>
      <w:r>
        <w:rPr>
          <w:sz w:val="28"/>
        </w:rPr>
        <w:t>т</w:t>
      </w:r>
      <w:r>
        <w:rPr>
          <w:sz w:val="28"/>
        </w:rPr>
        <w:t>ва, которые постепенно оттеснили бриттов на запад и север остр</w:t>
      </w:r>
      <w:r>
        <w:rPr>
          <w:sz w:val="28"/>
        </w:rPr>
        <w:t>о</w:t>
      </w:r>
      <w:r>
        <w:rPr>
          <w:sz w:val="28"/>
        </w:rPr>
        <w:t>ва. В VII</w:t>
      </w:r>
      <w:r>
        <w:rPr>
          <w:b/>
          <w:sz w:val="28"/>
        </w:rPr>
        <w:t>–</w:t>
      </w:r>
      <w:r>
        <w:rPr>
          <w:sz w:val="28"/>
        </w:rPr>
        <w:t>VIII вв. а</w:t>
      </w:r>
      <w:r>
        <w:rPr>
          <w:sz w:val="28"/>
        </w:rPr>
        <w:t>нглосаксы заняли большую часть будущей Вел</w:t>
      </w:r>
      <w:r>
        <w:rPr>
          <w:sz w:val="28"/>
        </w:rPr>
        <w:t>и</w:t>
      </w:r>
      <w:r>
        <w:rPr>
          <w:sz w:val="28"/>
        </w:rPr>
        <w:t>к</w:t>
      </w:r>
      <w:r>
        <w:rPr>
          <w:sz w:val="28"/>
        </w:rPr>
        <w:t>о</w:t>
      </w:r>
      <w:r>
        <w:rPr>
          <w:sz w:val="28"/>
        </w:rPr>
        <w:t>британии. Уэльс, отделенный от Корнуолла и бриттов севера, п</w:t>
      </w:r>
      <w:r>
        <w:rPr>
          <w:sz w:val="28"/>
        </w:rPr>
        <w:t>о</w:t>
      </w:r>
      <w:r>
        <w:rPr>
          <w:sz w:val="28"/>
        </w:rPr>
        <w:t>пал в вассальную зависимость от германцев, потому что маленькие к</w:t>
      </w:r>
      <w:r>
        <w:rPr>
          <w:sz w:val="28"/>
        </w:rPr>
        <w:t>о</w:t>
      </w:r>
      <w:r>
        <w:rPr>
          <w:sz w:val="28"/>
        </w:rPr>
        <w:t>ролевства, из которых он состоял, не были способны объединит</w:t>
      </w:r>
      <w:r>
        <w:rPr>
          <w:sz w:val="28"/>
        </w:rPr>
        <w:t>ь</w:t>
      </w:r>
      <w:r>
        <w:rPr>
          <w:sz w:val="28"/>
        </w:rPr>
        <w:t>ся и сопротивляться. Бр</w:t>
      </w:r>
      <w:r>
        <w:rPr>
          <w:sz w:val="28"/>
        </w:rPr>
        <w:t>итты севера и независимый Корнуолл пр</w:t>
      </w:r>
      <w:r>
        <w:rPr>
          <w:sz w:val="28"/>
        </w:rPr>
        <w:t>о</w:t>
      </w:r>
      <w:r>
        <w:rPr>
          <w:sz w:val="28"/>
        </w:rPr>
        <w:t>держ</w:t>
      </w:r>
      <w:r>
        <w:rPr>
          <w:sz w:val="28"/>
        </w:rPr>
        <w:t>а</w:t>
      </w:r>
      <w:r>
        <w:rPr>
          <w:sz w:val="28"/>
        </w:rPr>
        <w:t>лись до XI века, а с конца XIII века Уэльс попадает в англи</w:t>
      </w:r>
      <w:r>
        <w:rPr>
          <w:sz w:val="28"/>
        </w:rPr>
        <w:t>й</w:t>
      </w:r>
      <w:r>
        <w:rPr>
          <w:sz w:val="28"/>
        </w:rPr>
        <w:t>скую з</w:t>
      </w:r>
      <w:r>
        <w:rPr>
          <w:sz w:val="28"/>
        </w:rPr>
        <w:t>а</w:t>
      </w:r>
      <w:r>
        <w:rPr>
          <w:sz w:val="28"/>
        </w:rPr>
        <w:t>висимость. Что касается Бретани, то еще в конце IX в. она была страной с островной традицией, но королевство, основанное Ном</w:t>
      </w:r>
      <w:r>
        <w:rPr>
          <w:sz w:val="28"/>
        </w:rPr>
        <w:t>и</w:t>
      </w:r>
      <w:r>
        <w:rPr>
          <w:sz w:val="28"/>
        </w:rPr>
        <w:t>ноэ и Эриспоэ не пере</w:t>
      </w:r>
      <w:r>
        <w:rPr>
          <w:sz w:val="28"/>
        </w:rPr>
        <w:t>жило норманнских завоеваний X века. Герцо</w:t>
      </w:r>
      <w:r>
        <w:rPr>
          <w:sz w:val="28"/>
        </w:rPr>
        <w:t>г</w:t>
      </w:r>
      <w:r>
        <w:rPr>
          <w:sz w:val="28"/>
        </w:rPr>
        <w:t>ская Бретань с XI века отвернулась от островов в сторону контине</w:t>
      </w:r>
      <w:r>
        <w:rPr>
          <w:sz w:val="28"/>
        </w:rPr>
        <w:t>н</w:t>
      </w:r>
      <w:r>
        <w:rPr>
          <w:sz w:val="28"/>
        </w:rPr>
        <w:t>та. Против воли бретонских королей, которые хотели осн</w:t>
      </w:r>
      <w:r>
        <w:rPr>
          <w:sz w:val="28"/>
        </w:rPr>
        <w:t>о</w:t>
      </w:r>
      <w:r>
        <w:rPr>
          <w:sz w:val="28"/>
        </w:rPr>
        <w:t>вать свое архиепископство в Доле, папство упорно удерживало к</w:t>
      </w:r>
      <w:r>
        <w:rPr>
          <w:sz w:val="28"/>
        </w:rPr>
        <w:t>о</w:t>
      </w:r>
      <w:r>
        <w:rPr>
          <w:sz w:val="28"/>
        </w:rPr>
        <w:t xml:space="preserve">ролевство Бретань в зависимости </w:t>
      </w:r>
      <w:r>
        <w:rPr>
          <w:sz w:val="28"/>
        </w:rPr>
        <w:t>от Турского архиепископства, сд</w:t>
      </w:r>
      <w:r>
        <w:rPr>
          <w:sz w:val="28"/>
        </w:rPr>
        <w:t>е</w:t>
      </w:r>
      <w:r>
        <w:rPr>
          <w:sz w:val="28"/>
        </w:rPr>
        <w:t>лав брето</w:t>
      </w:r>
      <w:r>
        <w:rPr>
          <w:sz w:val="28"/>
        </w:rPr>
        <w:t>н</w:t>
      </w:r>
      <w:r>
        <w:rPr>
          <w:sz w:val="28"/>
        </w:rPr>
        <w:t>скую церковь, с помощью назначения франкоязычных д</w:t>
      </w:r>
      <w:r>
        <w:rPr>
          <w:sz w:val="28"/>
        </w:rPr>
        <w:t>у</w:t>
      </w:r>
      <w:r>
        <w:rPr>
          <w:sz w:val="28"/>
        </w:rPr>
        <w:t>ховных лиц, первым и эффективным инструментом действенного утвержд</w:t>
      </w:r>
      <w:r>
        <w:rPr>
          <w:sz w:val="28"/>
        </w:rPr>
        <w:t>е</w:t>
      </w:r>
      <w:r>
        <w:rPr>
          <w:sz w:val="28"/>
        </w:rPr>
        <w:t>ния французского языка (с XII века бретонские клирики ходили учиться в Сорбонну!).</w:t>
      </w:r>
    </w:p>
    <w:p w:rsidR="00000000" w:rsidRDefault="007175E7">
      <w:pPr>
        <w:spacing w:line="360" w:lineRule="auto"/>
        <w:ind w:firstLine="567"/>
        <w:jc w:val="both"/>
        <w:rPr>
          <w:sz w:val="28"/>
        </w:rPr>
      </w:pPr>
      <w:r>
        <w:rPr>
          <w:sz w:val="28"/>
        </w:rPr>
        <w:t>Ирландия пост</w:t>
      </w:r>
      <w:r>
        <w:rPr>
          <w:sz w:val="28"/>
        </w:rPr>
        <w:t>радала от жестокого удара норвежцев и датчан в конце VIII века: христианизация ослабила воинские возможности гойделов, которые кроме того не были мореплавателями</w:t>
      </w:r>
      <w:r>
        <w:rPr>
          <w:rStyle w:val="a3"/>
          <w:sz w:val="28"/>
        </w:rPr>
        <w:footnoteReference w:id="9"/>
      </w:r>
      <w:r>
        <w:rPr>
          <w:sz w:val="28"/>
        </w:rPr>
        <w:t>. Оконч</w:t>
      </w:r>
      <w:r>
        <w:rPr>
          <w:sz w:val="28"/>
        </w:rPr>
        <w:t>а</w:t>
      </w:r>
      <w:r>
        <w:rPr>
          <w:sz w:val="28"/>
        </w:rPr>
        <w:t xml:space="preserve">тельное освобождение от скандинавов пришло в начале XI века, но традиционная Ирландия </w:t>
      </w:r>
      <w:r>
        <w:rPr>
          <w:sz w:val="28"/>
        </w:rPr>
        <w:t>уже прекратила свое существование. Стр</w:t>
      </w:r>
      <w:r>
        <w:rPr>
          <w:sz w:val="28"/>
        </w:rPr>
        <w:t>а</w:t>
      </w:r>
      <w:r>
        <w:rPr>
          <w:sz w:val="28"/>
        </w:rPr>
        <w:t>на в дальнейшем подчинилась власти нормандских баронов и почти на восемь веков лишилась своей независимости. Разрушение заве</w:t>
      </w:r>
      <w:r>
        <w:rPr>
          <w:sz w:val="28"/>
        </w:rPr>
        <w:t>р</w:t>
      </w:r>
      <w:r>
        <w:rPr>
          <w:sz w:val="28"/>
        </w:rPr>
        <w:t>шилось депопуляцией и англизацией в XIX веке. Англизация же привела к возникновению «ирландс</w:t>
      </w:r>
      <w:r>
        <w:rPr>
          <w:sz w:val="28"/>
        </w:rPr>
        <w:t>кого вопроса», который в теч</w:t>
      </w:r>
      <w:r>
        <w:rPr>
          <w:sz w:val="28"/>
        </w:rPr>
        <w:t>е</w:t>
      </w:r>
      <w:r>
        <w:rPr>
          <w:sz w:val="28"/>
        </w:rPr>
        <w:t>ние долгого времени и до наших дней, отрицательно влияет на всю британскую политическую жизнь. Проблема Ольстера в самом ко</w:t>
      </w:r>
      <w:r>
        <w:rPr>
          <w:sz w:val="28"/>
        </w:rPr>
        <w:t>н</w:t>
      </w:r>
      <w:r>
        <w:rPr>
          <w:sz w:val="28"/>
        </w:rPr>
        <w:t>це XX века еще раз доказывает свою остроту наличием в ней нера</w:t>
      </w:r>
      <w:r>
        <w:rPr>
          <w:sz w:val="28"/>
        </w:rPr>
        <w:t>з</w:t>
      </w:r>
      <w:r>
        <w:rPr>
          <w:sz w:val="28"/>
        </w:rPr>
        <w:t>решимого и анахроничного религиозного ан</w:t>
      </w:r>
      <w:r>
        <w:rPr>
          <w:sz w:val="28"/>
        </w:rPr>
        <w:t xml:space="preserve">тагонизма.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rFonts w:ascii="Arial" w:hAnsi="Arial"/>
          <w:sz w:val="28"/>
        </w:rPr>
        <w:t>V. ГЕОГРАФИЯ, АРЕАЛ РАСПРОСТРАНЕНИЯ И</w:t>
      </w:r>
      <w:r>
        <w:rPr>
          <w:rFonts w:ascii="Arial" w:hAnsi="Arial"/>
          <w:sz w:val="28"/>
        </w:rPr>
        <w:br/>
      </w:r>
      <w:r>
        <w:rPr>
          <w:rFonts w:ascii="Arial" w:hAnsi="Arial"/>
          <w:sz w:val="28"/>
        </w:rPr>
        <w:tab/>
      </w:r>
      <w:r>
        <w:rPr>
          <w:rFonts w:ascii="Arial" w:hAnsi="Arial"/>
          <w:sz w:val="28"/>
        </w:rPr>
        <w:tab/>
      </w:r>
      <w:r>
        <w:rPr>
          <w:rFonts w:ascii="Arial" w:hAnsi="Arial"/>
          <w:sz w:val="28"/>
        </w:rPr>
        <w:tab/>
        <w:t>КОЛЫБЕЛЬ ЦИВИЛИЗАЦИИ.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1.</w:t>
      </w:r>
      <w:r>
        <w:rPr>
          <w:b/>
          <w:sz w:val="28"/>
        </w:rPr>
        <w:t>Ареал древнего распространения.</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Географию кельтского мира описать нетрудно, по крайней мере если касаться только общих вопросов. После периода предполага</w:t>
      </w:r>
      <w:r>
        <w:rPr>
          <w:sz w:val="28"/>
        </w:rPr>
        <w:t>е</w:t>
      </w:r>
      <w:r>
        <w:rPr>
          <w:sz w:val="28"/>
        </w:rPr>
        <w:t xml:space="preserve">мых индоевропейских </w:t>
      </w:r>
      <w:r>
        <w:rPr>
          <w:sz w:val="28"/>
        </w:rPr>
        <w:t>вторжений главным центром экспансии стала Центральная Европа, особенно Богемия, – это происходило на стыке гальштаттской и латенской эпох. Последние крупные события в этой области происходили одновременно с римским завоеванием Норика (в Австрии) и Паннонии</w:t>
      </w:r>
      <w:r>
        <w:rPr>
          <w:sz w:val="28"/>
        </w:rPr>
        <w:t xml:space="preserve"> (в Венгрии). Во всяком случае неоспоримые следы присутствия кельтов встречаются в Западной и Южной Польше, в Венгрии и на Балканах, где продвижение кельтов шло вдоль течения Дуная. Здесь не имеет смысла упоминать вторжение кельтов в Грецию в 289 г. до н. </w:t>
      </w:r>
      <w:r>
        <w:rPr>
          <w:sz w:val="28"/>
        </w:rPr>
        <w:t>э. или взятие ими Рима за век до эт</w:t>
      </w:r>
      <w:r>
        <w:rPr>
          <w:sz w:val="28"/>
        </w:rPr>
        <w:t>о</w:t>
      </w:r>
      <w:r>
        <w:rPr>
          <w:sz w:val="28"/>
        </w:rPr>
        <w:t>го.</w:t>
      </w:r>
    </w:p>
    <w:p w:rsidR="00000000" w:rsidRDefault="007175E7">
      <w:pPr>
        <w:spacing w:line="360" w:lineRule="auto"/>
        <w:ind w:firstLine="567"/>
        <w:jc w:val="both"/>
        <w:rPr>
          <w:sz w:val="28"/>
        </w:rPr>
      </w:pPr>
      <w:r>
        <w:rPr>
          <w:sz w:val="28"/>
        </w:rPr>
        <w:t>Но основной областью их расселения от Гальштатта до конца Ла Тена стала Галлия как таковая от Ла-Манша до Средиземном</w:t>
      </w:r>
      <w:r>
        <w:rPr>
          <w:sz w:val="28"/>
        </w:rPr>
        <w:t>о</w:t>
      </w:r>
      <w:r>
        <w:rPr>
          <w:sz w:val="28"/>
        </w:rPr>
        <w:t xml:space="preserve">рья, от Атлантики до Альп и Рейна, и, по утверждению Тита Ливия, преображавшего в историю миф о </w:t>
      </w:r>
      <w:r>
        <w:rPr>
          <w:i/>
          <w:sz w:val="28"/>
        </w:rPr>
        <w:t>ve</w:t>
      </w:r>
      <w:r>
        <w:rPr>
          <w:i/>
          <w:sz w:val="28"/>
        </w:rPr>
        <w:t>r sacrum</w:t>
      </w:r>
      <w:r>
        <w:rPr>
          <w:sz w:val="28"/>
        </w:rPr>
        <w:t xml:space="preserve"> Амбигата в VI в. до нашей эры, именно оттуда хлынули волны завоевателей, затопившие Шварцвальд и Северную Италию.</w:t>
      </w:r>
    </w:p>
    <w:p w:rsidR="00000000" w:rsidRDefault="007175E7">
      <w:pPr>
        <w:spacing w:line="360" w:lineRule="auto"/>
        <w:ind w:firstLine="567"/>
        <w:jc w:val="both"/>
        <w:rPr>
          <w:sz w:val="28"/>
        </w:rPr>
      </w:pPr>
      <w:r>
        <w:rPr>
          <w:sz w:val="28"/>
        </w:rPr>
        <w:t>Как бы то ни было, кельтское нашествие скоро достигло Пир</w:t>
      </w:r>
      <w:r>
        <w:rPr>
          <w:sz w:val="28"/>
        </w:rPr>
        <w:t>е</w:t>
      </w:r>
      <w:r>
        <w:rPr>
          <w:sz w:val="28"/>
        </w:rPr>
        <w:t>нейского полуострова, Северной Италии, юга Франции, всех пр</w:t>
      </w:r>
      <w:r>
        <w:rPr>
          <w:sz w:val="28"/>
        </w:rPr>
        <w:t>и</w:t>
      </w:r>
      <w:r>
        <w:rPr>
          <w:sz w:val="28"/>
        </w:rPr>
        <w:t>рейнских регион</w:t>
      </w:r>
      <w:r>
        <w:rPr>
          <w:sz w:val="28"/>
        </w:rPr>
        <w:t xml:space="preserve">ов от Швейцарии до Нидерландов и, вероятно из Бельгии, – Британских островов, которым суждено было затем стать последним и единственным прибежищем кельтов. </w:t>
      </w:r>
    </w:p>
    <w:p w:rsidR="00000000" w:rsidRDefault="007175E7">
      <w:pPr>
        <w:spacing w:line="360" w:lineRule="auto"/>
        <w:ind w:firstLine="567"/>
        <w:jc w:val="both"/>
        <w:rPr>
          <w:sz w:val="28"/>
        </w:rPr>
      </w:pPr>
      <w:r>
        <w:rPr>
          <w:sz w:val="28"/>
        </w:rPr>
        <w:t>Эти события свершались уже при свете истории. Когда Цезарь завоевал Галлию, племена белгов только ч</w:t>
      </w:r>
      <w:r>
        <w:rPr>
          <w:sz w:val="28"/>
        </w:rPr>
        <w:t>то обосновались в Брит</w:t>
      </w:r>
      <w:r>
        <w:rPr>
          <w:sz w:val="28"/>
        </w:rPr>
        <w:t>а</w:t>
      </w:r>
      <w:r>
        <w:rPr>
          <w:sz w:val="28"/>
        </w:rPr>
        <w:t>нии: память об этом событии была еще свежа для двух-трех покол</w:t>
      </w:r>
      <w:r>
        <w:rPr>
          <w:sz w:val="28"/>
        </w:rPr>
        <w:t>е</w:t>
      </w:r>
      <w:r>
        <w:rPr>
          <w:sz w:val="28"/>
        </w:rPr>
        <w:t>ний, а схожие названия народов и городов встречаются по обе ст</w:t>
      </w:r>
      <w:r>
        <w:rPr>
          <w:sz w:val="28"/>
        </w:rPr>
        <w:t>о</w:t>
      </w:r>
      <w:r>
        <w:rPr>
          <w:sz w:val="28"/>
        </w:rPr>
        <w:t xml:space="preserve">роны Ла-Манша. Ирландские предания часто упоминают о племенах </w:t>
      </w:r>
      <w:r>
        <w:rPr>
          <w:i/>
          <w:sz w:val="28"/>
        </w:rPr>
        <w:t>галиойн</w:t>
      </w:r>
      <w:r>
        <w:rPr>
          <w:sz w:val="28"/>
        </w:rPr>
        <w:t>, поселившихся в Лейнстере и служивших</w:t>
      </w:r>
      <w:r>
        <w:rPr>
          <w:sz w:val="28"/>
        </w:rPr>
        <w:t xml:space="preserve"> в качестве нае</w:t>
      </w:r>
      <w:r>
        <w:rPr>
          <w:sz w:val="28"/>
        </w:rPr>
        <w:t>м</w:t>
      </w:r>
      <w:r>
        <w:rPr>
          <w:sz w:val="28"/>
        </w:rPr>
        <w:t xml:space="preserve">ников королеве Медб, владычице Коннахта, во время ее сражения с Ольстером. Не связано ли название этого племени с </w:t>
      </w:r>
      <w:r>
        <w:rPr>
          <w:i/>
          <w:sz w:val="28"/>
        </w:rPr>
        <w:t>галлами</w:t>
      </w:r>
      <w:r>
        <w:rPr>
          <w:sz w:val="28"/>
        </w:rPr>
        <w:t>, яви</w:t>
      </w:r>
      <w:r>
        <w:rPr>
          <w:sz w:val="28"/>
        </w:rPr>
        <w:t>в</w:t>
      </w:r>
      <w:r>
        <w:rPr>
          <w:sz w:val="28"/>
        </w:rPr>
        <w:t>шимися туда, чтобы попытать счастья после завоевания их родины Цезарем? Так или иначе, географическое понятие о Г</w:t>
      </w:r>
      <w:r>
        <w:rPr>
          <w:sz w:val="28"/>
        </w:rPr>
        <w:t>аллии (и прив</w:t>
      </w:r>
      <w:r>
        <w:rPr>
          <w:sz w:val="28"/>
        </w:rPr>
        <w:t>о</w:t>
      </w:r>
      <w:r>
        <w:rPr>
          <w:sz w:val="28"/>
        </w:rPr>
        <w:t>зимом оттуда вине) было во всяком случае небезызвестно ирлан</w:t>
      </w:r>
      <w:r>
        <w:rPr>
          <w:sz w:val="28"/>
        </w:rPr>
        <w:t>д</w:t>
      </w:r>
      <w:r>
        <w:rPr>
          <w:sz w:val="28"/>
        </w:rPr>
        <w:t xml:space="preserve">цам. Между обеими странами установились постоянные отношения – либо непосредственно, либо через Британию; они не прекращались и в римскую эпоху. </w:t>
      </w:r>
    </w:p>
    <w:p w:rsidR="00000000" w:rsidRDefault="007175E7">
      <w:pPr>
        <w:spacing w:line="360" w:lineRule="auto"/>
        <w:ind w:firstLine="567"/>
        <w:jc w:val="both"/>
        <w:rPr>
          <w:sz w:val="28"/>
        </w:rPr>
      </w:pPr>
      <w:r>
        <w:rPr>
          <w:sz w:val="28"/>
        </w:rPr>
        <w:t>С другой стороны, греки и римляне д</w:t>
      </w:r>
      <w:r>
        <w:rPr>
          <w:sz w:val="28"/>
        </w:rPr>
        <w:t>онесли до нас свидетел</w:t>
      </w:r>
      <w:r>
        <w:rPr>
          <w:sz w:val="28"/>
        </w:rPr>
        <w:t>ь</w:t>
      </w:r>
      <w:r>
        <w:rPr>
          <w:sz w:val="28"/>
        </w:rPr>
        <w:t>ства о кельтских вторжениях в Италию и на Балканы. Кельтский м</w:t>
      </w:r>
      <w:r>
        <w:rPr>
          <w:sz w:val="28"/>
        </w:rPr>
        <w:t>а</w:t>
      </w:r>
      <w:r>
        <w:rPr>
          <w:sz w:val="28"/>
        </w:rPr>
        <w:t>териал присутствует в Польше, Румынии, Югославии, Болгарии; кельтские следы находят вплоть до Одессы. Последнее передвиж</w:t>
      </w:r>
      <w:r>
        <w:rPr>
          <w:sz w:val="28"/>
        </w:rPr>
        <w:t>е</w:t>
      </w:r>
      <w:r>
        <w:rPr>
          <w:sz w:val="28"/>
        </w:rPr>
        <w:t>ние кельтов изменило лингвистическую и политическ</w:t>
      </w:r>
      <w:r>
        <w:rPr>
          <w:sz w:val="28"/>
        </w:rPr>
        <w:t>ую карту крайнего запада Европы: бриттское переселение в Арморику дало этому полуострову новое название и новый язык. Впрочем, ученые не прекращают обсуждать условия, дату, причины и масштаб этого переселения.</w:t>
      </w:r>
    </w:p>
    <w:p w:rsidR="00000000" w:rsidRDefault="007175E7">
      <w:pPr>
        <w:spacing w:line="360" w:lineRule="auto"/>
        <w:ind w:firstLine="567"/>
        <w:jc w:val="both"/>
        <w:rPr>
          <w:i/>
          <w:sz w:val="28"/>
        </w:rPr>
      </w:pPr>
      <w:r>
        <w:rPr>
          <w:sz w:val="28"/>
        </w:rPr>
        <w:t>Таким образом, со времен античности географиче</w:t>
      </w:r>
      <w:r>
        <w:rPr>
          <w:sz w:val="28"/>
        </w:rPr>
        <w:t>ская прот</w:t>
      </w:r>
      <w:r>
        <w:rPr>
          <w:sz w:val="28"/>
        </w:rPr>
        <w:t>я</w:t>
      </w:r>
      <w:r>
        <w:rPr>
          <w:sz w:val="28"/>
        </w:rPr>
        <w:t>женность кельтского мира значительно сузилась: кельтские области существуют и сейчас, но существуют также и страны (их протяже</w:t>
      </w:r>
      <w:r>
        <w:rPr>
          <w:sz w:val="28"/>
        </w:rPr>
        <w:t>н</w:t>
      </w:r>
      <w:r>
        <w:rPr>
          <w:sz w:val="28"/>
        </w:rPr>
        <w:t>ность куда более велика), которые некогда были кельтскими и пр</w:t>
      </w:r>
      <w:r>
        <w:rPr>
          <w:sz w:val="28"/>
        </w:rPr>
        <w:t>о</w:t>
      </w:r>
      <w:r>
        <w:rPr>
          <w:sz w:val="28"/>
        </w:rPr>
        <w:t xml:space="preserve">стирались от Тахо до Дуная и от Цизальпинской Галлии до </w:t>
      </w:r>
      <w:r>
        <w:rPr>
          <w:sz w:val="28"/>
        </w:rPr>
        <w:t>Шотла</w:t>
      </w:r>
      <w:r>
        <w:rPr>
          <w:sz w:val="28"/>
        </w:rPr>
        <w:t>н</w:t>
      </w:r>
      <w:r>
        <w:rPr>
          <w:sz w:val="28"/>
        </w:rPr>
        <w:t>дии, сохраняя сознание некоторого единства.</w:t>
      </w:r>
      <w:r>
        <w:rPr>
          <w:sz w:val="28"/>
        </w:rPr>
        <w:tab/>
        <w:t>Во времена своего апогея кельтский регион включал в себя:</w:t>
      </w:r>
    </w:p>
    <w:p w:rsidR="00000000" w:rsidRDefault="007175E7">
      <w:pPr>
        <w:spacing w:line="360" w:lineRule="auto"/>
        <w:ind w:firstLine="567"/>
        <w:jc w:val="both"/>
        <w:rPr>
          <w:sz w:val="28"/>
        </w:rPr>
      </w:pPr>
      <w:r>
        <w:rPr>
          <w:sz w:val="28"/>
        </w:rPr>
        <w:t xml:space="preserve">почти весь </w:t>
      </w:r>
      <w:r>
        <w:rPr>
          <w:b/>
          <w:sz w:val="28"/>
        </w:rPr>
        <w:t>Пиренейский полуостров</w:t>
      </w:r>
      <w:r>
        <w:rPr>
          <w:i/>
          <w:sz w:val="28"/>
        </w:rPr>
        <w:t xml:space="preserve"> </w:t>
      </w:r>
      <w:r>
        <w:rPr>
          <w:sz w:val="28"/>
        </w:rPr>
        <w:t>за исключением юго-востока, находившегося под властью карфагенян, и северо-запада, где уцелели его древние завоева</w:t>
      </w:r>
      <w:r>
        <w:rPr>
          <w:sz w:val="28"/>
        </w:rPr>
        <w:t>тели – иберы, лузитаны и предки басков;</w:t>
      </w:r>
    </w:p>
    <w:p w:rsidR="00000000" w:rsidRDefault="007175E7">
      <w:pPr>
        <w:spacing w:line="360" w:lineRule="auto"/>
        <w:ind w:firstLine="567"/>
        <w:jc w:val="both"/>
        <w:rPr>
          <w:sz w:val="28"/>
        </w:rPr>
      </w:pPr>
      <w:r>
        <w:rPr>
          <w:i/>
          <w:sz w:val="28"/>
        </w:rPr>
        <w:t xml:space="preserve"> </w:t>
      </w:r>
      <w:r>
        <w:rPr>
          <w:b/>
          <w:sz w:val="28"/>
        </w:rPr>
        <w:t>Галлию</w:t>
      </w:r>
      <w:r>
        <w:rPr>
          <w:sz w:val="28"/>
        </w:rPr>
        <w:t>, делившуюся на три крупных области:</w:t>
      </w:r>
    </w:p>
    <w:p w:rsidR="00000000" w:rsidRDefault="007175E7">
      <w:pPr>
        <w:spacing w:line="360" w:lineRule="auto"/>
        <w:ind w:firstLine="1134"/>
        <w:jc w:val="both"/>
        <w:rPr>
          <w:sz w:val="28"/>
        </w:rPr>
      </w:pPr>
      <w:r>
        <w:rPr>
          <w:i/>
          <w:sz w:val="28"/>
        </w:rPr>
        <w:tab/>
        <w:t xml:space="preserve"> Аквитанию,</w:t>
      </w:r>
      <w:r>
        <w:rPr>
          <w:sz w:val="28"/>
        </w:rPr>
        <w:t xml:space="preserve"> где названия местностей, таких как </w:t>
      </w:r>
      <w:r>
        <w:rPr>
          <w:i/>
          <w:sz w:val="28"/>
        </w:rPr>
        <w:t>Бурд</w:t>
      </w:r>
      <w:r>
        <w:rPr>
          <w:i/>
          <w:sz w:val="28"/>
        </w:rPr>
        <w:t>и</w:t>
      </w:r>
      <w:r>
        <w:rPr>
          <w:i/>
          <w:sz w:val="28"/>
        </w:rPr>
        <w:t xml:space="preserve">гала </w:t>
      </w:r>
      <w:r>
        <w:rPr>
          <w:sz w:val="28"/>
        </w:rPr>
        <w:t>(Бордо), а также пиренейские теонимы невозможно объяснить кельтским влиянием и где роль кельтов была, если не реша</w:t>
      </w:r>
      <w:r>
        <w:rPr>
          <w:sz w:val="28"/>
        </w:rPr>
        <w:t>ющая, то по крайней мере очень важная;</w:t>
      </w:r>
    </w:p>
    <w:p w:rsidR="00000000" w:rsidRDefault="007175E7">
      <w:pPr>
        <w:spacing w:line="360" w:lineRule="auto"/>
        <w:ind w:firstLine="1134"/>
        <w:jc w:val="both"/>
        <w:rPr>
          <w:i/>
          <w:sz w:val="28"/>
        </w:rPr>
      </w:pPr>
      <w:r>
        <w:rPr>
          <w:sz w:val="28"/>
        </w:rPr>
        <w:t xml:space="preserve">собственно </w:t>
      </w:r>
      <w:r>
        <w:rPr>
          <w:i/>
          <w:sz w:val="28"/>
        </w:rPr>
        <w:t>Кельтику</w:t>
      </w:r>
      <w:r>
        <w:rPr>
          <w:sz w:val="28"/>
        </w:rPr>
        <w:t>, от Гаронны до теперешнего пари</w:t>
      </w:r>
      <w:r>
        <w:rPr>
          <w:sz w:val="28"/>
        </w:rPr>
        <w:t>ж</w:t>
      </w:r>
      <w:r>
        <w:rPr>
          <w:sz w:val="28"/>
        </w:rPr>
        <w:t>ского региона и от Средиземноморья до Ла-Манша;</w:t>
      </w:r>
    </w:p>
    <w:p w:rsidR="00000000" w:rsidRDefault="007175E7">
      <w:pPr>
        <w:spacing w:line="360" w:lineRule="auto"/>
        <w:ind w:firstLine="1134"/>
        <w:jc w:val="both"/>
        <w:rPr>
          <w:sz w:val="28"/>
        </w:rPr>
      </w:pPr>
      <w:r>
        <w:rPr>
          <w:i/>
          <w:sz w:val="28"/>
        </w:rPr>
        <w:t xml:space="preserve">Белгику, </w:t>
      </w:r>
      <w:r>
        <w:rPr>
          <w:sz w:val="28"/>
        </w:rPr>
        <w:t>от Марны до Рейна, гораздо более обширную, чем современная Бельгия: она включала в себя также значительную ч</w:t>
      </w:r>
      <w:r>
        <w:rPr>
          <w:sz w:val="28"/>
        </w:rPr>
        <w:t>асть рейнских территорий.</w:t>
      </w:r>
    </w:p>
    <w:p w:rsidR="00000000" w:rsidRDefault="007175E7">
      <w:pPr>
        <w:spacing w:line="360" w:lineRule="auto"/>
        <w:ind w:firstLine="567"/>
        <w:jc w:val="both"/>
        <w:rPr>
          <w:sz w:val="28"/>
        </w:rPr>
      </w:pPr>
      <w:r>
        <w:rPr>
          <w:sz w:val="28"/>
        </w:rPr>
        <w:t>Из всех стран, бывших в древности кельтскими, в Галлии на</w:t>
      </w:r>
      <w:r>
        <w:rPr>
          <w:sz w:val="28"/>
        </w:rPr>
        <w:t>и</w:t>
      </w:r>
      <w:r>
        <w:rPr>
          <w:sz w:val="28"/>
        </w:rPr>
        <w:t>более велика плотность топонимических следов: почти все гор</w:t>
      </w:r>
      <w:r>
        <w:rPr>
          <w:sz w:val="28"/>
        </w:rPr>
        <w:t>о</w:t>
      </w:r>
      <w:r>
        <w:rPr>
          <w:sz w:val="28"/>
        </w:rPr>
        <w:t>да Франции, не говоря уже о тысячах менее значительных населе</w:t>
      </w:r>
      <w:r>
        <w:rPr>
          <w:sz w:val="28"/>
        </w:rPr>
        <w:t>н</w:t>
      </w:r>
      <w:r>
        <w:rPr>
          <w:sz w:val="28"/>
        </w:rPr>
        <w:t>ных пунктов, носят названия кельтского происхожден</w:t>
      </w:r>
      <w:r>
        <w:rPr>
          <w:sz w:val="28"/>
        </w:rPr>
        <w:t>ия.</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outlineLvl w:val="0"/>
        <w:rPr>
          <w:b/>
          <w:sz w:val="28"/>
        </w:rPr>
      </w:pPr>
      <w:r>
        <w:rPr>
          <w:b/>
          <w:sz w:val="28"/>
        </w:rPr>
        <w:t>Обширные территории:</w:t>
      </w:r>
    </w:p>
    <w:p w:rsidR="00000000" w:rsidRDefault="007175E7">
      <w:pPr>
        <w:spacing w:line="360" w:lineRule="auto"/>
        <w:ind w:firstLine="1134"/>
        <w:jc w:val="both"/>
        <w:rPr>
          <w:sz w:val="28"/>
        </w:rPr>
      </w:pPr>
      <w:r>
        <w:rPr>
          <w:i/>
          <w:sz w:val="28"/>
        </w:rPr>
        <w:t>Южной Германии</w:t>
      </w:r>
      <w:r>
        <w:rPr>
          <w:sz w:val="28"/>
        </w:rPr>
        <w:t xml:space="preserve">: Вюртемберг, </w:t>
      </w:r>
    </w:p>
    <w:p w:rsidR="00000000" w:rsidRDefault="007175E7">
      <w:pPr>
        <w:spacing w:line="360" w:lineRule="auto"/>
        <w:ind w:firstLine="3686"/>
        <w:jc w:val="both"/>
        <w:rPr>
          <w:sz w:val="28"/>
        </w:rPr>
      </w:pPr>
      <w:r>
        <w:rPr>
          <w:sz w:val="28"/>
        </w:rPr>
        <w:t>Баден,</w:t>
      </w:r>
    </w:p>
    <w:p w:rsidR="00000000" w:rsidRDefault="007175E7">
      <w:pPr>
        <w:spacing w:line="360" w:lineRule="auto"/>
        <w:ind w:firstLine="3686"/>
        <w:jc w:val="both"/>
        <w:rPr>
          <w:sz w:val="28"/>
        </w:rPr>
      </w:pPr>
      <w:r>
        <w:rPr>
          <w:sz w:val="28"/>
        </w:rPr>
        <w:t>Бавария;</w:t>
      </w:r>
    </w:p>
    <w:p w:rsidR="00000000" w:rsidRDefault="007175E7">
      <w:pPr>
        <w:spacing w:line="360" w:lineRule="auto"/>
        <w:ind w:firstLine="993"/>
        <w:jc w:val="both"/>
        <w:rPr>
          <w:sz w:val="28"/>
        </w:rPr>
      </w:pPr>
      <w:r>
        <w:rPr>
          <w:i/>
          <w:sz w:val="28"/>
        </w:rPr>
        <w:t>Австрии</w:t>
      </w:r>
      <w:r>
        <w:rPr>
          <w:sz w:val="28"/>
        </w:rPr>
        <w:t xml:space="preserve">: Каринтия, </w:t>
      </w:r>
    </w:p>
    <w:p w:rsidR="00000000" w:rsidRDefault="007175E7">
      <w:pPr>
        <w:spacing w:line="360" w:lineRule="auto"/>
        <w:ind w:firstLine="3686"/>
        <w:jc w:val="both"/>
        <w:rPr>
          <w:sz w:val="28"/>
        </w:rPr>
      </w:pPr>
      <w:r>
        <w:rPr>
          <w:sz w:val="28"/>
        </w:rPr>
        <w:t>Штирия,</w:t>
      </w:r>
    </w:p>
    <w:p w:rsidR="00000000" w:rsidRDefault="007175E7">
      <w:pPr>
        <w:spacing w:line="360" w:lineRule="auto"/>
        <w:ind w:firstLine="3686"/>
        <w:jc w:val="both"/>
        <w:rPr>
          <w:sz w:val="28"/>
        </w:rPr>
      </w:pPr>
      <w:r>
        <w:rPr>
          <w:sz w:val="28"/>
        </w:rPr>
        <w:t xml:space="preserve">Верхняя Австрия, </w:t>
      </w:r>
    </w:p>
    <w:p w:rsidR="00000000" w:rsidRDefault="007175E7">
      <w:pPr>
        <w:spacing w:line="360" w:lineRule="auto"/>
        <w:ind w:firstLine="3686"/>
        <w:jc w:val="both"/>
        <w:rPr>
          <w:sz w:val="28"/>
        </w:rPr>
      </w:pPr>
      <w:r>
        <w:rPr>
          <w:sz w:val="28"/>
        </w:rPr>
        <w:t xml:space="preserve">Форарльберг; </w:t>
      </w:r>
    </w:p>
    <w:p w:rsidR="00000000" w:rsidRDefault="007175E7">
      <w:pPr>
        <w:spacing w:line="360" w:lineRule="auto"/>
        <w:ind w:firstLine="1134"/>
        <w:jc w:val="both"/>
        <w:rPr>
          <w:sz w:val="28"/>
        </w:rPr>
      </w:pPr>
      <w:r>
        <w:rPr>
          <w:i/>
          <w:sz w:val="28"/>
        </w:rPr>
        <w:t xml:space="preserve"> </w:t>
      </w:r>
    </w:p>
    <w:p w:rsidR="00000000" w:rsidRDefault="007175E7">
      <w:pPr>
        <w:spacing w:line="360" w:lineRule="auto"/>
        <w:ind w:firstLine="567"/>
        <w:jc w:val="both"/>
        <w:rPr>
          <w:sz w:val="28"/>
        </w:rPr>
      </w:pPr>
      <w:r>
        <w:rPr>
          <w:sz w:val="28"/>
        </w:rPr>
        <w:t>Совершенно очевидно, что в труднодоступных альпийских ра</w:t>
      </w:r>
      <w:r>
        <w:rPr>
          <w:sz w:val="28"/>
        </w:rPr>
        <w:t>й</w:t>
      </w:r>
      <w:r>
        <w:rPr>
          <w:sz w:val="28"/>
        </w:rPr>
        <w:t>онах с их нелегкими средствами сообщения романизация была ме</w:t>
      </w:r>
      <w:r>
        <w:rPr>
          <w:sz w:val="28"/>
        </w:rPr>
        <w:t>д</w:t>
      </w:r>
      <w:r>
        <w:rPr>
          <w:sz w:val="28"/>
        </w:rPr>
        <w:t>ленн</w:t>
      </w:r>
      <w:r>
        <w:rPr>
          <w:sz w:val="28"/>
        </w:rPr>
        <w:t>ой и поверхностной. В эпоху великого переселения народов н</w:t>
      </w:r>
      <w:r>
        <w:rPr>
          <w:sz w:val="28"/>
        </w:rPr>
        <w:t>а</w:t>
      </w:r>
      <w:r>
        <w:rPr>
          <w:sz w:val="28"/>
        </w:rPr>
        <w:t>селение этих регионов перешло непосредственно с кельтских яз</w:t>
      </w:r>
      <w:r>
        <w:rPr>
          <w:sz w:val="28"/>
        </w:rPr>
        <w:t>ы</w:t>
      </w:r>
      <w:r>
        <w:rPr>
          <w:sz w:val="28"/>
        </w:rPr>
        <w:t>ков на германские. Этим объясняется относительно высокое число кельтских топонимов с чертами германской фонетики, сохрани</w:t>
      </w:r>
      <w:r>
        <w:rPr>
          <w:sz w:val="28"/>
        </w:rPr>
        <w:t>в</w:t>
      </w:r>
      <w:r>
        <w:rPr>
          <w:sz w:val="28"/>
        </w:rPr>
        <w:t>шихся в Австри</w:t>
      </w:r>
      <w:r>
        <w:rPr>
          <w:sz w:val="28"/>
        </w:rPr>
        <w:t>и, Швейцарии и Южной Германии.</w:t>
      </w:r>
    </w:p>
    <w:p w:rsidR="00000000" w:rsidRDefault="007175E7">
      <w:pPr>
        <w:spacing w:line="360" w:lineRule="auto"/>
        <w:ind w:firstLine="567"/>
        <w:jc w:val="both"/>
        <w:rPr>
          <w:i/>
          <w:sz w:val="28"/>
        </w:rPr>
      </w:pPr>
      <w:r>
        <w:rPr>
          <w:sz w:val="28"/>
        </w:rPr>
        <w:t>Возможно также, что кельты, колонизовавшие Германию, те, чье присутствие засвидетельствовано в Польше, Венгрии и Рум</w:t>
      </w:r>
      <w:r>
        <w:rPr>
          <w:sz w:val="28"/>
        </w:rPr>
        <w:t>ы</w:t>
      </w:r>
      <w:r>
        <w:rPr>
          <w:sz w:val="28"/>
        </w:rPr>
        <w:t>нии, а быть может, и те, что, перемещаясь вдоль Дуная, вторглись на Балканы и обосновались в Малой Азии, в А</w:t>
      </w:r>
      <w:r>
        <w:rPr>
          <w:sz w:val="28"/>
        </w:rPr>
        <w:t>натолии, – возможно, что эти кельты происходили из Центральной Европы. Чем более продв</w:t>
      </w:r>
      <w:r>
        <w:rPr>
          <w:sz w:val="28"/>
        </w:rPr>
        <w:t>и</w:t>
      </w:r>
      <w:r>
        <w:rPr>
          <w:sz w:val="28"/>
        </w:rPr>
        <w:t>гаются вперед научные исследования, тем более возрастает значение кельтов в археологии Восточной Европы.</w:t>
      </w:r>
    </w:p>
    <w:p w:rsidR="00000000" w:rsidRDefault="007175E7">
      <w:pPr>
        <w:spacing w:line="360" w:lineRule="auto"/>
        <w:ind w:firstLine="567"/>
        <w:jc w:val="both"/>
        <w:rPr>
          <w:i/>
          <w:sz w:val="28"/>
        </w:rPr>
      </w:pPr>
    </w:p>
    <w:p w:rsidR="00000000" w:rsidRDefault="007175E7">
      <w:pPr>
        <w:spacing w:line="360" w:lineRule="auto"/>
        <w:ind w:firstLine="567"/>
        <w:jc w:val="both"/>
        <w:rPr>
          <w:sz w:val="28"/>
        </w:rPr>
      </w:pPr>
      <w:r>
        <w:rPr>
          <w:b/>
          <w:sz w:val="28"/>
        </w:rPr>
        <w:t>Британские острова</w:t>
      </w:r>
      <w:r>
        <w:rPr>
          <w:b/>
          <w:i/>
          <w:sz w:val="28"/>
        </w:rPr>
        <w:t xml:space="preserve">, </w:t>
      </w:r>
      <w:r>
        <w:rPr>
          <w:i/>
          <w:sz w:val="28"/>
        </w:rPr>
        <w:t>Великобританию и Ирландию</w:t>
      </w:r>
      <w:r>
        <w:rPr>
          <w:b/>
          <w:sz w:val="28"/>
        </w:rPr>
        <w:t>:</w:t>
      </w:r>
      <w:r>
        <w:rPr>
          <w:sz w:val="28"/>
        </w:rPr>
        <w:t xml:space="preserve"> кельты полностью</w:t>
      </w:r>
      <w:r>
        <w:rPr>
          <w:sz w:val="28"/>
        </w:rPr>
        <w:t xml:space="preserve"> заняли их в самые отдаленные времена протоистории, занимали вплоть до раннего средневековья, а отчасти занимают и сейчас. Только в V, VI и VII вв. нашей эры англосаксонские завоев</w:t>
      </w:r>
      <w:r>
        <w:rPr>
          <w:sz w:val="28"/>
        </w:rPr>
        <w:t>а</w:t>
      </w:r>
      <w:r>
        <w:rPr>
          <w:sz w:val="28"/>
        </w:rPr>
        <w:t>тели оттеснили их в гористые местности Шотландии и Уэльса. А Ирландия, несм</w:t>
      </w:r>
      <w:r>
        <w:rPr>
          <w:sz w:val="28"/>
        </w:rPr>
        <w:t>отря на все превратности судьбы, в итоге сумела и</w:t>
      </w:r>
      <w:r>
        <w:rPr>
          <w:sz w:val="28"/>
        </w:rPr>
        <w:t>з</w:t>
      </w:r>
      <w:r>
        <w:rPr>
          <w:sz w:val="28"/>
        </w:rPr>
        <w:t>бежать политической аннексии и ассимиляции.</w:t>
      </w:r>
    </w:p>
    <w:p w:rsidR="00000000" w:rsidRDefault="007175E7">
      <w:pPr>
        <w:spacing w:line="360" w:lineRule="auto"/>
        <w:ind w:firstLine="567"/>
        <w:jc w:val="both"/>
        <w:rPr>
          <w:sz w:val="28"/>
        </w:rPr>
      </w:pPr>
      <w:r>
        <w:rPr>
          <w:sz w:val="28"/>
        </w:rPr>
        <w:t>Подводя итоги, можно сказать, что в известный момент прото</w:t>
      </w:r>
      <w:r>
        <w:rPr>
          <w:sz w:val="28"/>
        </w:rPr>
        <w:t>и</w:t>
      </w:r>
      <w:r>
        <w:rPr>
          <w:sz w:val="28"/>
        </w:rPr>
        <w:t>стории или древнейшей истории три четверти Европы были кельт</w:t>
      </w:r>
      <w:r>
        <w:rPr>
          <w:sz w:val="28"/>
        </w:rPr>
        <w:t>и</w:t>
      </w:r>
      <w:r>
        <w:rPr>
          <w:sz w:val="28"/>
        </w:rPr>
        <w:t>зированы. Во многих других местах кельты п</w:t>
      </w:r>
      <w:r>
        <w:rPr>
          <w:sz w:val="28"/>
        </w:rPr>
        <w:t>обывали только мим</w:t>
      </w:r>
      <w:r>
        <w:rPr>
          <w:sz w:val="28"/>
        </w:rPr>
        <w:t>о</w:t>
      </w:r>
      <w:r>
        <w:rPr>
          <w:sz w:val="28"/>
        </w:rPr>
        <w:t>ходом или были затоплены волнами других нашествий или, наконец, поглощены местным населением: именно это произошло в Це</w:t>
      </w:r>
      <w:r>
        <w:rPr>
          <w:sz w:val="28"/>
        </w:rPr>
        <w:t>н</w:t>
      </w:r>
      <w:r>
        <w:rPr>
          <w:sz w:val="28"/>
        </w:rPr>
        <w:t>тральной Европе и в придунайских областях. Но в Западной Европе их пребывание оказалось длительным. Во Франции не сущ</w:t>
      </w:r>
      <w:r>
        <w:rPr>
          <w:sz w:val="28"/>
        </w:rPr>
        <w:t>ествует границ между провинциями, департаментами или диоцезами, кот</w:t>
      </w:r>
      <w:r>
        <w:rPr>
          <w:sz w:val="28"/>
        </w:rPr>
        <w:t>о</w:t>
      </w:r>
      <w:r>
        <w:rPr>
          <w:sz w:val="28"/>
        </w:rPr>
        <w:t>рые не имели бы древних юридических оправданий, восходящих сквозь средневековые времена к галльскому периоду. На средизе</w:t>
      </w:r>
      <w:r>
        <w:rPr>
          <w:sz w:val="28"/>
        </w:rPr>
        <w:t>м</w:t>
      </w:r>
      <w:r>
        <w:rPr>
          <w:sz w:val="28"/>
        </w:rPr>
        <w:t>номорском побережье, где кельтские поселения были более редк</w:t>
      </w:r>
      <w:r>
        <w:rPr>
          <w:sz w:val="28"/>
        </w:rPr>
        <w:t>и</w:t>
      </w:r>
      <w:r>
        <w:rPr>
          <w:sz w:val="28"/>
        </w:rPr>
        <w:t>ми, уд</w:t>
      </w:r>
      <w:r>
        <w:rPr>
          <w:sz w:val="28"/>
        </w:rPr>
        <w:t>алось уцелеть другим народностям (как грекам Марселя!), к</w:t>
      </w:r>
      <w:r>
        <w:rPr>
          <w:sz w:val="28"/>
        </w:rPr>
        <w:t>о</w:t>
      </w:r>
      <w:r>
        <w:rPr>
          <w:sz w:val="28"/>
        </w:rPr>
        <w:t>торые сосуществовали с кельтами ценой компромиссов, договоров, взаимовлияний и союзов, приводивших иногда к образованию новых этносов или, по крайней мере, их переименованию: кельтиберы в Испании, н</w:t>
      </w:r>
      <w:r>
        <w:rPr>
          <w:sz w:val="28"/>
        </w:rPr>
        <w:t>апример, или кельто-лигуры в Провансе и предгорьях Альп.</w:t>
      </w:r>
    </w:p>
    <w:p w:rsidR="00000000" w:rsidRDefault="007175E7">
      <w:pPr>
        <w:spacing w:line="360" w:lineRule="auto"/>
        <w:ind w:left="720" w:firstLine="567"/>
        <w:jc w:val="both"/>
        <w:rPr>
          <w:sz w:val="28"/>
        </w:rPr>
      </w:pPr>
    </w:p>
    <w:p w:rsidR="00000000" w:rsidRDefault="007175E7">
      <w:pPr>
        <w:spacing w:line="360" w:lineRule="auto"/>
        <w:ind w:firstLine="567"/>
        <w:jc w:val="both"/>
        <w:rPr>
          <w:sz w:val="28"/>
        </w:rPr>
      </w:pPr>
      <w:r>
        <w:rPr>
          <w:sz w:val="28"/>
        </w:rPr>
        <w:t xml:space="preserve">2. </w:t>
      </w:r>
      <w:r>
        <w:rPr>
          <w:b/>
        </w:rPr>
        <w:t>НАЦИОНАЛЬНОСТЬ: КЕЛЬТЫ И ГЕРМАНЦЫ.</w:t>
      </w:r>
    </w:p>
    <w:p w:rsidR="00000000" w:rsidRDefault="007175E7">
      <w:pPr>
        <w:spacing w:line="360" w:lineRule="auto"/>
        <w:ind w:firstLine="567"/>
        <w:jc w:val="both"/>
        <w:rPr>
          <w:sz w:val="28"/>
        </w:rPr>
      </w:pPr>
      <w:r>
        <w:rPr>
          <w:sz w:val="28"/>
        </w:rPr>
        <w:tab/>
      </w:r>
    </w:p>
    <w:p w:rsidR="00000000" w:rsidRDefault="007175E7">
      <w:pPr>
        <w:spacing w:line="360" w:lineRule="auto"/>
        <w:ind w:firstLine="567"/>
        <w:jc w:val="both"/>
        <w:rPr>
          <w:sz w:val="28"/>
        </w:rPr>
      </w:pPr>
      <w:r>
        <w:rPr>
          <w:sz w:val="28"/>
        </w:rPr>
        <w:t>Поскольку само понятие национальности является понятием исключительно современным, а документы отдаленных эпох отл</w:t>
      </w:r>
      <w:r>
        <w:rPr>
          <w:sz w:val="28"/>
        </w:rPr>
        <w:t>и</w:t>
      </w:r>
      <w:r>
        <w:rPr>
          <w:sz w:val="28"/>
        </w:rPr>
        <w:t>чаются крайней неопределенностью, нам приде</w:t>
      </w:r>
      <w:r>
        <w:rPr>
          <w:sz w:val="28"/>
        </w:rPr>
        <w:t>тся довольствоваться весьма приблизительными оценками. На стыках кельтского и ге</w:t>
      </w:r>
      <w:r>
        <w:rPr>
          <w:sz w:val="28"/>
        </w:rPr>
        <w:t>р</w:t>
      </w:r>
      <w:r>
        <w:rPr>
          <w:sz w:val="28"/>
        </w:rPr>
        <w:t>манского миров невозможно с достаточной четкостью определить, где начинаются кельты и где кончаются германцы. И однако, если не принимать во внимание их древнего индоевропейск</w:t>
      </w:r>
      <w:r>
        <w:rPr>
          <w:sz w:val="28"/>
        </w:rPr>
        <w:t>ого родства, лингвистического или культурного кельто-германского единства н</w:t>
      </w:r>
      <w:r>
        <w:rPr>
          <w:sz w:val="28"/>
        </w:rPr>
        <w:t>и</w:t>
      </w:r>
      <w:r>
        <w:rPr>
          <w:sz w:val="28"/>
        </w:rPr>
        <w:t>когда не существовало. Согласно Цезарю, белги были самыми дик</w:t>
      </w:r>
      <w:r>
        <w:rPr>
          <w:sz w:val="28"/>
        </w:rPr>
        <w:t>и</w:t>
      </w:r>
      <w:r>
        <w:rPr>
          <w:sz w:val="28"/>
        </w:rPr>
        <w:t>ми из галлов: они обитали очень далеко от Нарбонской Галлии, – поясняет он, – и к ним лишь изредка добирались торговцы</w:t>
      </w:r>
      <w:r>
        <w:rPr>
          <w:sz w:val="28"/>
        </w:rPr>
        <w:t>, прив</w:t>
      </w:r>
      <w:r>
        <w:rPr>
          <w:sz w:val="28"/>
        </w:rPr>
        <w:t>о</w:t>
      </w:r>
      <w:r>
        <w:rPr>
          <w:sz w:val="28"/>
        </w:rPr>
        <w:t>зившие предметы роскоши, способные смягчить их буйные нравы. Но он принимает во внимание и начавшееся издавна движение ге</w:t>
      </w:r>
      <w:r>
        <w:rPr>
          <w:sz w:val="28"/>
        </w:rPr>
        <w:t>р</w:t>
      </w:r>
      <w:r>
        <w:rPr>
          <w:sz w:val="28"/>
        </w:rPr>
        <w:t>манских племен на запад: эдуи, к которым Цезарь обратился за по</w:t>
      </w:r>
      <w:r>
        <w:rPr>
          <w:sz w:val="28"/>
        </w:rPr>
        <w:t>д</w:t>
      </w:r>
      <w:r>
        <w:rPr>
          <w:sz w:val="28"/>
        </w:rPr>
        <w:t>держкой во время своего официального вступления в Галлию, хот</w:t>
      </w:r>
      <w:r>
        <w:rPr>
          <w:sz w:val="28"/>
        </w:rPr>
        <w:t>е</w:t>
      </w:r>
      <w:r>
        <w:rPr>
          <w:sz w:val="28"/>
        </w:rPr>
        <w:t>л</w:t>
      </w:r>
      <w:r>
        <w:rPr>
          <w:sz w:val="28"/>
        </w:rPr>
        <w:t>и оказать сопротивление секванам, вступившим в союз с германц</w:t>
      </w:r>
      <w:r>
        <w:rPr>
          <w:sz w:val="28"/>
        </w:rPr>
        <w:t>а</w:t>
      </w:r>
      <w:r>
        <w:rPr>
          <w:sz w:val="28"/>
        </w:rPr>
        <w:t>ми Ариовиста. А для переговоров с Ариовистом нужно было пол</w:t>
      </w:r>
      <w:r>
        <w:rPr>
          <w:sz w:val="28"/>
        </w:rPr>
        <w:t>ь</w:t>
      </w:r>
      <w:r>
        <w:rPr>
          <w:sz w:val="28"/>
        </w:rPr>
        <w:t>зоваться не германским, а галльским языком.</w:t>
      </w:r>
    </w:p>
    <w:p w:rsidR="00000000" w:rsidRDefault="007175E7">
      <w:pPr>
        <w:spacing w:line="360" w:lineRule="auto"/>
        <w:ind w:firstLine="567"/>
        <w:jc w:val="both"/>
        <w:rPr>
          <w:sz w:val="28"/>
        </w:rPr>
      </w:pPr>
      <w:r>
        <w:rPr>
          <w:sz w:val="28"/>
        </w:rPr>
        <w:t>Можно, конечно, думать, что древние не особенно вдавались в подобные детали: ведь и кельты</w:t>
      </w:r>
      <w:r>
        <w:rPr>
          <w:sz w:val="28"/>
        </w:rPr>
        <w:t>, и германцы были для них всего лишь варварами. Однако Цезарь провел в Галлии несколько лет; он так и не выучил галльский язык (мы часто забываем, что он, как все образованные римляне, охотнее пользовался греческим, чем лат</w:t>
      </w:r>
      <w:r>
        <w:rPr>
          <w:sz w:val="28"/>
        </w:rPr>
        <w:t>ы</w:t>
      </w:r>
      <w:r>
        <w:rPr>
          <w:sz w:val="28"/>
        </w:rPr>
        <w:t>нью), но тем не менее был способ</w:t>
      </w:r>
      <w:r>
        <w:rPr>
          <w:sz w:val="28"/>
        </w:rPr>
        <w:t>ен провести этнографические ра</w:t>
      </w:r>
      <w:r>
        <w:rPr>
          <w:sz w:val="28"/>
        </w:rPr>
        <w:t>з</w:t>
      </w:r>
      <w:r>
        <w:rPr>
          <w:sz w:val="28"/>
        </w:rPr>
        <w:t>личия. Пятьюдесятью годами раньше, во время вторжения кимвров и тевтонов, переговоры с захватчиками велись по-галльски, а все их вожди носили кельтские имена. С другой стороны название «ки</w:t>
      </w:r>
      <w:r>
        <w:rPr>
          <w:sz w:val="28"/>
        </w:rPr>
        <w:t>м</w:t>
      </w:r>
      <w:r>
        <w:rPr>
          <w:sz w:val="28"/>
        </w:rPr>
        <w:t>в</w:t>
      </w:r>
      <w:r>
        <w:rPr>
          <w:sz w:val="28"/>
        </w:rPr>
        <w:t>ры» также хорошо объясняется сравне</w:t>
      </w:r>
      <w:r>
        <w:rPr>
          <w:sz w:val="28"/>
        </w:rPr>
        <w:t xml:space="preserve">нием с ирландским </w:t>
      </w:r>
      <w:r>
        <w:rPr>
          <w:i/>
          <w:sz w:val="28"/>
        </w:rPr>
        <w:t xml:space="preserve">cimbid </w:t>
      </w:r>
      <w:r>
        <w:rPr>
          <w:sz w:val="28"/>
        </w:rPr>
        <w:t xml:space="preserve">«красть», а название «тевтоны» объясняли, может быть, слишком упрощенно, с помощью кельтского </w:t>
      </w:r>
      <w:r>
        <w:rPr>
          <w:i/>
          <w:sz w:val="28"/>
        </w:rPr>
        <w:t xml:space="preserve">touta/teuta </w:t>
      </w:r>
      <w:r>
        <w:rPr>
          <w:sz w:val="28"/>
        </w:rPr>
        <w:t>«племя». Исследов</w:t>
      </w:r>
      <w:r>
        <w:rPr>
          <w:sz w:val="28"/>
        </w:rPr>
        <w:t>а</w:t>
      </w:r>
      <w:r>
        <w:rPr>
          <w:sz w:val="28"/>
        </w:rPr>
        <w:t>тели теряются в догадках по поводу загадочных языковых обсто</w:t>
      </w:r>
      <w:r>
        <w:rPr>
          <w:sz w:val="28"/>
        </w:rPr>
        <w:t>я</w:t>
      </w:r>
      <w:r>
        <w:rPr>
          <w:sz w:val="28"/>
        </w:rPr>
        <w:t xml:space="preserve">тельств в древней доримской Европе. </w:t>
      </w:r>
    </w:p>
    <w:p w:rsidR="00000000" w:rsidRDefault="007175E7">
      <w:pPr>
        <w:spacing w:line="360" w:lineRule="auto"/>
        <w:ind w:firstLine="567"/>
        <w:jc w:val="both"/>
        <w:rPr>
          <w:sz w:val="28"/>
        </w:rPr>
      </w:pPr>
      <w:r>
        <w:rPr>
          <w:sz w:val="28"/>
        </w:rPr>
        <w:t>Несомненн</w:t>
      </w:r>
      <w:r>
        <w:rPr>
          <w:sz w:val="28"/>
        </w:rPr>
        <w:t>о не нужно возвращаться к гипотезе, – которая была высказана слишком серьезно – что все подобные народы древности могли быть не кельтами, а порабощенными народами, вынужденн</w:t>
      </w:r>
      <w:r>
        <w:rPr>
          <w:sz w:val="28"/>
        </w:rPr>
        <w:t>ы</w:t>
      </w:r>
      <w:r>
        <w:rPr>
          <w:sz w:val="28"/>
        </w:rPr>
        <w:t>ми выучить кельтские языки (в наше время эта гипотеза чудесным образом подходит дл</w:t>
      </w:r>
      <w:r>
        <w:rPr>
          <w:sz w:val="28"/>
        </w:rPr>
        <w:t>я Ирландии и Бретани. А что и говорить о че</w:t>
      </w:r>
      <w:r>
        <w:rPr>
          <w:sz w:val="28"/>
        </w:rPr>
        <w:t>р</w:t>
      </w:r>
      <w:r>
        <w:rPr>
          <w:sz w:val="28"/>
        </w:rPr>
        <w:t>ной Африке и об индейцах Америки!). Учитывая все это, нам след</w:t>
      </w:r>
      <w:r>
        <w:rPr>
          <w:sz w:val="28"/>
        </w:rPr>
        <w:t>у</w:t>
      </w:r>
      <w:r>
        <w:rPr>
          <w:sz w:val="28"/>
        </w:rPr>
        <w:t>ет еще раз обратиться к отчету Цезаря, который объясняет, что нек</w:t>
      </w:r>
      <w:r>
        <w:rPr>
          <w:sz w:val="28"/>
        </w:rPr>
        <w:t>о</w:t>
      </w:r>
      <w:r>
        <w:rPr>
          <w:sz w:val="28"/>
        </w:rPr>
        <w:t>гда галлы превосходили германцев не только в отношении матер</w:t>
      </w:r>
      <w:r>
        <w:rPr>
          <w:sz w:val="28"/>
        </w:rPr>
        <w:t>и</w:t>
      </w:r>
      <w:r>
        <w:rPr>
          <w:sz w:val="28"/>
        </w:rPr>
        <w:t>альной цивилизации и д</w:t>
      </w:r>
      <w:r>
        <w:rPr>
          <w:sz w:val="28"/>
        </w:rPr>
        <w:t>уховной культуры, но также в смысле хра</w:t>
      </w:r>
      <w:r>
        <w:rPr>
          <w:sz w:val="28"/>
        </w:rPr>
        <w:t>б</w:t>
      </w:r>
      <w:r>
        <w:rPr>
          <w:sz w:val="28"/>
        </w:rPr>
        <w:t>рости и воинской доблести. Анализ германских языков показывает, что их структура весьма отлична от языков кельтских, но давние словарные заимствования из кельтского относятся к столь фунд</w:t>
      </w:r>
      <w:r>
        <w:rPr>
          <w:sz w:val="28"/>
        </w:rPr>
        <w:t>а</w:t>
      </w:r>
      <w:r>
        <w:rPr>
          <w:sz w:val="28"/>
        </w:rPr>
        <w:t xml:space="preserve">ментальным понятиям права и </w:t>
      </w:r>
      <w:r>
        <w:rPr>
          <w:sz w:val="28"/>
        </w:rPr>
        <w:t>управления, как «</w:t>
      </w:r>
      <w:r>
        <w:rPr>
          <w:i/>
          <w:sz w:val="28"/>
        </w:rPr>
        <w:t>империя</w:t>
      </w:r>
      <w:r>
        <w:rPr>
          <w:sz w:val="28"/>
        </w:rPr>
        <w:t>» (</w:t>
      </w:r>
      <w:r>
        <w:rPr>
          <w:b/>
          <w:sz w:val="28"/>
        </w:rPr>
        <w:t>Reich</w:t>
      </w:r>
      <w:r>
        <w:rPr>
          <w:sz w:val="28"/>
        </w:rPr>
        <w:t xml:space="preserve">) или административная функция галльского </w:t>
      </w:r>
      <w:r>
        <w:rPr>
          <w:i/>
          <w:sz w:val="28"/>
        </w:rPr>
        <w:t>ambactus</w:t>
      </w:r>
      <w:r>
        <w:rPr>
          <w:sz w:val="28"/>
        </w:rPr>
        <w:t xml:space="preserve"> (</w:t>
      </w:r>
      <w:r>
        <w:rPr>
          <w:b/>
          <w:sz w:val="28"/>
        </w:rPr>
        <w:t>Amt</w:t>
      </w:r>
      <w:r>
        <w:rPr>
          <w:rStyle w:val="a3"/>
          <w:b/>
          <w:sz w:val="28"/>
        </w:rPr>
        <w:footnoteReference w:id="10"/>
      </w:r>
      <w:r>
        <w:rPr>
          <w:sz w:val="28"/>
        </w:rPr>
        <w:t xml:space="preserve">). </w:t>
      </w:r>
    </w:p>
    <w:p w:rsidR="00000000" w:rsidRDefault="007175E7">
      <w:pPr>
        <w:spacing w:line="360" w:lineRule="auto"/>
        <w:ind w:firstLine="567"/>
        <w:jc w:val="both"/>
        <w:rPr>
          <w:sz w:val="28"/>
        </w:rPr>
      </w:pPr>
      <w:r>
        <w:rPr>
          <w:sz w:val="28"/>
        </w:rPr>
        <w:t>Деликатная тема взаимоотношений кельтов и германцев в теч</w:t>
      </w:r>
      <w:r>
        <w:rPr>
          <w:sz w:val="28"/>
        </w:rPr>
        <w:t>е</w:t>
      </w:r>
      <w:r>
        <w:rPr>
          <w:sz w:val="28"/>
        </w:rPr>
        <w:t>ние первого тысячелетия до нашей эры с научной точки зрения была оболгана и отравлена – это не слишком сил</w:t>
      </w:r>
      <w:r>
        <w:rPr>
          <w:sz w:val="28"/>
        </w:rPr>
        <w:t>ьное слово – франко-германским антагонизмом между 1870 и 1945 гг. Одни читали Цез</w:t>
      </w:r>
      <w:r>
        <w:rPr>
          <w:sz w:val="28"/>
        </w:rPr>
        <w:t>а</w:t>
      </w:r>
      <w:r>
        <w:rPr>
          <w:sz w:val="28"/>
        </w:rPr>
        <w:t>ря, который почти не отзывается о галлах положительно, но считает их выше германцев по уровню цивилизации и культуры (со свевом Ариовистом послы Цезаря проводили переговоры н</w:t>
      </w:r>
      <w:r>
        <w:rPr>
          <w:sz w:val="28"/>
        </w:rPr>
        <w:t>е на германском языке, из которого римляне не знали ни слова, а по-галльски!); др</w:t>
      </w:r>
      <w:r>
        <w:rPr>
          <w:sz w:val="28"/>
        </w:rPr>
        <w:t>у</w:t>
      </w:r>
      <w:r>
        <w:rPr>
          <w:sz w:val="28"/>
        </w:rPr>
        <w:t>гие читали Тацита, который по сравнению с римской коррупцией объявлял германцев добродетельными и храбрыми. Однако первые потеряли свой язык с крушением независимого кельтско</w:t>
      </w:r>
      <w:r>
        <w:rPr>
          <w:sz w:val="28"/>
        </w:rPr>
        <w:t>го мира, а вторые сохранили язык и после краха Римской империи. Францу</w:t>
      </w:r>
      <w:r>
        <w:rPr>
          <w:sz w:val="28"/>
        </w:rPr>
        <w:t>з</w:t>
      </w:r>
      <w:r>
        <w:rPr>
          <w:sz w:val="28"/>
        </w:rPr>
        <w:t>ские ученые между 1870 и 1914 гг. настаивали на интеллектуальной неполноценности германцев, «учителями» которых были галлы, предки французов. Немецкие ученые между 1919 и 1940 гг. прево</w:t>
      </w:r>
      <w:r>
        <w:rPr>
          <w:sz w:val="28"/>
        </w:rPr>
        <w:t>з</w:t>
      </w:r>
      <w:r>
        <w:rPr>
          <w:sz w:val="28"/>
        </w:rPr>
        <w:t>носили грубые германские добродетели воинской храбрости и м</w:t>
      </w:r>
      <w:r>
        <w:rPr>
          <w:sz w:val="28"/>
        </w:rPr>
        <w:t>о</w:t>
      </w:r>
      <w:r>
        <w:rPr>
          <w:sz w:val="28"/>
        </w:rPr>
        <w:t>ральной чистоты в отличие от упадка романизированных кельтов. Никогда не следует обращаться с историческими фактами, повин</w:t>
      </w:r>
      <w:r>
        <w:rPr>
          <w:sz w:val="28"/>
        </w:rPr>
        <w:t>у</w:t>
      </w:r>
      <w:r>
        <w:rPr>
          <w:sz w:val="28"/>
        </w:rPr>
        <w:t>ясь влиянию предубеждений и страстей нынешнего времени, между тем все по</w:t>
      </w:r>
      <w:r>
        <w:rPr>
          <w:sz w:val="28"/>
        </w:rPr>
        <w:t>добные споры с давнего времени несут груз этих анахр</w:t>
      </w:r>
      <w:r>
        <w:rPr>
          <w:sz w:val="28"/>
        </w:rPr>
        <w:t>о</w:t>
      </w:r>
      <w:r>
        <w:rPr>
          <w:sz w:val="28"/>
        </w:rPr>
        <w:t>низмов.</w:t>
      </w:r>
      <w:r>
        <w:rPr>
          <w:sz w:val="28"/>
        </w:rPr>
        <w:tab/>
        <w:t xml:space="preserve"> </w:t>
      </w:r>
      <w:r>
        <w:rPr>
          <w:sz w:val="28"/>
        </w:rPr>
        <w:tab/>
      </w:r>
    </w:p>
    <w:p w:rsidR="00000000" w:rsidRDefault="007175E7">
      <w:pPr>
        <w:spacing w:line="360" w:lineRule="auto"/>
        <w:ind w:firstLine="567"/>
        <w:jc w:val="both"/>
        <w:rPr>
          <w:sz w:val="28"/>
        </w:rPr>
      </w:pPr>
      <w:r>
        <w:rPr>
          <w:sz w:val="28"/>
        </w:rPr>
        <w:t xml:space="preserve">Путаница между кельтами и германцами была в древности столь велика еще и потому, что никогда не существовало понятия «кельто-германцы»: задолго до Цезаря общий термин </w:t>
      </w:r>
      <w:r>
        <w:rPr>
          <w:sz w:val="28"/>
        </w:rPr>
        <w:sym w:font="Symbol" w:char="F04B"/>
      </w:r>
      <w:r>
        <w:rPr>
          <w:sz w:val="28"/>
        </w:rPr>
        <w:sym w:font="Symbol" w:char="F065"/>
      </w:r>
      <w:r>
        <w:rPr>
          <w:sz w:val="28"/>
        </w:rPr>
        <w:sym w:font="Symbol" w:char="F06C"/>
      </w:r>
      <w:r>
        <w:rPr>
          <w:sz w:val="28"/>
        </w:rPr>
        <w:sym w:font="Symbol" w:char="F074"/>
      </w:r>
      <w:r>
        <w:rPr>
          <w:sz w:val="28"/>
        </w:rPr>
        <w:sym w:font="Symbol" w:char="F06F"/>
      </w:r>
      <w:r>
        <w:rPr>
          <w:sz w:val="28"/>
        </w:rPr>
        <w:sym w:font="Symbol" w:char="F069"/>
      </w:r>
      <w:r>
        <w:rPr>
          <w:sz w:val="28"/>
        </w:rPr>
        <w:t xml:space="preserve"> или </w:t>
      </w:r>
      <w:r>
        <w:rPr>
          <w:i/>
          <w:sz w:val="28"/>
        </w:rPr>
        <w:t>Сeltae</w:t>
      </w:r>
      <w:r>
        <w:rPr>
          <w:sz w:val="28"/>
        </w:rPr>
        <w:t xml:space="preserve"> прилага</w:t>
      </w:r>
      <w:r>
        <w:rPr>
          <w:sz w:val="28"/>
        </w:rPr>
        <w:t>лся равным образом и к тем, и к другим. Хотя ра</w:t>
      </w:r>
      <w:r>
        <w:rPr>
          <w:sz w:val="28"/>
        </w:rPr>
        <w:t>с</w:t>
      </w:r>
      <w:r>
        <w:rPr>
          <w:sz w:val="28"/>
        </w:rPr>
        <w:t>смотрению германо-кельтских соответствий было посвящено немало работ (сводящихся, в основном, к исследованию лексики), но мы до сих пор не имеем точного представления о степени влияния кель</w:t>
      </w:r>
      <w:r>
        <w:rPr>
          <w:sz w:val="28"/>
        </w:rPr>
        <w:t>т</w:t>
      </w:r>
      <w:r>
        <w:rPr>
          <w:sz w:val="28"/>
        </w:rPr>
        <w:t>ского языка на гер</w:t>
      </w:r>
      <w:r>
        <w:rPr>
          <w:sz w:val="28"/>
        </w:rPr>
        <w:t>манский до первого века до н. э. (если предпол</w:t>
      </w:r>
      <w:r>
        <w:rPr>
          <w:sz w:val="28"/>
        </w:rPr>
        <w:t>о</w:t>
      </w:r>
      <w:r>
        <w:rPr>
          <w:sz w:val="28"/>
        </w:rPr>
        <w:t>жить возможность такого влияния). Можно полагать, что древние нередко ошибались, говоря о варварах, и почти всегда принимали германцев за кельтов.</w:t>
      </w:r>
      <w:r>
        <w:rPr>
          <w:sz w:val="28"/>
        </w:rPr>
        <w:tab/>
        <w:t>Но при всем этом они всегда по мере сил проявляли заботу о точ</w:t>
      </w:r>
      <w:r>
        <w:rPr>
          <w:sz w:val="28"/>
        </w:rPr>
        <w:t>ной идентификации самих кельтов, выр</w:t>
      </w:r>
      <w:r>
        <w:rPr>
          <w:sz w:val="28"/>
        </w:rPr>
        <w:t>а</w:t>
      </w:r>
      <w:r>
        <w:rPr>
          <w:sz w:val="28"/>
        </w:rPr>
        <w:t>жавшейся в двойных наименованиях:</w:t>
      </w:r>
      <w:r>
        <w:rPr>
          <w:i/>
          <w:sz w:val="28"/>
        </w:rPr>
        <w:t xml:space="preserve"> кельто-греки, кельто-фракийцы, кельто-скифы, кельто-лигуры. </w:t>
      </w:r>
      <w:r>
        <w:rPr>
          <w:sz w:val="28"/>
        </w:rPr>
        <w:t>Эти наименования о</w:t>
      </w:r>
      <w:r>
        <w:rPr>
          <w:sz w:val="28"/>
        </w:rPr>
        <w:t>т</w:t>
      </w:r>
      <w:r>
        <w:rPr>
          <w:sz w:val="28"/>
        </w:rPr>
        <w:t>нюдь не всегда соответствуют конкретной действительности; они отражают не столько этнические слияния на гр</w:t>
      </w:r>
      <w:r>
        <w:rPr>
          <w:sz w:val="28"/>
        </w:rPr>
        <w:t>аницах кельтского мира, сколько культурные компромиссы, контакты языков и цивил</w:t>
      </w:r>
      <w:r>
        <w:rPr>
          <w:sz w:val="28"/>
        </w:rPr>
        <w:t>и</w:t>
      </w:r>
      <w:r>
        <w:rPr>
          <w:sz w:val="28"/>
        </w:rPr>
        <w:t>заций.</w:t>
      </w:r>
    </w:p>
    <w:p w:rsidR="00000000" w:rsidRDefault="007175E7">
      <w:pPr>
        <w:spacing w:line="360" w:lineRule="auto"/>
        <w:ind w:firstLine="567"/>
        <w:jc w:val="both"/>
        <w:rPr>
          <w:sz w:val="28"/>
        </w:rPr>
      </w:pPr>
      <w:r>
        <w:rPr>
          <w:sz w:val="28"/>
        </w:rPr>
        <w:t>Кельтский фактор и его большое значение в истории Европы побуждают нас к осмотрительности в обращении с понятиями кул</w:t>
      </w:r>
      <w:r>
        <w:rPr>
          <w:sz w:val="28"/>
        </w:rPr>
        <w:t>ь</w:t>
      </w:r>
      <w:r>
        <w:rPr>
          <w:sz w:val="28"/>
        </w:rPr>
        <w:t>туры и национальности. К тому же все это неразрывно</w:t>
      </w:r>
      <w:r>
        <w:rPr>
          <w:sz w:val="28"/>
        </w:rPr>
        <w:t xml:space="preserve"> связано с языком. Но язык нельзя обнаружить с помощью археологических раскопок. Осуществление синтеза – это задача историка, если, к</w:t>
      </w:r>
      <w:r>
        <w:rPr>
          <w:sz w:val="28"/>
        </w:rPr>
        <w:t>о</w:t>
      </w:r>
      <w:r>
        <w:rPr>
          <w:sz w:val="28"/>
        </w:rPr>
        <w:t xml:space="preserve">нечно, она ему по плечу. </w:t>
      </w:r>
    </w:p>
    <w:p w:rsidR="00000000" w:rsidRDefault="007175E7">
      <w:pPr>
        <w:spacing w:line="360" w:lineRule="auto"/>
        <w:jc w:val="center"/>
        <w:outlineLvl w:val="0"/>
        <w:rPr>
          <w:b/>
          <w:sz w:val="28"/>
        </w:rPr>
      </w:pPr>
      <w:r>
        <w:rPr>
          <w:b/>
          <w:sz w:val="28"/>
        </w:rPr>
        <w:t>ГЛАВА ВТОРАЯ</w:t>
      </w:r>
    </w:p>
    <w:p w:rsidR="00000000" w:rsidRDefault="007175E7">
      <w:pPr>
        <w:pStyle w:val="2"/>
      </w:pPr>
      <w:r>
        <w:t>ОРГАНИЗАЦИЯ КЕЛЬТСКОГО МИРА</w:t>
      </w:r>
    </w:p>
    <w:p w:rsidR="00000000" w:rsidRDefault="007175E7">
      <w:pPr>
        <w:spacing w:line="360" w:lineRule="auto"/>
        <w:jc w:val="center"/>
        <w:rPr>
          <w:b/>
          <w:sz w:val="32"/>
        </w:rPr>
      </w:pPr>
    </w:p>
    <w:p w:rsidR="00000000" w:rsidRDefault="007175E7">
      <w:pPr>
        <w:spacing w:line="360" w:lineRule="auto"/>
        <w:jc w:val="center"/>
        <w:outlineLvl w:val="0"/>
        <w:rPr>
          <w:sz w:val="28"/>
        </w:rPr>
      </w:pPr>
      <w:r>
        <w:rPr>
          <w:sz w:val="28"/>
        </w:rPr>
        <w:t>I. ГОСУДАРСТВО И ОБЩЕСТВО.</w:t>
      </w:r>
    </w:p>
    <w:p w:rsidR="00000000" w:rsidRDefault="007175E7">
      <w:pPr>
        <w:spacing w:line="360" w:lineRule="auto"/>
        <w:ind w:firstLine="567"/>
        <w:jc w:val="both"/>
        <w:rPr>
          <w:i/>
          <w:sz w:val="28"/>
        </w:rPr>
      </w:pPr>
    </w:p>
    <w:p w:rsidR="00000000" w:rsidRDefault="007175E7">
      <w:pPr>
        <w:spacing w:line="360" w:lineRule="auto"/>
        <w:ind w:firstLine="567"/>
        <w:jc w:val="both"/>
        <w:rPr>
          <w:b/>
          <w:sz w:val="28"/>
        </w:rPr>
      </w:pPr>
      <w:r>
        <w:rPr>
          <w:b/>
          <w:sz w:val="28"/>
        </w:rPr>
        <w:t>1. СОЦИАЛЬНЫЕ КЛАССЫ И ФУН</w:t>
      </w:r>
      <w:r>
        <w:rPr>
          <w:b/>
          <w:sz w:val="28"/>
        </w:rPr>
        <w:t>КЦИИ.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Невозможноcть дать точное антропологическое или этнолог</w:t>
      </w:r>
      <w:r>
        <w:rPr>
          <w:sz w:val="28"/>
        </w:rPr>
        <w:t>и</w:t>
      </w:r>
      <w:r>
        <w:rPr>
          <w:sz w:val="28"/>
        </w:rPr>
        <w:t>ческое определение кельтов, усугубляемая путаницей, вносимой в этот вопрос греческими и латинскими авторами, естественным обр</w:t>
      </w:r>
      <w:r>
        <w:rPr>
          <w:sz w:val="28"/>
        </w:rPr>
        <w:t>а</w:t>
      </w:r>
      <w:r>
        <w:rPr>
          <w:sz w:val="28"/>
        </w:rPr>
        <w:t>зом приводит к мысли о том, что в своих государствах кельты были вс</w:t>
      </w:r>
      <w:r>
        <w:rPr>
          <w:sz w:val="28"/>
        </w:rPr>
        <w:t>его лишь аристократическим и воинским меньшинством. Именно такое впечатление оставляет ирландский эпос, на основании чего иногда делается поспешное заключение, что кельты угнетали по</w:t>
      </w:r>
      <w:r>
        <w:rPr>
          <w:sz w:val="28"/>
        </w:rPr>
        <w:t>д</w:t>
      </w:r>
      <w:r>
        <w:rPr>
          <w:sz w:val="28"/>
        </w:rPr>
        <w:t>чиненнное население. Завоевателями были Племена богини Дану в Ирландии, и</w:t>
      </w:r>
      <w:r>
        <w:rPr>
          <w:sz w:val="28"/>
        </w:rPr>
        <w:t xml:space="preserve"> </w:t>
      </w:r>
      <w:r>
        <w:rPr>
          <w:i/>
          <w:sz w:val="28"/>
        </w:rPr>
        <w:t xml:space="preserve">equites </w:t>
      </w:r>
      <w:r>
        <w:rPr>
          <w:sz w:val="28"/>
        </w:rPr>
        <w:t>в Галлии, а побежденными – фоморы в Ирла</w:t>
      </w:r>
      <w:r>
        <w:rPr>
          <w:sz w:val="28"/>
        </w:rPr>
        <w:t>н</w:t>
      </w:r>
      <w:r>
        <w:rPr>
          <w:sz w:val="28"/>
        </w:rPr>
        <w:t xml:space="preserve">дии, и </w:t>
      </w:r>
      <w:r>
        <w:rPr>
          <w:i/>
          <w:sz w:val="28"/>
        </w:rPr>
        <w:t xml:space="preserve">plebs </w:t>
      </w:r>
      <w:r>
        <w:rPr>
          <w:sz w:val="28"/>
        </w:rPr>
        <w:t>в Галлии. У исследователей масштаба д’Арбуа де Ж</w:t>
      </w:r>
      <w:r>
        <w:rPr>
          <w:sz w:val="28"/>
        </w:rPr>
        <w:t>ю</w:t>
      </w:r>
      <w:r>
        <w:rPr>
          <w:sz w:val="28"/>
        </w:rPr>
        <w:t>бенвиля, Камиля Жюлиана или Жоржа Доттена есть несколько н</w:t>
      </w:r>
      <w:r>
        <w:rPr>
          <w:sz w:val="28"/>
        </w:rPr>
        <w:t>е</w:t>
      </w:r>
      <w:r>
        <w:rPr>
          <w:sz w:val="28"/>
        </w:rPr>
        <w:t>ожиданных страниц о социальном делении «религий» независ</w:t>
      </w:r>
      <w:r>
        <w:rPr>
          <w:sz w:val="28"/>
        </w:rPr>
        <w:t>и</w:t>
      </w:r>
      <w:r>
        <w:rPr>
          <w:sz w:val="28"/>
        </w:rPr>
        <w:t xml:space="preserve">мой Галлии. А Ю. Покорный в </w:t>
      </w:r>
      <w:r>
        <w:rPr>
          <w:sz w:val="28"/>
        </w:rPr>
        <w:t>самом начале XX века высказал мн</w:t>
      </w:r>
      <w:r>
        <w:rPr>
          <w:sz w:val="28"/>
        </w:rPr>
        <w:t>е</w:t>
      </w:r>
      <w:r>
        <w:rPr>
          <w:sz w:val="28"/>
        </w:rPr>
        <w:t>ние, что друиды были неолитическими чародеями, способными по</w:t>
      </w:r>
      <w:r>
        <w:rPr>
          <w:sz w:val="28"/>
        </w:rPr>
        <w:t>д</w:t>
      </w:r>
      <w:r>
        <w:rPr>
          <w:sz w:val="28"/>
        </w:rPr>
        <w:t>ч</w:t>
      </w:r>
      <w:r>
        <w:rPr>
          <w:sz w:val="28"/>
        </w:rPr>
        <w:t>и</w:t>
      </w:r>
      <w:r>
        <w:rPr>
          <w:sz w:val="28"/>
        </w:rPr>
        <w:t>нить своей магией индоевропейских завоевателей. Необходимо бе</w:t>
      </w:r>
      <w:r>
        <w:rPr>
          <w:sz w:val="28"/>
        </w:rPr>
        <w:t>г</w:t>
      </w:r>
      <w:r>
        <w:rPr>
          <w:sz w:val="28"/>
        </w:rPr>
        <w:t>ло и снисходительно рассмотреть эти заблуждения. Такая схема, слишком удобная и слишком упрощенная</w:t>
      </w:r>
      <w:r>
        <w:rPr>
          <w:sz w:val="28"/>
        </w:rPr>
        <w:t>, никогда не лежала в о</w:t>
      </w:r>
      <w:r>
        <w:rPr>
          <w:sz w:val="28"/>
        </w:rPr>
        <w:t>с</w:t>
      </w:r>
      <w:r>
        <w:rPr>
          <w:sz w:val="28"/>
        </w:rPr>
        <w:t>новании кельтского общества. Она рушится при сопоставлении с тем очевидным фактом, что в ирландской «истории» завоевателями без какого-либо функционального и расового расслоения были гойделы, а не их мифические предшественники, наше</w:t>
      </w:r>
      <w:r>
        <w:rPr>
          <w:sz w:val="28"/>
        </w:rPr>
        <w:t>дшие убежище в ином мире. С другой стороны, такое же впечатление остается при вним</w:t>
      </w:r>
      <w:r>
        <w:rPr>
          <w:sz w:val="28"/>
        </w:rPr>
        <w:t>а</w:t>
      </w:r>
      <w:r>
        <w:rPr>
          <w:sz w:val="28"/>
        </w:rPr>
        <w:t>тельном рассмотрении и от множества других эпосов, таких, напр</w:t>
      </w:r>
      <w:r>
        <w:rPr>
          <w:sz w:val="28"/>
        </w:rPr>
        <w:t>и</w:t>
      </w:r>
      <w:r>
        <w:rPr>
          <w:sz w:val="28"/>
        </w:rPr>
        <w:t>мер, как индийский эпос «Махабхарата» и германский «Песнь о Н</w:t>
      </w:r>
      <w:r>
        <w:rPr>
          <w:sz w:val="28"/>
        </w:rPr>
        <w:t>и</w:t>
      </w:r>
      <w:r>
        <w:rPr>
          <w:sz w:val="28"/>
        </w:rPr>
        <w:t>белунгах».</w:t>
      </w:r>
      <w:r>
        <w:rPr>
          <w:sz w:val="28"/>
        </w:rPr>
        <w:tab/>
        <w:t>Среди физических типов кельтских стра</w:t>
      </w:r>
      <w:r>
        <w:rPr>
          <w:sz w:val="28"/>
        </w:rPr>
        <w:t>н редко обнар</w:t>
      </w:r>
      <w:r>
        <w:rPr>
          <w:sz w:val="28"/>
        </w:rPr>
        <w:t>у</w:t>
      </w:r>
      <w:r>
        <w:rPr>
          <w:sz w:val="28"/>
        </w:rPr>
        <w:t>живается идеал или скорее общепринятое клише кельта – высокого и могучего, с русыми волосами и молочно-белой кожей. Может быть, кое-кто из древних был введен в заблуждение обычаем галлов обе</w:t>
      </w:r>
      <w:r>
        <w:rPr>
          <w:sz w:val="28"/>
        </w:rPr>
        <w:t>с</w:t>
      </w:r>
      <w:r>
        <w:rPr>
          <w:sz w:val="28"/>
        </w:rPr>
        <w:t>цвечивать свои волосы? Белокурая красавица была иде</w:t>
      </w:r>
      <w:r>
        <w:rPr>
          <w:sz w:val="28"/>
        </w:rPr>
        <w:t>алом в И</w:t>
      </w:r>
      <w:r>
        <w:rPr>
          <w:sz w:val="28"/>
        </w:rPr>
        <w:t>р</w:t>
      </w:r>
      <w:r>
        <w:rPr>
          <w:sz w:val="28"/>
        </w:rPr>
        <w:t>ландии, но идеалом не единственным: островные тексты выражают восхищение перед любым типом физического совершенства мужч</w:t>
      </w:r>
      <w:r>
        <w:rPr>
          <w:sz w:val="28"/>
        </w:rPr>
        <w:t>и</w:t>
      </w:r>
      <w:r>
        <w:rPr>
          <w:sz w:val="28"/>
        </w:rPr>
        <w:t>ны и женщины вне зависимости от цвета их волос. Только фоморы были существами темноликими и безобразными, поскольку на их обра</w:t>
      </w:r>
      <w:r>
        <w:rPr>
          <w:sz w:val="28"/>
        </w:rPr>
        <w:t>з оказало влияние представление о бесах христианского ада. И все же нельзя слишком обобщать их пример, ведь король Брес, б</w:t>
      </w:r>
      <w:r>
        <w:rPr>
          <w:sz w:val="28"/>
        </w:rPr>
        <w:t>у</w:t>
      </w:r>
      <w:r>
        <w:rPr>
          <w:sz w:val="28"/>
        </w:rPr>
        <w:t xml:space="preserve">дучи фомором, является в то же время архетипом мужской красоты. </w:t>
      </w:r>
    </w:p>
    <w:p w:rsidR="00000000" w:rsidRDefault="007175E7">
      <w:pPr>
        <w:spacing w:line="360" w:lineRule="auto"/>
        <w:ind w:firstLine="567"/>
        <w:jc w:val="both"/>
        <w:rPr>
          <w:sz w:val="28"/>
        </w:rPr>
      </w:pPr>
      <w:r>
        <w:rPr>
          <w:sz w:val="28"/>
        </w:rPr>
        <w:t xml:space="preserve">Можно предположить, что кельтский тип изменился вследствие смешения </w:t>
      </w:r>
      <w:r>
        <w:rPr>
          <w:sz w:val="28"/>
        </w:rPr>
        <w:t>с представителями других народов. Но подобная гипотеза может быть высказана по поводу любого европейского народа и способна легко завести нас в дебри расовой утопии, ведь нам неи</w:t>
      </w:r>
      <w:r>
        <w:rPr>
          <w:sz w:val="28"/>
        </w:rPr>
        <w:t>з</w:t>
      </w:r>
      <w:r>
        <w:rPr>
          <w:sz w:val="28"/>
        </w:rPr>
        <w:t>вестно, в какую эпоху истории или отдаленной протоистории пр</w:t>
      </w:r>
      <w:r>
        <w:rPr>
          <w:sz w:val="28"/>
        </w:rPr>
        <w:t>о</w:t>
      </w:r>
      <w:r>
        <w:rPr>
          <w:sz w:val="28"/>
        </w:rPr>
        <w:t>изошло это измен</w:t>
      </w:r>
      <w:r>
        <w:rPr>
          <w:sz w:val="28"/>
        </w:rPr>
        <w:t>ение. При исследовании однородного общества эта проблема представляется второстепенной или даже вовсе несущ</w:t>
      </w:r>
      <w:r>
        <w:rPr>
          <w:sz w:val="28"/>
        </w:rPr>
        <w:t>е</w:t>
      </w:r>
      <w:r>
        <w:rPr>
          <w:sz w:val="28"/>
        </w:rPr>
        <w:t>с</w:t>
      </w:r>
      <w:r>
        <w:rPr>
          <w:sz w:val="28"/>
        </w:rPr>
        <w:t>т</w:t>
      </w:r>
      <w:r>
        <w:rPr>
          <w:sz w:val="28"/>
        </w:rPr>
        <w:t>венной: если таковое смешение и имело место, оно завершилось з</w:t>
      </w:r>
      <w:r>
        <w:rPr>
          <w:sz w:val="28"/>
        </w:rPr>
        <w:t>а</w:t>
      </w:r>
      <w:r>
        <w:rPr>
          <w:sz w:val="28"/>
        </w:rPr>
        <w:t>долго до интересующей нас эпохи. Гойделы также давным-давно сформировали этнос, чьи</w:t>
      </w:r>
      <w:r>
        <w:rPr>
          <w:sz w:val="28"/>
        </w:rPr>
        <w:t xml:space="preserve"> злоключения (египетское, еврейское или греческое происхождение, сведения о котором переполняют бесчи</w:t>
      </w:r>
      <w:r>
        <w:rPr>
          <w:sz w:val="28"/>
        </w:rPr>
        <w:t>с</w:t>
      </w:r>
      <w:r>
        <w:rPr>
          <w:sz w:val="28"/>
        </w:rPr>
        <w:t>ленные страницы «Книги взятия Ирландии» (</w:t>
      </w:r>
      <w:r>
        <w:rPr>
          <w:i/>
          <w:sz w:val="28"/>
        </w:rPr>
        <w:t>Lebor Gabála Érenn</w:t>
      </w:r>
      <w:r>
        <w:rPr>
          <w:sz w:val="28"/>
        </w:rPr>
        <w:t>)) были интегральной частью христианской воображаемой Ирландии, вознесенной до уровня новой Пал</w:t>
      </w:r>
      <w:r>
        <w:rPr>
          <w:sz w:val="28"/>
        </w:rPr>
        <w:t>естины или земного рая. Насле</w:t>
      </w:r>
      <w:r>
        <w:rPr>
          <w:sz w:val="28"/>
        </w:rPr>
        <w:t>д</w:t>
      </w:r>
      <w:r>
        <w:rPr>
          <w:sz w:val="28"/>
        </w:rPr>
        <w:t>ники Патрика чуть ли не помещали там Адама и Евву или, по кра</w:t>
      </w:r>
      <w:r>
        <w:rPr>
          <w:sz w:val="28"/>
        </w:rPr>
        <w:t>й</w:t>
      </w:r>
      <w:r>
        <w:rPr>
          <w:sz w:val="28"/>
        </w:rPr>
        <w:t xml:space="preserve">ней мере, всех патриархов. </w:t>
      </w:r>
    </w:p>
    <w:p w:rsidR="00000000" w:rsidRDefault="007175E7">
      <w:pPr>
        <w:spacing w:line="360" w:lineRule="auto"/>
        <w:ind w:firstLine="567"/>
        <w:jc w:val="both"/>
        <w:rPr>
          <w:sz w:val="28"/>
        </w:rPr>
      </w:pPr>
      <w:r>
        <w:rPr>
          <w:sz w:val="28"/>
        </w:rPr>
        <w:t>Фактически ни в одном из античных или средневековых текстов в кельтском мире, даже после начала скандинавских набегов в И</w:t>
      </w:r>
      <w:r>
        <w:rPr>
          <w:sz w:val="28"/>
        </w:rPr>
        <w:t>р</w:t>
      </w:r>
      <w:r>
        <w:rPr>
          <w:sz w:val="28"/>
        </w:rPr>
        <w:t>ландию, не упо</w:t>
      </w:r>
      <w:r>
        <w:rPr>
          <w:sz w:val="28"/>
        </w:rPr>
        <w:t>минается «раса», предшествующая кельтам. Прилаг</w:t>
      </w:r>
      <w:r>
        <w:rPr>
          <w:sz w:val="28"/>
        </w:rPr>
        <w:t>а</w:t>
      </w:r>
      <w:r>
        <w:rPr>
          <w:sz w:val="28"/>
        </w:rPr>
        <w:t>тельное «докельтский», используемое в неопределенном контексте, бессмысленно. Единственным признаком отличия является этнич</w:t>
      </w:r>
      <w:r>
        <w:rPr>
          <w:sz w:val="28"/>
        </w:rPr>
        <w:t>е</w:t>
      </w:r>
      <w:r>
        <w:rPr>
          <w:sz w:val="28"/>
        </w:rPr>
        <w:t>ское наименование на уровне «провинции» или кантона. Эдуи чу</w:t>
      </w:r>
      <w:r>
        <w:rPr>
          <w:sz w:val="28"/>
        </w:rPr>
        <w:t>в</w:t>
      </w:r>
      <w:r>
        <w:rPr>
          <w:sz w:val="28"/>
        </w:rPr>
        <w:t>ствовали себя или хотел</w:t>
      </w:r>
      <w:r>
        <w:rPr>
          <w:sz w:val="28"/>
        </w:rPr>
        <w:t>и быть непохожими на секванов, которые говорили на том же языке и обладали теми же политическими, соц</w:t>
      </w:r>
      <w:r>
        <w:rPr>
          <w:sz w:val="28"/>
        </w:rPr>
        <w:t>и</w:t>
      </w:r>
      <w:r>
        <w:rPr>
          <w:sz w:val="28"/>
        </w:rPr>
        <w:t>альными и религиозными институтами. Однако последние были с</w:t>
      </w:r>
      <w:r>
        <w:rPr>
          <w:sz w:val="28"/>
        </w:rPr>
        <w:t>о</w:t>
      </w:r>
      <w:r>
        <w:rPr>
          <w:sz w:val="28"/>
        </w:rPr>
        <w:t>юзниками римлян, что и разделяло эти племена. В Ирландии все п</w:t>
      </w:r>
      <w:r>
        <w:rPr>
          <w:sz w:val="28"/>
        </w:rPr>
        <w:t>о</w:t>
      </w:r>
      <w:r>
        <w:rPr>
          <w:sz w:val="28"/>
        </w:rPr>
        <w:t>литические проблемы заключались</w:t>
      </w:r>
      <w:r>
        <w:rPr>
          <w:sz w:val="28"/>
        </w:rPr>
        <w:t xml:space="preserve"> в разногласиях между «прови</w:t>
      </w:r>
      <w:r>
        <w:rPr>
          <w:sz w:val="28"/>
        </w:rPr>
        <w:t>н</w:t>
      </w:r>
      <w:r>
        <w:rPr>
          <w:sz w:val="28"/>
        </w:rPr>
        <w:t xml:space="preserve">циями», или племенными королевствами. </w:t>
      </w:r>
    </w:p>
    <w:p w:rsidR="00000000" w:rsidRDefault="007175E7">
      <w:pPr>
        <w:spacing w:line="360" w:lineRule="auto"/>
        <w:ind w:firstLine="567"/>
        <w:jc w:val="both"/>
        <w:rPr>
          <w:sz w:val="28"/>
        </w:rPr>
      </w:pPr>
      <w:r>
        <w:rPr>
          <w:sz w:val="28"/>
        </w:rPr>
        <w:t>Равным образом, в островных текстах довольно редко встает вопрос о «классе» в современном смысле этого слова, потому что там идет речь всего о двух типах персонажей, находящихся в центре м</w:t>
      </w:r>
      <w:r>
        <w:rPr>
          <w:sz w:val="28"/>
        </w:rPr>
        <w:t xml:space="preserve">ифологического и эпического циклов: это </w:t>
      </w:r>
      <w:r>
        <w:rPr>
          <w:b/>
          <w:sz w:val="28"/>
        </w:rPr>
        <w:t>друиды</w:t>
      </w:r>
      <w:r>
        <w:rPr>
          <w:sz w:val="28"/>
        </w:rPr>
        <w:t xml:space="preserve"> и </w:t>
      </w:r>
      <w:r>
        <w:rPr>
          <w:b/>
          <w:sz w:val="28"/>
        </w:rPr>
        <w:t>воины</w:t>
      </w:r>
      <w:r>
        <w:rPr>
          <w:sz w:val="28"/>
        </w:rPr>
        <w:t>. Это юридически и фактически подтверждает и Цезарь: по его словам, галльский плебс сам по себе ничего не стоит и ни на что не способен (</w:t>
      </w:r>
      <w:r>
        <w:rPr>
          <w:i/>
          <w:sz w:val="28"/>
        </w:rPr>
        <w:t>nihil per se audet</w:t>
      </w:r>
      <w:r>
        <w:rPr>
          <w:sz w:val="28"/>
        </w:rPr>
        <w:t>)</w:t>
      </w:r>
      <w:r>
        <w:rPr>
          <w:i/>
          <w:sz w:val="28"/>
        </w:rPr>
        <w:t xml:space="preserve">. </w:t>
      </w:r>
      <w:r>
        <w:rPr>
          <w:sz w:val="28"/>
        </w:rPr>
        <w:t>Однако, используя все данные, мы не знаем ин</w:t>
      </w:r>
      <w:r>
        <w:rPr>
          <w:sz w:val="28"/>
        </w:rPr>
        <w:t>д</w:t>
      </w:r>
      <w:r>
        <w:rPr>
          <w:sz w:val="28"/>
        </w:rPr>
        <w:t>о</w:t>
      </w:r>
      <w:r>
        <w:rPr>
          <w:sz w:val="28"/>
        </w:rPr>
        <w:t>европейского термина, обозначающего «раба», ни в одном из кель</w:t>
      </w:r>
      <w:r>
        <w:rPr>
          <w:sz w:val="28"/>
        </w:rPr>
        <w:t>т</w:t>
      </w:r>
      <w:r>
        <w:rPr>
          <w:sz w:val="28"/>
        </w:rPr>
        <w:t xml:space="preserve">ских языков. </w:t>
      </w:r>
    </w:p>
    <w:p w:rsidR="00000000" w:rsidRDefault="007175E7">
      <w:pPr>
        <w:spacing w:line="360" w:lineRule="auto"/>
        <w:ind w:firstLine="567"/>
        <w:jc w:val="both"/>
        <w:rPr>
          <w:sz w:val="28"/>
        </w:rPr>
      </w:pPr>
      <w:r>
        <w:rPr>
          <w:sz w:val="28"/>
        </w:rPr>
        <w:t>Ирландская литература, дополняя сжатое описание Цезарем н</w:t>
      </w:r>
      <w:r>
        <w:rPr>
          <w:sz w:val="28"/>
        </w:rPr>
        <w:t>е</w:t>
      </w:r>
      <w:r>
        <w:rPr>
          <w:sz w:val="28"/>
        </w:rPr>
        <w:t>зависимой Галлии, подчеркивает абсолютное главенство друидов. Их жреческое достоинство дает им возможность заниматься р</w:t>
      </w:r>
      <w:r>
        <w:rPr>
          <w:sz w:val="28"/>
        </w:rPr>
        <w:t>азн</w:t>
      </w:r>
      <w:r>
        <w:rPr>
          <w:sz w:val="28"/>
        </w:rPr>
        <w:t>о</w:t>
      </w:r>
      <w:r>
        <w:rPr>
          <w:sz w:val="28"/>
        </w:rPr>
        <w:t>образной деятельностью и непосредственно отвечать за политич</w:t>
      </w:r>
      <w:r>
        <w:rPr>
          <w:sz w:val="28"/>
        </w:rPr>
        <w:t>е</w:t>
      </w:r>
      <w:r>
        <w:rPr>
          <w:sz w:val="28"/>
        </w:rPr>
        <w:t>скую жизнь и управление. Если в Ирландии и Галлии, в теории и на практике, и существовали свои особенности, то они ничего не мен</w:t>
      </w:r>
      <w:r>
        <w:rPr>
          <w:sz w:val="28"/>
        </w:rPr>
        <w:t>я</w:t>
      </w:r>
      <w:r>
        <w:rPr>
          <w:sz w:val="28"/>
        </w:rPr>
        <w:t>ли в основном положении, гласившем, что религия правит всем.</w:t>
      </w:r>
    </w:p>
    <w:p w:rsidR="00000000" w:rsidRDefault="007175E7">
      <w:pPr>
        <w:spacing w:line="360" w:lineRule="auto"/>
        <w:ind w:firstLine="567"/>
        <w:jc w:val="both"/>
        <w:rPr>
          <w:sz w:val="28"/>
        </w:rPr>
      </w:pPr>
      <w:r>
        <w:rPr>
          <w:sz w:val="28"/>
        </w:rPr>
        <w:t>Н</w:t>
      </w:r>
      <w:r>
        <w:rPr>
          <w:sz w:val="28"/>
        </w:rPr>
        <w:t>о, несмотря на то что вопрос о «классе» крайне редко встает в ирландских мифологических и эпических текстах, населенных бог</w:t>
      </w:r>
      <w:r>
        <w:rPr>
          <w:sz w:val="28"/>
        </w:rPr>
        <w:t>а</w:t>
      </w:r>
      <w:r>
        <w:rPr>
          <w:sz w:val="28"/>
        </w:rPr>
        <w:t>ми и героями, общественные иерархии обрисованы в них отчетливо, и нередко какая-нибудь фраза или ремарка подчеркивает стремление кор</w:t>
      </w:r>
      <w:r>
        <w:rPr>
          <w:sz w:val="28"/>
        </w:rPr>
        <w:t>олей, властителей, благородных или героев-воителей держаться в стороне от «толпы» или «черни». Социальные ранги явственно пок</w:t>
      </w:r>
      <w:r>
        <w:rPr>
          <w:sz w:val="28"/>
        </w:rPr>
        <w:t>а</w:t>
      </w:r>
      <w:r>
        <w:rPr>
          <w:sz w:val="28"/>
        </w:rPr>
        <w:t xml:space="preserve">заны в юридических трактатах, прилагающих все старания, чтобы отличить свободных людей, последние разряды которых назывались </w:t>
      </w:r>
      <w:r>
        <w:rPr>
          <w:i/>
          <w:sz w:val="28"/>
        </w:rPr>
        <w:t>bóair</w:t>
      </w:r>
      <w:r>
        <w:rPr>
          <w:i/>
          <w:sz w:val="28"/>
        </w:rPr>
        <w:t>e</w:t>
      </w:r>
      <w:r>
        <w:rPr>
          <w:sz w:val="28"/>
        </w:rPr>
        <w:t xml:space="preserve">, «свободный владелец коров», и </w:t>
      </w:r>
      <w:r>
        <w:rPr>
          <w:i/>
          <w:sz w:val="28"/>
        </w:rPr>
        <w:t>ócaire</w:t>
      </w:r>
      <w:r>
        <w:rPr>
          <w:sz w:val="28"/>
        </w:rPr>
        <w:t>, «мелкий фермер», от людей несвободных, связанных с другими договором о ленной зав</w:t>
      </w:r>
      <w:r>
        <w:rPr>
          <w:sz w:val="28"/>
        </w:rPr>
        <w:t>и</w:t>
      </w:r>
      <w:r>
        <w:rPr>
          <w:sz w:val="28"/>
        </w:rPr>
        <w:t>симости или испольщине. Однако главным отличием благородного от неблагородного служит фактическое богатство (скот, а не земля). Когда</w:t>
      </w:r>
      <w:r>
        <w:rPr>
          <w:sz w:val="28"/>
        </w:rPr>
        <w:t xml:space="preserve"> в 1967 г. мы говорили о «раздвоении» в социологической сх</w:t>
      </w:r>
      <w:r>
        <w:rPr>
          <w:sz w:val="28"/>
        </w:rPr>
        <w:t>е</w:t>
      </w:r>
      <w:r>
        <w:rPr>
          <w:sz w:val="28"/>
        </w:rPr>
        <w:t xml:space="preserve">ме Галлии Цезаря, подразумевалось, что Цезарь не признавал роли ремесленников, которых он неоправданно включал в </w:t>
      </w:r>
      <w:r>
        <w:rPr>
          <w:i/>
          <w:sz w:val="28"/>
        </w:rPr>
        <w:t xml:space="preserve">plebs. </w:t>
      </w:r>
      <w:r>
        <w:rPr>
          <w:sz w:val="28"/>
        </w:rPr>
        <w:t>Но это только деталь всего описания. В индийском обществе плебсу Цезаря соотв</w:t>
      </w:r>
      <w:r>
        <w:rPr>
          <w:sz w:val="28"/>
        </w:rPr>
        <w:t xml:space="preserve">етствуют </w:t>
      </w:r>
      <w:r>
        <w:rPr>
          <w:i/>
          <w:sz w:val="28"/>
        </w:rPr>
        <w:t xml:space="preserve">вайшья </w:t>
      </w:r>
      <w:r>
        <w:rPr>
          <w:sz w:val="28"/>
        </w:rPr>
        <w:t>(ремесленники или производители, включе</w:t>
      </w:r>
      <w:r>
        <w:rPr>
          <w:sz w:val="28"/>
        </w:rPr>
        <w:t>н</w:t>
      </w:r>
      <w:r>
        <w:rPr>
          <w:sz w:val="28"/>
        </w:rPr>
        <w:t xml:space="preserve">ные в схему трех функций), </w:t>
      </w:r>
      <w:r>
        <w:rPr>
          <w:i/>
          <w:sz w:val="28"/>
        </w:rPr>
        <w:t>пария</w:t>
      </w:r>
      <w:r>
        <w:rPr>
          <w:sz w:val="28"/>
        </w:rPr>
        <w:t xml:space="preserve"> и </w:t>
      </w:r>
      <w:r>
        <w:rPr>
          <w:i/>
          <w:sz w:val="28"/>
        </w:rPr>
        <w:t xml:space="preserve">шудра </w:t>
      </w:r>
      <w:r>
        <w:rPr>
          <w:sz w:val="28"/>
        </w:rPr>
        <w:t xml:space="preserve">(низкорожденные, не включенные в кастовую систему). </w:t>
      </w:r>
    </w:p>
    <w:p w:rsidR="00000000" w:rsidRDefault="007175E7">
      <w:pPr>
        <w:spacing w:line="360" w:lineRule="auto"/>
        <w:ind w:firstLine="567"/>
        <w:jc w:val="both"/>
        <w:rPr>
          <w:sz w:val="28"/>
        </w:rPr>
      </w:pPr>
      <w:r>
        <w:rPr>
          <w:sz w:val="28"/>
        </w:rPr>
        <w:t>Итак, кельты, как и все остальные индоевропейцы, имели пон</w:t>
      </w:r>
      <w:r>
        <w:rPr>
          <w:sz w:val="28"/>
        </w:rPr>
        <w:t>я</w:t>
      </w:r>
      <w:r>
        <w:rPr>
          <w:sz w:val="28"/>
        </w:rPr>
        <w:t xml:space="preserve">тие о трех социальных классах, определяемых по </w:t>
      </w:r>
      <w:r>
        <w:rPr>
          <w:sz w:val="28"/>
        </w:rPr>
        <w:t>их специализир</w:t>
      </w:r>
      <w:r>
        <w:rPr>
          <w:sz w:val="28"/>
        </w:rPr>
        <w:t>о</w:t>
      </w:r>
      <w:r>
        <w:rPr>
          <w:sz w:val="28"/>
        </w:rPr>
        <w:t>ванным функциям:</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b/>
          <w:sz w:val="28"/>
        </w:rPr>
        <w:t xml:space="preserve">- жреческой </w:t>
      </w:r>
      <w:r>
        <w:rPr>
          <w:sz w:val="28"/>
        </w:rPr>
        <w:t xml:space="preserve">(жрецы или «друиды»), </w:t>
      </w:r>
    </w:p>
    <w:p w:rsidR="00000000" w:rsidRDefault="007175E7">
      <w:pPr>
        <w:spacing w:line="360" w:lineRule="auto"/>
        <w:ind w:firstLine="567"/>
        <w:jc w:val="both"/>
        <w:rPr>
          <w:sz w:val="28"/>
        </w:rPr>
      </w:pPr>
      <w:r>
        <w:rPr>
          <w:b/>
          <w:sz w:val="28"/>
        </w:rPr>
        <w:t>- воинской</w:t>
      </w:r>
      <w:r>
        <w:rPr>
          <w:sz w:val="28"/>
        </w:rPr>
        <w:t xml:space="preserve"> (военная знать или </w:t>
      </w:r>
      <w:r>
        <w:rPr>
          <w:i/>
          <w:sz w:val="28"/>
        </w:rPr>
        <w:t>fláith</w:t>
      </w:r>
      <w:r>
        <w:rPr>
          <w:sz w:val="28"/>
        </w:rPr>
        <w:t xml:space="preserve">), </w:t>
      </w:r>
    </w:p>
    <w:p w:rsidR="00000000" w:rsidRDefault="007175E7">
      <w:pPr>
        <w:spacing w:line="360" w:lineRule="auto"/>
        <w:ind w:firstLine="567"/>
        <w:jc w:val="both"/>
        <w:rPr>
          <w:sz w:val="28"/>
        </w:rPr>
      </w:pPr>
      <w:r>
        <w:rPr>
          <w:b/>
          <w:sz w:val="28"/>
        </w:rPr>
        <w:t>- производительной</w:t>
      </w:r>
      <w:r>
        <w:rPr>
          <w:sz w:val="28"/>
        </w:rPr>
        <w:t xml:space="preserve"> (ремесленники).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Цезарь дает ошибочную оценку галльскому обществу как ри</w:t>
      </w:r>
      <w:r>
        <w:rPr>
          <w:sz w:val="28"/>
        </w:rPr>
        <w:t>м</w:t>
      </w:r>
      <w:r>
        <w:rPr>
          <w:sz w:val="28"/>
        </w:rPr>
        <w:t>ский аристократ, свыкшийся с резким различием между патр</w:t>
      </w:r>
      <w:r>
        <w:rPr>
          <w:sz w:val="28"/>
        </w:rPr>
        <w:t>ициями и плебеями и не уделявший никакого внимания классу ремесленн</w:t>
      </w:r>
      <w:r>
        <w:rPr>
          <w:sz w:val="28"/>
        </w:rPr>
        <w:t>и</w:t>
      </w:r>
      <w:r>
        <w:rPr>
          <w:sz w:val="28"/>
        </w:rPr>
        <w:t>ков, который он презирал. Однако Ирландия, определявшая каждому его место согласно рангу и заслугам, не была знакома с римским о</w:t>
      </w:r>
      <w:r>
        <w:rPr>
          <w:sz w:val="28"/>
        </w:rPr>
        <w:t>п</w:t>
      </w:r>
      <w:r>
        <w:rPr>
          <w:sz w:val="28"/>
        </w:rPr>
        <w:t xml:space="preserve">ределением </w:t>
      </w:r>
      <w:r>
        <w:rPr>
          <w:i/>
          <w:sz w:val="28"/>
        </w:rPr>
        <w:t>artes liberales</w:t>
      </w:r>
      <w:r>
        <w:rPr>
          <w:sz w:val="28"/>
        </w:rPr>
        <w:t xml:space="preserve">, противопоставленных </w:t>
      </w:r>
      <w:r>
        <w:rPr>
          <w:i/>
          <w:sz w:val="28"/>
        </w:rPr>
        <w:t>artes servi</w:t>
      </w:r>
      <w:r>
        <w:rPr>
          <w:i/>
          <w:sz w:val="28"/>
        </w:rPr>
        <w:t>les</w:t>
      </w:r>
      <w:r>
        <w:rPr>
          <w:sz w:val="28"/>
        </w:rPr>
        <w:t>, как, видимо, не была знакома с ним и Галлия</w:t>
      </w:r>
      <w:r>
        <w:rPr>
          <w:i/>
          <w:sz w:val="28"/>
        </w:rPr>
        <w:t xml:space="preserve">. </w:t>
      </w:r>
      <w:r>
        <w:rPr>
          <w:sz w:val="28"/>
        </w:rPr>
        <w:t>Почетом и уважением пользовался каждый обладающий знанием и умением, будь оно д</w:t>
      </w:r>
      <w:r>
        <w:rPr>
          <w:sz w:val="28"/>
        </w:rPr>
        <w:t>у</w:t>
      </w:r>
      <w:r>
        <w:rPr>
          <w:sz w:val="28"/>
        </w:rPr>
        <w:t xml:space="preserve">ховным или физическим. Он входил в число </w:t>
      </w:r>
      <w:r>
        <w:rPr>
          <w:i/>
          <w:sz w:val="28"/>
        </w:rPr>
        <w:t>áes dána</w:t>
      </w:r>
      <w:r>
        <w:rPr>
          <w:sz w:val="28"/>
        </w:rPr>
        <w:t>, «искусных людей», и бывали случаи, когда какой-нибудь кузнец в силу своей п</w:t>
      </w:r>
      <w:r>
        <w:rPr>
          <w:sz w:val="28"/>
        </w:rPr>
        <w:t>рофессиональной компетенции удостаивался звания «ученого м</w:t>
      </w:r>
      <w:r>
        <w:rPr>
          <w:sz w:val="28"/>
        </w:rPr>
        <w:t>у</w:t>
      </w:r>
      <w:r>
        <w:rPr>
          <w:sz w:val="28"/>
        </w:rPr>
        <w:t>жа» (</w:t>
      </w:r>
      <w:r>
        <w:rPr>
          <w:i/>
          <w:sz w:val="28"/>
        </w:rPr>
        <w:t>ollam</w:t>
      </w:r>
      <w:r>
        <w:rPr>
          <w:sz w:val="28"/>
        </w:rPr>
        <w:t>) или “друида” (</w:t>
      </w:r>
      <w:r>
        <w:rPr>
          <w:i/>
          <w:sz w:val="28"/>
        </w:rPr>
        <w:t>druígoba</w:t>
      </w:r>
      <w:r>
        <w:rPr>
          <w:sz w:val="28"/>
        </w:rPr>
        <w:t xml:space="preserve">), причем </w:t>
      </w:r>
      <w:r>
        <w:rPr>
          <w:i/>
          <w:sz w:val="28"/>
        </w:rPr>
        <w:t xml:space="preserve">druí- </w:t>
      </w:r>
      <w:r>
        <w:rPr>
          <w:sz w:val="28"/>
        </w:rPr>
        <w:t>здесь является простой усилительной приставкой.</w:t>
      </w:r>
    </w:p>
    <w:p w:rsidR="00000000" w:rsidRDefault="007175E7">
      <w:pPr>
        <w:spacing w:line="360" w:lineRule="auto"/>
        <w:ind w:firstLine="567"/>
        <w:jc w:val="both"/>
        <w:rPr>
          <w:sz w:val="28"/>
        </w:rPr>
      </w:pPr>
      <w:r>
        <w:rPr>
          <w:sz w:val="28"/>
        </w:rPr>
        <w:t>Такая гибкость, в отличие от жесткой структуры индийских каст, объясняет, почему в эпических предан</w:t>
      </w:r>
      <w:r>
        <w:rPr>
          <w:sz w:val="28"/>
        </w:rPr>
        <w:t>иях сын друида может быть воином, и наоборот: сын воина – стать друидом. Это не было правилом: в целом верность традиции приводила к тому, что друид чаще всего был сыном друида, а добрый король – сыном короля. Но традиция не была принудительной. Здесь надо</w:t>
      </w:r>
      <w:r>
        <w:rPr>
          <w:sz w:val="28"/>
        </w:rPr>
        <w:t xml:space="preserve"> напомнить, что о</w:t>
      </w:r>
      <w:r>
        <w:rPr>
          <w:sz w:val="28"/>
        </w:rPr>
        <w:t>т</w:t>
      </w:r>
      <w:r>
        <w:rPr>
          <w:sz w:val="28"/>
        </w:rPr>
        <w:t>сутствие принуждения, связанного с ручным трудом, развило у кельтов необыкновенные технические способности по крайней мере в периоды Гальштатта и Ла Тена в работе по металлу и дереву. Р</w:t>
      </w:r>
      <w:r>
        <w:rPr>
          <w:sz w:val="28"/>
        </w:rPr>
        <w:t>е</w:t>
      </w:r>
      <w:r>
        <w:rPr>
          <w:sz w:val="28"/>
        </w:rPr>
        <w:t>месленник, о котором мы знаем по бесчисленным археол</w:t>
      </w:r>
      <w:r>
        <w:rPr>
          <w:sz w:val="28"/>
        </w:rPr>
        <w:t>огическим раскопкам, мог также быть художником, наверняка почитаемым и уважаемым.</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b/>
          <w:sz w:val="28"/>
        </w:rPr>
      </w:pPr>
      <w:r>
        <w:rPr>
          <w:b/>
          <w:sz w:val="28"/>
        </w:rPr>
        <w:t>2. ВЛАСТЬ И ПРЕДСТАВЛЕНИЯ О ГОСУДАРСТВЕ.</w:t>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sz w:val="28"/>
        </w:rPr>
      </w:pPr>
      <w:r>
        <w:rPr>
          <w:sz w:val="28"/>
        </w:rPr>
        <w:t>Материальная жизнь кельтов (как и вообще всех древних до Римской империи) была крайне простой, экономическая система – действенно</w:t>
      </w:r>
      <w:r>
        <w:rPr>
          <w:sz w:val="28"/>
        </w:rPr>
        <w:t>й и крепкой, а их политические принципы отличались стабильностью. Выборность власти являлась, судя по всему, прав</w:t>
      </w:r>
      <w:r>
        <w:rPr>
          <w:sz w:val="28"/>
        </w:rPr>
        <w:t>и</w:t>
      </w:r>
      <w:r>
        <w:rPr>
          <w:sz w:val="28"/>
        </w:rPr>
        <w:t>лом, а там, где этого правила уже не существовало, как, например, в Галлии эпохи Цезаря, его отсутствие было свидетельством стрем</w:t>
      </w:r>
      <w:r>
        <w:rPr>
          <w:sz w:val="28"/>
        </w:rPr>
        <w:t>и</w:t>
      </w:r>
      <w:r>
        <w:rPr>
          <w:sz w:val="28"/>
        </w:rPr>
        <w:t>тельно надви</w:t>
      </w:r>
      <w:r>
        <w:rPr>
          <w:sz w:val="28"/>
        </w:rPr>
        <w:t>гающегося распада, ибо правильное функционирование традиционной политической системы обеспечивалось совершенным равновесием, согласием между друидом и царем, поскольку царь и</w:t>
      </w:r>
      <w:r>
        <w:rPr>
          <w:sz w:val="28"/>
        </w:rPr>
        <w:t>з</w:t>
      </w:r>
      <w:r>
        <w:rPr>
          <w:sz w:val="28"/>
        </w:rPr>
        <w:t>бирался из воинского класса под контролем друидов. Однако если царь не мог обойти</w:t>
      </w:r>
      <w:r>
        <w:rPr>
          <w:sz w:val="28"/>
        </w:rPr>
        <w:t xml:space="preserve">сь без друида, друид тем более не мог нормально исполнять свои обязанности вне царского двора. </w:t>
      </w:r>
      <w:r>
        <w:rPr>
          <w:i/>
          <w:sz w:val="28"/>
        </w:rPr>
        <w:t>Vergobretus</w:t>
      </w:r>
      <w:r>
        <w:rPr>
          <w:sz w:val="28"/>
        </w:rPr>
        <w:t xml:space="preserve"> (в этом случае название функции и человека, который ее осуществляет), к</w:t>
      </w:r>
      <w:r>
        <w:rPr>
          <w:sz w:val="28"/>
        </w:rPr>
        <w:t>о</w:t>
      </w:r>
      <w:r>
        <w:rPr>
          <w:sz w:val="28"/>
        </w:rPr>
        <w:t>торого Цезарь описывает у эдуев первого века до н.э., занимал место царя. Цез</w:t>
      </w:r>
      <w:r>
        <w:rPr>
          <w:sz w:val="28"/>
        </w:rPr>
        <w:t xml:space="preserve">арь не ошибается, говоря о </w:t>
      </w:r>
      <w:r>
        <w:rPr>
          <w:i/>
          <w:sz w:val="28"/>
        </w:rPr>
        <w:t xml:space="preserve">regia potestas </w:t>
      </w:r>
      <w:r>
        <w:rPr>
          <w:sz w:val="28"/>
        </w:rPr>
        <w:t>(«царской вл</w:t>
      </w:r>
      <w:r>
        <w:rPr>
          <w:sz w:val="28"/>
        </w:rPr>
        <w:t>а</w:t>
      </w:r>
      <w:r>
        <w:rPr>
          <w:sz w:val="28"/>
        </w:rPr>
        <w:t>сти»), что не должно было подвигнуть его соотечественников отн</w:t>
      </w:r>
      <w:r>
        <w:rPr>
          <w:sz w:val="28"/>
        </w:rPr>
        <w:t>о</w:t>
      </w:r>
      <w:r>
        <w:rPr>
          <w:sz w:val="28"/>
        </w:rPr>
        <w:t xml:space="preserve">ситься к галлам с особой симпатией. </w:t>
      </w:r>
    </w:p>
    <w:p w:rsidR="00000000" w:rsidRDefault="007175E7">
      <w:pPr>
        <w:spacing w:line="360" w:lineRule="auto"/>
        <w:ind w:firstLine="567"/>
        <w:jc w:val="both"/>
        <w:rPr>
          <w:sz w:val="28"/>
        </w:rPr>
      </w:pPr>
      <w:r>
        <w:rPr>
          <w:sz w:val="28"/>
        </w:rPr>
        <w:t xml:space="preserve">В то время, как друид пользовался всякого рода привилегиями (прежде всего освобождением от налогов и </w:t>
      </w:r>
      <w:r>
        <w:rPr>
          <w:sz w:val="28"/>
        </w:rPr>
        <w:t>воинской службы, что не запрещало ему сражаться, будь на то желание или надобность), в то время, как его авторитет и престиж были безграничны, на кельтск</w:t>
      </w:r>
      <w:r>
        <w:rPr>
          <w:sz w:val="28"/>
        </w:rPr>
        <w:t>о</w:t>
      </w:r>
      <w:r>
        <w:rPr>
          <w:sz w:val="28"/>
        </w:rPr>
        <w:t xml:space="preserve">го владыку возлагались многочисленные запреты, ирландские </w:t>
      </w:r>
      <w:r>
        <w:rPr>
          <w:i/>
          <w:sz w:val="28"/>
        </w:rPr>
        <w:t>гейсы</w:t>
      </w:r>
      <w:r>
        <w:rPr>
          <w:sz w:val="28"/>
        </w:rPr>
        <w:t>: не покидать территорию королевства, н</w:t>
      </w:r>
      <w:r>
        <w:rPr>
          <w:sz w:val="28"/>
        </w:rPr>
        <w:t>е брать слова раньше друида, не проводить более восьми ночей вне своей резиденции – вот пр</w:t>
      </w:r>
      <w:r>
        <w:rPr>
          <w:sz w:val="28"/>
        </w:rPr>
        <w:t>и</w:t>
      </w:r>
      <w:r>
        <w:rPr>
          <w:sz w:val="28"/>
        </w:rPr>
        <w:t>меры религиозно-магических запретов, которым он мог подчинят</w:t>
      </w:r>
      <w:r>
        <w:rPr>
          <w:sz w:val="28"/>
        </w:rPr>
        <w:t>ь</w:t>
      </w:r>
      <w:r>
        <w:rPr>
          <w:sz w:val="28"/>
        </w:rPr>
        <w:t>ся. Общество рассматривало его скорее как посредника или распр</w:t>
      </w:r>
      <w:r>
        <w:rPr>
          <w:sz w:val="28"/>
        </w:rPr>
        <w:t>е</w:t>
      </w:r>
      <w:r>
        <w:rPr>
          <w:sz w:val="28"/>
        </w:rPr>
        <w:t>делителя благ, а не как обладателя гражда</w:t>
      </w:r>
      <w:r>
        <w:rPr>
          <w:sz w:val="28"/>
        </w:rPr>
        <w:t>нской и военной власти. К нему поступают налоги и дань от вассалов, покоренных народов и союзников, от него исходят дары, щедроты и милости.</w:t>
      </w:r>
    </w:p>
    <w:p w:rsidR="00000000" w:rsidRDefault="007175E7">
      <w:pPr>
        <w:spacing w:line="360" w:lineRule="auto"/>
        <w:ind w:firstLine="567"/>
        <w:jc w:val="both"/>
        <w:rPr>
          <w:sz w:val="28"/>
        </w:rPr>
      </w:pPr>
      <w:r>
        <w:rPr>
          <w:sz w:val="28"/>
        </w:rPr>
        <w:t>Архетипом кельтского владыки является тот, кому плоды до</w:t>
      </w:r>
      <w:r>
        <w:rPr>
          <w:sz w:val="28"/>
        </w:rPr>
        <w:t>б</w:t>
      </w:r>
      <w:r>
        <w:rPr>
          <w:sz w:val="28"/>
        </w:rPr>
        <w:t>рого правления и материальная удача позволяют дарить, не с</w:t>
      </w:r>
      <w:r>
        <w:rPr>
          <w:sz w:val="28"/>
        </w:rPr>
        <w:t>купясь, без счета и без отказа. Время правления доброго короля – это век всеобщего изобилия: земля плодородна, скот плодовит, правосудие снисходительно, военные удачи постоянны. Дурной же король о</w:t>
      </w:r>
      <w:r>
        <w:rPr>
          <w:sz w:val="28"/>
        </w:rPr>
        <w:t>б</w:t>
      </w:r>
      <w:r>
        <w:rPr>
          <w:sz w:val="28"/>
        </w:rPr>
        <w:t>ременяет подданных налогами и поборами, ничего не предлагая</w:t>
      </w:r>
      <w:r>
        <w:rPr>
          <w:sz w:val="28"/>
        </w:rPr>
        <w:t xml:space="preserve"> им взамен: в его царствование земля не родит, скот перестает пл</w:t>
      </w:r>
      <w:r>
        <w:rPr>
          <w:sz w:val="28"/>
        </w:rPr>
        <w:t>о</w:t>
      </w:r>
      <w:r>
        <w:rPr>
          <w:sz w:val="28"/>
        </w:rPr>
        <w:t>дит</w:t>
      </w:r>
      <w:r>
        <w:rPr>
          <w:sz w:val="28"/>
        </w:rPr>
        <w:t>ь</w:t>
      </w:r>
      <w:r>
        <w:rPr>
          <w:sz w:val="28"/>
        </w:rPr>
        <w:t>ся, суд неправеден и придирчив, поражения в военных затеях нео</w:t>
      </w:r>
      <w:r>
        <w:rPr>
          <w:sz w:val="28"/>
        </w:rPr>
        <w:t>т</w:t>
      </w:r>
      <w:r>
        <w:rPr>
          <w:sz w:val="28"/>
        </w:rPr>
        <w:t>вратимы. Чаще всего дурной король, изнуренный властью, ко</w:t>
      </w:r>
      <w:r>
        <w:rPr>
          <w:sz w:val="28"/>
        </w:rPr>
        <w:t>н</w:t>
      </w:r>
      <w:r>
        <w:rPr>
          <w:sz w:val="28"/>
        </w:rPr>
        <w:t>чает плохо, по крайней мере в преданиях, он умирает тройной сме</w:t>
      </w:r>
      <w:r>
        <w:rPr>
          <w:sz w:val="28"/>
        </w:rPr>
        <w:t>р</w:t>
      </w:r>
      <w:r>
        <w:rPr>
          <w:sz w:val="28"/>
        </w:rPr>
        <w:t>ть</w:t>
      </w:r>
      <w:r>
        <w:rPr>
          <w:sz w:val="28"/>
        </w:rPr>
        <w:t>ю жертвы: его убивают враги, топят в чане с пивом или медом, сжиг</w:t>
      </w:r>
      <w:r>
        <w:rPr>
          <w:sz w:val="28"/>
        </w:rPr>
        <w:t>а</w:t>
      </w:r>
      <w:r>
        <w:rPr>
          <w:sz w:val="28"/>
        </w:rPr>
        <w:t>ют живьем в собственном доме в соответствии с предсказан</w:t>
      </w:r>
      <w:r>
        <w:rPr>
          <w:sz w:val="28"/>
        </w:rPr>
        <w:t>и</w:t>
      </w:r>
      <w:r>
        <w:rPr>
          <w:sz w:val="28"/>
        </w:rPr>
        <w:t xml:space="preserve">ем или сатирой друида. В предании </w:t>
      </w:r>
      <w:r>
        <w:rPr>
          <w:i/>
          <w:sz w:val="28"/>
        </w:rPr>
        <w:t>Cath Maighe Tuireadh</w:t>
      </w:r>
      <w:r>
        <w:rPr>
          <w:sz w:val="28"/>
        </w:rPr>
        <w:t xml:space="preserve"> («Битва при Маг Туред») рассказывается, что «временный» король Брес, дурно об</w:t>
      </w:r>
      <w:r>
        <w:rPr>
          <w:sz w:val="28"/>
        </w:rPr>
        <w:t>о</w:t>
      </w:r>
      <w:r>
        <w:rPr>
          <w:sz w:val="28"/>
        </w:rPr>
        <w:t xml:space="preserve">шедшийся с одним </w:t>
      </w:r>
      <w:r>
        <w:rPr>
          <w:i/>
          <w:sz w:val="28"/>
        </w:rPr>
        <w:t>филидом</w:t>
      </w:r>
      <w:r>
        <w:rPr>
          <w:sz w:val="28"/>
        </w:rPr>
        <w:t xml:space="preserve"> («поэтом»), иначе говоря – с друидом, был принужден знатными мужьями Ирландии «сложить с себя пра</w:t>
      </w:r>
      <w:r>
        <w:rPr>
          <w:sz w:val="28"/>
        </w:rPr>
        <w:t>в</w:t>
      </w:r>
      <w:r>
        <w:rPr>
          <w:sz w:val="28"/>
        </w:rPr>
        <w:t>ление». Но в действительности король Ирландии никогда не «скл</w:t>
      </w:r>
      <w:r>
        <w:rPr>
          <w:sz w:val="28"/>
        </w:rPr>
        <w:t>а</w:t>
      </w:r>
      <w:r>
        <w:rPr>
          <w:sz w:val="28"/>
        </w:rPr>
        <w:t>дывал с себя» власть: он терял ее с жизнью, обычным его концом была сме</w:t>
      </w:r>
      <w:r>
        <w:rPr>
          <w:sz w:val="28"/>
        </w:rPr>
        <w:t>рть от руки будущего короля, более молодого и сильного, чем он.</w:t>
      </w:r>
    </w:p>
    <w:p w:rsidR="00000000" w:rsidRDefault="007175E7">
      <w:pPr>
        <w:spacing w:line="360" w:lineRule="auto"/>
        <w:ind w:firstLine="567"/>
        <w:jc w:val="both"/>
        <w:rPr>
          <w:sz w:val="28"/>
        </w:rPr>
      </w:pPr>
      <w:r>
        <w:rPr>
          <w:sz w:val="28"/>
        </w:rPr>
        <w:t>Всем этим объясняется, почему в стабильной политической с</w:t>
      </w:r>
      <w:r>
        <w:rPr>
          <w:sz w:val="28"/>
        </w:rPr>
        <w:t>и</w:t>
      </w:r>
      <w:r>
        <w:rPr>
          <w:sz w:val="28"/>
        </w:rPr>
        <w:t>стеме ирландские короли (или галльские цари) были правителями легко уязвимыми и за редкими исключениями, которые отмечены в летописях,</w:t>
      </w:r>
      <w:r>
        <w:rPr>
          <w:sz w:val="28"/>
        </w:rPr>
        <w:t xml:space="preserve"> находились у власти совсем недолго. От владыки треб</w:t>
      </w:r>
      <w:r>
        <w:rPr>
          <w:sz w:val="28"/>
        </w:rPr>
        <w:t>о</w:t>
      </w:r>
      <w:r>
        <w:rPr>
          <w:sz w:val="28"/>
        </w:rPr>
        <w:t>валось сочетание стольких достоинств, что лишь немногие благ</w:t>
      </w:r>
      <w:r>
        <w:rPr>
          <w:sz w:val="28"/>
        </w:rPr>
        <w:t>о</w:t>
      </w:r>
      <w:r>
        <w:rPr>
          <w:sz w:val="28"/>
        </w:rPr>
        <w:t>родные кандидаты в короли могли удовлетворить этим требованиям. Кроме того, государственная структура была «вертикальной», в</w:t>
      </w:r>
      <w:r>
        <w:rPr>
          <w:sz w:val="28"/>
        </w:rPr>
        <w:t>ы</w:t>
      </w:r>
      <w:r>
        <w:rPr>
          <w:sz w:val="28"/>
        </w:rPr>
        <w:t>строенной на феод</w:t>
      </w:r>
      <w:r>
        <w:rPr>
          <w:sz w:val="28"/>
        </w:rPr>
        <w:t>альный манер и целиком вписанной в личные о</w:t>
      </w:r>
      <w:r>
        <w:rPr>
          <w:sz w:val="28"/>
        </w:rPr>
        <w:t>т</w:t>
      </w:r>
      <w:r>
        <w:rPr>
          <w:sz w:val="28"/>
        </w:rPr>
        <w:t>ношения между королем и его вассалами, основанные на взаимной верности и доверии. Ирландская система правления была сложным сочетанием наложения и сопряжения власти местных королей, пр</w:t>
      </w:r>
      <w:r>
        <w:rPr>
          <w:sz w:val="28"/>
        </w:rPr>
        <w:t>а</w:t>
      </w:r>
      <w:r>
        <w:rPr>
          <w:sz w:val="28"/>
        </w:rPr>
        <w:t>вящих небольшими районами (</w:t>
      </w:r>
      <w:r>
        <w:rPr>
          <w:i/>
          <w:sz w:val="28"/>
        </w:rPr>
        <w:t>túatha</w:t>
      </w:r>
      <w:r>
        <w:rPr>
          <w:sz w:val="28"/>
        </w:rPr>
        <w:t>), и власти королей «прови</w:t>
      </w:r>
      <w:r>
        <w:rPr>
          <w:sz w:val="28"/>
        </w:rPr>
        <w:t>н</w:t>
      </w:r>
      <w:r>
        <w:rPr>
          <w:sz w:val="28"/>
        </w:rPr>
        <w:t>ций» (</w:t>
      </w:r>
      <w:r>
        <w:rPr>
          <w:i/>
          <w:sz w:val="28"/>
        </w:rPr>
        <w:t>cóiced</w:t>
      </w:r>
      <w:r>
        <w:rPr>
          <w:sz w:val="28"/>
        </w:rPr>
        <w:t xml:space="preserve"> «пятина») под началом высшей власти короля Тары, скорее номинальной, чем реальной. Высшая власть «верховного к</w:t>
      </w:r>
      <w:r>
        <w:rPr>
          <w:sz w:val="28"/>
        </w:rPr>
        <w:t>о</w:t>
      </w:r>
      <w:r>
        <w:rPr>
          <w:sz w:val="28"/>
        </w:rPr>
        <w:t>роля» (</w:t>
      </w:r>
      <w:r>
        <w:rPr>
          <w:i/>
          <w:sz w:val="28"/>
        </w:rPr>
        <w:t>ardrí</w:t>
      </w:r>
      <w:r>
        <w:rPr>
          <w:sz w:val="28"/>
        </w:rPr>
        <w:t>), была вожделенной, но опасной для ее обладателя: ее мог удержать лишь тот, кто сочета</w:t>
      </w:r>
      <w:r>
        <w:rPr>
          <w:sz w:val="28"/>
        </w:rPr>
        <w:t>л в себе и достоинство, и силу. Ибо, в отличие от египетских фараонов или царей некоторых семи</w:t>
      </w:r>
      <w:r>
        <w:rPr>
          <w:sz w:val="28"/>
        </w:rPr>
        <w:t>т</w:t>
      </w:r>
      <w:r>
        <w:rPr>
          <w:sz w:val="28"/>
        </w:rPr>
        <w:t xml:space="preserve">ских традиций, </w:t>
      </w:r>
      <w:r>
        <w:rPr>
          <w:b/>
          <w:sz w:val="28"/>
        </w:rPr>
        <w:t>кельтский царь не был жрецом: он не осущест</w:t>
      </w:r>
      <w:r>
        <w:rPr>
          <w:b/>
          <w:sz w:val="28"/>
        </w:rPr>
        <w:t>в</w:t>
      </w:r>
      <w:r>
        <w:rPr>
          <w:b/>
          <w:sz w:val="28"/>
        </w:rPr>
        <w:t xml:space="preserve">лял религиозных функций. </w:t>
      </w:r>
    </w:p>
    <w:p w:rsidR="00000000" w:rsidRDefault="007175E7">
      <w:pPr>
        <w:spacing w:line="360" w:lineRule="auto"/>
        <w:ind w:firstLine="567"/>
        <w:jc w:val="both"/>
        <w:rPr>
          <w:sz w:val="28"/>
        </w:rPr>
      </w:pPr>
      <w:r>
        <w:rPr>
          <w:sz w:val="28"/>
        </w:rPr>
        <w:t>Служилый люд короля был немногочисленным: челядь, упра</w:t>
      </w:r>
      <w:r>
        <w:rPr>
          <w:sz w:val="28"/>
        </w:rPr>
        <w:t>в</w:t>
      </w:r>
      <w:r>
        <w:rPr>
          <w:sz w:val="28"/>
        </w:rPr>
        <w:t>ляющие, воины, свиноп</w:t>
      </w:r>
      <w:r>
        <w:rPr>
          <w:sz w:val="28"/>
        </w:rPr>
        <w:t>асы, друиды или предсказатели, поэты, ра</w:t>
      </w:r>
      <w:r>
        <w:rPr>
          <w:sz w:val="28"/>
        </w:rPr>
        <w:t>с</w:t>
      </w:r>
      <w:r>
        <w:rPr>
          <w:sz w:val="28"/>
        </w:rPr>
        <w:t>сказчики и т.д., в христианскую эпоху появляются капелланы. Ни у меровингских, ни у кельтских королей не было чиновников. Все, что они даровали, всякий раз возвращалось к ним сторицей, ибо их ще</w:t>
      </w:r>
      <w:r>
        <w:rPr>
          <w:sz w:val="28"/>
        </w:rPr>
        <w:t>д</w:t>
      </w:r>
      <w:r>
        <w:rPr>
          <w:sz w:val="28"/>
        </w:rPr>
        <w:t>роты создавали или у</w:t>
      </w:r>
      <w:r>
        <w:rPr>
          <w:sz w:val="28"/>
        </w:rPr>
        <w:t>крепляли личные связи: вознаграждение не имело ничего общего с регулярным жалованием, выплачиваемым за исполнение той или иной должности согласно определенному уст</w:t>
      </w:r>
      <w:r>
        <w:rPr>
          <w:sz w:val="28"/>
        </w:rPr>
        <w:t>а</w:t>
      </w:r>
      <w:r>
        <w:rPr>
          <w:sz w:val="28"/>
        </w:rPr>
        <w:t xml:space="preserve">ву или законодательному акту. </w:t>
      </w:r>
    </w:p>
    <w:p w:rsidR="00000000" w:rsidRDefault="007175E7">
      <w:pPr>
        <w:spacing w:line="360" w:lineRule="auto"/>
        <w:ind w:firstLine="567"/>
        <w:jc w:val="both"/>
        <w:rPr>
          <w:sz w:val="28"/>
        </w:rPr>
      </w:pPr>
      <w:r>
        <w:rPr>
          <w:sz w:val="28"/>
        </w:rPr>
        <w:t>Ко всему этому добавляется концепция, совершенно против</w:t>
      </w:r>
      <w:r>
        <w:rPr>
          <w:sz w:val="28"/>
        </w:rPr>
        <w:t>о</w:t>
      </w:r>
      <w:r>
        <w:rPr>
          <w:sz w:val="28"/>
        </w:rPr>
        <w:t>полож</w:t>
      </w:r>
      <w:r>
        <w:rPr>
          <w:sz w:val="28"/>
        </w:rPr>
        <w:t>ная юридическому понятию о государстве в том смысле, в к</w:t>
      </w:r>
      <w:r>
        <w:rPr>
          <w:sz w:val="28"/>
        </w:rPr>
        <w:t>а</w:t>
      </w:r>
      <w:r>
        <w:rPr>
          <w:sz w:val="28"/>
        </w:rPr>
        <w:t xml:space="preserve">ком оно было известно и существовало согласно римскому праву. Кельтское </w:t>
      </w:r>
      <w:r>
        <w:rPr>
          <w:i/>
          <w:sz w:val="28"/>
        </w:rPr>
        <w:t>res publica</w:t>
      </w:r>
      <w:r>
        <w:rPr>
          <w:sz w:val="28"/>
        </w:rPr>
        <w:t xml:space="preserve"> – это верность человеку, семейству, клану, г</w:t>
      </w:r>
      <w:r>
        <w:rPr>
          <w:sz w:val="28"/>
        </w:rPr>
        <w:t>о</w:t>
      </w:r>
      <w:r>
        <w:rPr>
          <w:sz w:val="28"/>
        </w:rPr>
        <w:t>роду, но не понятию государственности, слишком абстрактному в силу сво</w:t>
      </w:r>
      <w:r>
        <w:rPr>
          <w:sz w:val="28"/>
        </w:rPr>
        <w:t>ей отдаленности. Ни в одном древнем или даже новом кел</w:t>
      </w:r>
      <w:r>
        <w:rPr>
          <w:sz w:val="28"/>
        </w:rPr>
        <w:t>ь</w:t>
      </w:r>
      <w:r>
        <w:rPr>
          <w:sz w:val="28"/>
        </w:rPr>
        <w:t>тском языке нет слова, которым можно было бы перевести л</w:t>
      </w:r>
      <w:r>
        <w:rPr>
          <w:sz w:val="28"/>
        </w:rPr>
        <w:t>а</w:t>
      </w:r>
      <w:r>
        <w:rPr>
          <w:sz w:val="28"/>
        </w:rPr>
        <w:t>ти</w:t>
      </w:r>
      <w:r>
        <w:rPr>
          <w:sz w:val="28"/>
        </w:rPr>
        <w:t>н</w:t>
      </w:r>
      <w:r>
        <w:rPr>
          <w:sz w:val="28"/>
        </w:rPr>
        <w:t xml:space="preserve">ское </w:t>
      </w:r>
      <w:r>
        <w:rPr>
          <w:i/>
          <w:sz w:val="28"/>
        </w:rPr>
        <w:t>patria.</w:t>
      </w:r>
      <w:r>
        <w:rPr>
          <w:sz w:val="28"/>
        </w:rPr>
        <w:t xml:space="preserve"> В них также нет слова, которым можно было бы п</w:t>
      </w:r>
      <w:r>
        <w:rPr>
          <w:sz w:val="28"/>
        </w:rPr>
        <w:t>е</w:t>
      </w:r>
      <w:r>
        <w:rPr>
          <w:sz w:val="28"/>
        </w:rPr>
        <w:t>рев</w:t>
      </w:r>
      <w:r>
        <w:rPr>
          <w:sz w:val="28"/>
        </w:rPr>
        <w:t>е</w:t>
      </w:r>
      <w:r>
        <w:rPr>
          <w:sz w:val="28"/>
        </w:rPr>
        <w:t xml:space="preserve">сти латинское </w:t>
      </w:r>
      <w:r>
        <w:rPr>
          <w:i/>
          <w:sz w:val="28"/>
        </w:rPr>
        <w:t>res publica</w:t>
      </w:r>
      <w:r>
        <w:rPr>
          <w:sz w:val="28"/>
        </w:rPr>
        <w:t>. Нужно, впрочем подчеркнуть, чтобы лу</w:t>
      </w:r>
      <w:r>
        <w:rPr>
          <w:sz w:val="28"/>
        </w:rPr>
        <w:t>ч</w:t>
      </w:r>
      <w:r>
        <w:rPr>
          <w:sz w:val="28"/>
        </w:rPr>
        <w:t>ше понять дре</w:t>
      </w:r>
      <w:r>
        <w:rPr>
          <w:sz w:val="28"/>
        </w:rPr>
        <w:t xml:space="preserve">вние реалии, что </w:t>
      </w:r>
      <w:r>
        <w:rPr>
          <w:i/>
          <w:sz w:val="28"/>
        </w:rPr>
        <w:t xml:space="preserve">res publica </w:t>
      </w:r>
      <w:r>
        <w:rPr>
          <w:sz w:val="28"/>
        </w:rPr>
        <w:t>означает «государс</w:t>
      </w:r>
      <w:r>
        <w:rPr>
          <w:sz w:val="28"/>
        </w:rPr>
        <w:t>т</w:t>
      </w:r>
      <w:r>
        <w:rPr>
          <w:sz w:val="28"/>
        </w:rPr>
        <w:t>во», а не «республика». Это слово обозначает государство, а не фо</w:t>
      </w:r>
      <w:r>
        <w:rPr>
          <w:sz w:val="28"/>
        </w:rPr>
        <w:t>р</w:t>
      </w:r>
      <w:r>
        <w:rPr>
          <w:sz w:val="28"/>
        </w:rPr>
        <w:t>му го</w:t>
      </w:r>
      <w:r>
        <w:rPr>
          <w:sz w:val="28"/>
        </w:rPr>
        <w:t>с</w:t>
      </w:r>
      <w:r>
        <w:rPr>
          <w:sz w:val="28"/>
        </w:rPr>
        <w:t>ударства, политический институт, а не его содержание. Нам нужны другие слова и другие критерии, чтобы судить о галльском «патри</w:t>
      </w:r>
      <w:r>
        <w:rPr>
          <w:sz w:val="28"/>
        </w:rPr>
        <w:t>о</w:t>
      </w:r>
      <w:r>
        <w:rPr>
          <w:sz w:val="28"/>
        </w:rPr>
        <w:t xml:space="preserve">тизме», </w:t>
      </w:r>
      <w:r>
        <w:rPr>
          <w:sz w:val="28"/>
        </w:rPr>
        <w:t>ограниченном местными рамками: эдуи, вступившие в союз с Цезарем против секванов, вовсе не думали, что они предают Га</w:t>
      </w:r>
      <w:r>
        <w:rPr>
          <w:sz w:val="28"/>
        </w:rPr>
        <w:t>л</w:t>
      </w:r>
      <w:r>
        <w:rPr>
          <w:sz w:val="28"/>
        </w:rPr>
        <w:t>лию, а их противники, призвавшие на помощь германцев Ари</w:t>
      </w:r>
      <w:r>
        <w:rPr>
          <w:sz w:val="28"/>
        </w:rPr>
        <w:t>о</w:t>
      </w:r>
      <w:r>
        <w:rPr>
          <w:sz w:val="28"/>
        </w:rPr>
        <w:t>виста, – и подавно. Понятие «Галлии», противостоящей чужеземным стр</w:t>
      </w:r>
      <w:r>
        <w:rPr>
          <w:sz w:val="28"/>
        </w:rPr>
        <w:t>а</w:t>
      </w:r>
      <w:r>
        <w:rPr>
          <w:sz w:val="28"/>
        </w:rPr>
        <w:t>нам, существо</w:t>
      </w:r>
      <w:r>
        <w:rPr>
          <w:sz w:val="28"/>
        </w:rPr>
        <w:t>вало, но какова была подлинная реальность, стоящая за этим понятием? Чтобы ответить на этот вопрос, нам п</w:t>
      </w:r>
      <w:r>
        <w:rPr>
          <w:sz w:val="28"/>
        </w:rPr>
        <w:t>о</w:t>
      </w:r>
      <w:r>
        <w:rPr>
          <w:sz w:val="28"/>
        </w:rPr>
        <w:t>надобилась бы литература,</w:t>
      </w:r>
      <w:r>
        <w:rPr>
          <w:sz w:val="28"/>
        </w:rPr>
        <w:softHyphen/>
        <w:t xml:space="preserve"> такая же богатая, как в Ирландии. Все, что мы можем сказать с достоверностью, – это, что в Галлии этн</w:t>
      </w:r>
      <w:r>
        <w:rPr>
          <w:sz w:val="28"/>
        </w:rPr>
        <w:t>о</w:t>
      </w:r>
      <w:r>
        <w:rPr>
          <w:sz w:val="28"/>
        </w:rPr>
        <w:t xml:space="preserve">нимы </w:t>
      </w:r>
      <w:r>
        <w:rPr>
          <w:b/>
          <w:sz w:val="28"/>
        </w:rPr>
        <w:t>мужского рода</w:t>
      </w:r>
      <w:r>
        <w:rPr>
          <w:sz w:val="28"/>
        </w:rPr>
        <w:t>, а</w:t>
      </w:r>
      <w:r>
        <w:rPr>
          <w:sz w:val="28"/>
        </w:rPr>
        <w:t xml:space="preserve"> названия регионов и рек </w:t>
      </w:r>
      <w:r>
        <w:rPr>
          <w:b/>
          <w:sz w:val="28"/>
        </w:rPr>
        <w:t xml:space="preserve">женского. </w:t>
      </w:r>
      <w:r>
        <w:rPr>
          <w:sz w:val="28"/>
        </w:rPr>
        <w:t>Уже есть указания на п</w:t>
      </w:r>
      <w:r>
        <w:rPr>
          <w:sz w:val="28"/>
        </w:rPr>
        <w:t>а</w:t>
      </w:r>
      <w:r>
        <w:rPr>
          <w:sz w:val="28"/>
        </w:rPr>
        <w:t>раллели с Ирландией (достаточно указать назв</w:t>
      </w:r>
      <w:r>
        <w:rPr>
          <w:sz w:val="28"/>
        </w:rPr>
        <w:t>а</w:t>
      </w:r>
      <w:r>
        <w:rPr>
          <w:sz w:val="28"/>
        </w:rPr>
        <w:t xml:space="preserve">ние Марны, </w:t>
      </w:r>
      <w:r>
        <w:rPr>
          <w:i/>
          <w:sz w:val="28"/>
        </w:rPr>
        <w:t>Matrona</w:t>
      </w:r>
      <w:r>
        <w:rPr>
          <w:sz w:val="28"/>
        </w:rPr>
        <w:t>, которое было теонимическим производным от древнего кельтского *</w:t>
      </w:r>
      <w:r>
        <w:rPr>
          <w:i/>
          <w:sz w:val="28"/>
        </w:rPr>
        <w:t xml:space="preserve">matir </w:t>
      </w:r>
      <w:r>
        <w:rPr>
          <w:sz w:val="28"/>
        </w:rPr>
        <w:t>«мать»). В Ирландии же название стр</w:t>
      </w:r>
      <w:r>
        <w:rPr>
          <w:sz w:val="28"/>
        </w:rPr>
        <w:t>а</w:t>
      </w:r>
      <w:r>
        <w:rPr>
          <w:sz w:val="28"/>
        </w:rPr>
        <w:t xml:space="preserve">ны, </w:t>
      </w:r>
      <w:r>
        <w:rPr>
          <w:i/>
          <w:sz w:val="28"/>
        </w:rPr>
        <w:t>Ériu</w:t>
      </w:r>
      <w:r>
        <w:rPr>
          <w:sz w:val="28"/>
        </w:rPr>
        <w:t xml:space="preserve">, служило изящной и </w:t>
      </w:r>
      <w:r>
        <w:rPr>
          <w:sz w:val="28"/>
        </w:rPr>
        <w:t xml:space="preserve">совершенной аллегорией верховной власти. Но всегда присутствовал ее возможный соискатель. Ее брал самый юный, сильный и предприимчивый. </w:t>
      </w:r>
    </w:p>
    <w:p w:rsidR="00000000" w:rsidRDefault="007175E7">
      <w:pPr>
        <w:spacing w:line="360" w:lineRule="auto"/>
        <w:ind w:firstLine="567"/>
        <w:jc w:val="both"/>
        <w:rPr>
          <w:sz w:val="28"/>
        </w:rPr>
      </w:pPr>
      <w:r>
        <w:rPr>
          <w:sz w:val="28"/>
        </w:rPr>
        <w:t>Территориальная раздробленность была следствием кельтского понятия об обществе. В рассматриваемую нами эпоху, на заре с</w:t>
      </w:r>
      <w:r>
        <w:rPr>
          <w:sz w:val="28"/>
        </w:rPr>
        <w:t>воей истории, кельты уже перевели в мифический план понятие о едином царстве, и Амбигат, при равных условиях, стал для галлов тем, чем впоследствии Артур станет для бриттов. Мы даже не говорим об «империи» в римском или современном смысле этого слова. «Имп</w:t>
      </w:r>
      <w:r>
        <w:rPr>
          <w:sz w:val="28"/>
        </w:rPr>
        <w:t>е</w:t>
      </w:r>
      <w:r>
        <w:rPr>
          <w:sz w:val="28"/>
        </w:rPr>
        <w:t>рия» была более всего чужда кельтскому менталитету, если не гов</w:t>
      </w:r>
      <w:r>
        <w:rPr>
          <w:sz w:val="28"/>
        </w:rPr>
        <w:t>о</w:t>
      </w:r>
      <w:r>
        <w:rPr>
          <w:sz w:val="28"/>
        </w:rPr>
        <w:t>рить о поздних заимствованиях. Лишь из-за того что островные бритты V века были перед лицом англосаксов лучшими и последн</w:t>
      </w:r>
      <w:r>
        <w:rPr>
          <w:sz w:val="28"/>
        </w:rPr>
        <w:t>и</w:t>
      </w:r>
      <w:r>
        <w:rPr>
          <w:sz w:val="28"/>
        </w:rPr>
        <w:t>ми защитниками Римской империи, короля Артура иногда называют «импера</w:t>
      </w:r>
      <w:r>
        <w:rPr>
          <w:sz w:val="28"/>
        </w:rPr>
        <w:t xml:space="preserve">тором». </w:t>
      </w:r>
    </w:p>
    <w:p w:rsidR="00000000" w:rsidRDefault="007175E7">
      <w:pPr>
        <w:spacing w:line="360" w:lineRule="auto"/>
        <w:ind w:firstLine="567"/>
        <w:jc w:val="both"/>
        <w:rPr>
          <w:sz w:val="28"/>
        </w:rPr>
      </w:pPr>
      <w:r>
        <w:rPr>
          <w:sz w:val="28"/>
        </w:rPr>
        <w:t xml:space="preserve">Подлинной ячейкой общества была ирландская </w:t>
      </w:r>
      <w:r>
        <w:rPr>
          <w:i/>
          <w:sz w:val="28"/>
        </w:rPr>
        <w:t>fine</w:t>
      </w:r>
      <w:r>
        <w:rPr>
          <w:sz w:val="28"/>
        </w:rPr>
        <w:t xml:space="preserve">, семейство в самом широком смысле слова, включающее в себя восходящие и нисходящие линии родства, его прямые и побочные ветви; таков же шотландский </w:t>
      </w:r>
      <w:r>
        <w:rPr>
          <w:i/>
          <w:sz w:val="28"/>
        </w:rPr>
        <w:t>клан</w:t>
      </w:r>
      <w:r>
        <w:rPr>
          <w:sz w:val="28"/>
        </w:rPr>
        <w:t>, включающий в себя подчас несколько тысяч ч</w:t>
      </w:r>
      <w:r>
        <w:rPr>
          <w:sz w:val="28"/>
        </w:rPr>
        <w:t>е</w:t>
      </w:r>
      <w:r>
        <w:rPr>
          <w:sz w:val="28"/>
        </w:rPr>
        <w:t>ло</w:t>
      </w:r>
      <w:r>
        <w:rPr>
          <w:sz w:val="28"/>
        </w:rPr>
        <w:t xml:space="preserve">век. Вне этой неделимой ячейки признаются только личные связи зависимости, вассалитета или подданства по отношению к важному лицу. </w:t>
      </w:r>
    </w:p>
    <w:p w:rsidR="00000000" w:rsidRDefault="007175E7">
      <w:pPr>
        <w:spacing w:line="360" w:lineRule="auto"/>
        <w:ind w:firstLine="567"/>
        <w:jc w:val="both"/>
        <w:rPr>
          <w:sz w:val="28"/>
        </w:rPr>
      </w:pPr>
      <w:r>
        <w:rPr>
          <w:sz w:val="28"/>
        </w:rPr>
        <w:t>Не существовало никакого государственного права, регул</w:t>
      </w:r>
      <w:r>
        <w:rPr>
          <w:sz w:val="28"/>
        </w:rPr>
        <w:t>и</w:t>
      </w:r>
      <w:r>
        <w:rPr>
          <w:sz w:val="28"/>
        </w:rPr>
        <w:t>р</w:t>
      </w:r>
      <w:r>
        <w:rPr>
          <w:sz w:val="28"/>
        </w:rPr>
        <w:t>у</w:t>
      </w:r>
      <w:r>
        <w:rPr>
          <w:sz w:val="28"/>
        </w:rPr>
        <w:t>ющего взаимоотношения государства с государством или гос</w:t>
      </w:r>
      <w:r>
        <w:rPr>
          <w:sz w:val="28"/>
        </w:rPr>
        <w:t>у</w:t>
      </w:r>
      <w:r>
        <w:rPr>
          <w:sz w:val="28"/>
        </w:rPr>
        <w:t>да</w:t>
      </w:r>
      <w:r>
        <w:rPr>
          <w:sz w:val="28"/>
        </w:rPr>
        <w:t>р</w:t>
      </w:r>
      <w:r>
        <w:rPr>
          <w:sz w:val="28"/>
        </w:rPr>
        <w:t xml:space="preserve">ства с </w:t>
      </w:r>
      <w:r>
        <w:rPr>
          <w:sz w:val="28"/>
        </w:rPr>
        <w:t>личностью, хотя, разумеется, имелись изощренные законы, установления, правосудие, словом все то, что зовется теперь «обы</w:t>
      </w:r>
      <w:r>
        <w:rPr>
          <w:sz w:val="28"/>
        </w:rPr>
        <w:t>ч</w:t>
      </w:r>
      <w:r>
        <w:rPr>
          <w:sz w:val="28"/>
        </w:rPr>
        <w:t>ным правом».</w:t>
      </w:r>
      <w:r>
        <w:rPr>
          <w:sz w:val="28"/>
        </w:rPr>
        <w:tab/>
        <w:t>Кельтская концепция государства безгранично расширяет область частного права и, как следствие этого, почти св</w:t>
      </w:r>
      <w:r>
        <w:rPr>
          <w:sz w:val="28"/>
        </w:rPr>
        <w:t>о</w:t>
      </w:r>
      <w:r>
        <w:rPr>
          <w:sz w:val="28"/>
        </w:rPr>
        <w:t>дит на нет п</w:t>
      </w:r>
      <w:r>
        <w:rPr>
          <w:sz w:val="28"/>
        </w:rPr>
        <w:t>раво государственное. В гражданской или в уголовной области к суду обращается сам потерпевший, его семья или его представитель, и они же (с помощью юриста, помогающего изб</w:t>
      </w:r>
      <w:r>
        <w:rPr>
          <w:sz w:val="28"/>
        </w:rPr>
        <w:t>е</w:t>
      </w:r>
      <w:r>
        <w:rPr>
          <w:sz w:val="28"/>
        </w:rPr>
        <w:t>жать процедурных ошибок, сводящих на нет все дело) приводят в исполнение санкцию, пр</w:t>
      </w:r>
      <w:r>
        <w:rPr>
          <w:sz w:val="28"/>
        </w:rPr>
        <w:t>едусмотренную законом или судебной пра</w:t>
      </w:r>
      <w:r>
        <w:rPr>
          <w:sz w:val="28"/>
        </w:rPr>
        <w:t>к</w:t>
      </w:r>
      <w:r>
        <w:rPr>
          <w:sz w:val="28"/>
        </w:rPr>
        <w:t xml:space="preserve">тикой. </w:t>
      </w:r>
    </w:p>
    <w:p w:rsidR="00000000" w:rsidRDefault="007175E7">
      <w:pPr>
        <w:spacing w:line="360" w:lineRule="auto"/>
        <w:ind w:firstLine="567"/>
        <w:jc w:val="both"/>
        <w:rPr>
          <w:sz w:val="28"/>
        </w:rPr>
      </w:pPr>
      <w:r>
        <w:rPr>
          <w:sz w:val="28"/>
        </w:rPr>
        <w:t>Вовсе не будучи закоренелыми и меланхоличными мечтател</w:t>
      </w:r>
      <w:r>
        <w:rPr>
          <w:sz w:val="28"/>
        </w:rPr>
        <w:t>я</w:t>
      </w:r>
      <w:r>
        <w:rPr>
          <w:sz w:val="28"/>
        </w:rPr>
        <w:t>ми, какими их изображали романтики, кельты античности и средн</w:t>
      </w:r>
      <w:r>
        <w:rPr>
          <w:sz w:val="28"/>
        </w:rPr>
        <w:t>е</w:t>
      </w:r>
      <w:r>
        <w:rPr>
          <w:sz w:val="28"/>
        </w:rPr>
        <w:t>вековья обожали судебные процедуры со всем их крючкотворством, словесными уловками и хитросп</w:t>
      </w:r>
      <w:r>
        <w:rPr>
          <w:sz w:val="28"/>
        </w:rPr>
        <w:t>летениями: одним из самых знач</w:t>
      </w:r>
      <w:r>
        <w:rPr>
          <w:sz w:val="28"/>
        </w:rPr>
        <w:t>и</w:t>
      </w:r>
      <w:r>
        <w:rPr>
          <w:sz w:val="28"/>
        </w:rPr>
        <w:t>тельных памятников средневековой ирландской литературы являе</w:t>
      </w:r>
      <w:r>
        <w:rPr>
          <w:sz w:val="28"/>
        </w:rPr>
        <w:t>т</w:t>
      </w:r>
      <w:r>
        <w:rPr>
          <w:sz w:val="28"/>
        </w:rPr>
        <w:t xml:space="preserve">ся </w:t>
      </w:r>
      <w:r>
        <w:rPr>
          <w:i/>
          <w:sz w:val="28"/>
        </w:rPr>
        <w:t>Senchus Mór</w:t>
      </w:r>
      <w:r>
        <w:rPr>
          <w:sz w:val="28"/>
        </w:rPr>
        <w:t xml:space="preserve"> («Великая старина»), сборник правовых установл</w:t>
      </w:r>
      <w:r>
        <w:rPr>
          <w:sz w:val="28"/>
        </w:rPr>
        <w:t>е</w:t>
      </w:r>
      <w:r>
        <w:rPr>
          <w:sz w:val="28"/>
        </w:rPr>
        <w:t>ний, которые, несмотря на английскую оккупацию, применялись вплоть до XVIII в. Нет практически ни одно</w:t>
      </w:r>
      <w:r>
        <w:rPr>
          <w:sz w:val="28"/>
        </w:rPr>
        <w:t>го средневекового и</w:t>
      </w:r>
      <w:r>
        <w:rPr>
          <w:sz w:val="28"/>
        </w:rPr>
        <w:t>р</w:t>
      </w:r>
      <w:r>
        <w:rPr>
          <w:sz w:val="28"/>
        </w:rPr>
        <w:t>ландского текста, мифологического или эпического предания, кот</w:t>
      </w:r>
      <w:r>
        <w:rPr>
          <w:sz w:val="28"/>
        </w:rPr>
        <w:t>о</w:t>
      </w:r>
      <w:r>
        <w:rPr>
          <w:sz w:val="28"/>
        </w:rPr>
        <w:t>рые бы не содержали юридическую ссылку или прецедент.</w:t>
      </w:r>
    </w:p>
    <w:p w:rsidR="00000000" w:rsidRDefault="007175E7">
      <w:pPr>
        <w:spacing w:line="360" w:lineRule="auto"/>
        <w:ind w:firstLine="567"/>
        <w:jc w:val="both"/>
        <w:rPr>
          <w:sz w:val="28"/>
        </w:rPr>
      </w:pPr>
      <w:r>
        <w:rPr>
          <w:sz w:val="28"/>
        </w:rPr>
        <w:t>В случае убийства или оскорбления, нанесения материального или морального убытка закон ограничивается установлением вир</w:t>
      </w:r>
      <w:r>
        <w:rPr>
          <w:sz w:val="28"/>
        </w:rPr>
        <w:t>ы (</w:t>
      </w:r>
      <w:r>
        <w:rPr>
          <w:i/>
          <w:sz w:val="28"/>
        </w:rPr>
        <w:t xml:space="preserve">eneclann </w:t>
      </w:r>
      <w:r>
        <w:rPr>
          <w:sz w:val="28"/>
        </w:rPr>
        <w:t>«очищение лица» или «цена чести»), которую убийца или другой преступник, если он хочет избежать кровной мести, должен выплатить пострадавшему или его семье, в зависимости от возраста, пола и социального положения пострадавшего.</w:t>
      </w:r>
    </w:p>
    <w:p w:rsidR="00000000" w:rsidRDefault="007175E7">
      <w:pPr>
        <w:spacing w:line="360" w:lineRule="auto"/>
        <w:ind w:firstLine="567"/>
        <w:jc w:val="both"/>
        <w:rPr>
          <w:sz w:val="28"/>
        </w:rPr>
      </w:pPr>
      <w:r>
        <w:rPr>
          <w:sz w:val="28"/>
        </w:rPr>
        <w:t>Иначе говоря, та</w:t>
      </w:r>
      <w:r>
        <w:rPr>
          <w:sz w:val="28"/>
        </w:rPr>
        <w:t>кая система из поколения в поколение подде</w:t>
      </w:r>
      <w:r>
        <w:rPr>
          <w:sz w:val="28"/>
        </w:rPr>
        <w:t>р</w:t>
      </w:r>
      <w:r>
        <w:rPr>
          <w:sz w:val="28"/>
        </w:rPr>
        <w:t>живала как проявления неискупленной вражды, так и верности, пр</w:t>
      </w:r>
      <w:r>
        <w:rPr>
          <w:sz w:val="28"/>
        </w:rPr>
        <w:t>о</w:t>
      </w:r>
      <w:r>
        <w:rPr>
          <w:sz w:val="28"/>
        </w:rPr>
        <w:t>тивостоя всем испытаниям и находясь поверх добра и зла. Поэтому горе тому, у кого нет многочисленной семьи и обильного потомства: сильных и храбрых юн</w:t>
      </w:r>
      <w:r>
        <w:rPr>
          <w:sz w:val="28"/>
        </w:rPr>
        <w:t>ошей, способных защитить его под старость, и красивых дочерей, за которых можно получить богатый выкуп от женихов, новые ресурсы и союзников. Потому-то как в Ирландии, так и в Галлии I века до н.э. одинокий, бедный, слабый человек по</w:t>
      </w:r>
      <w:r>
        <w:rPr>
          <w:sz w:val="28"/>
        </w:rPr>
        <w:t>д</w:t>
      </w:r>
      <w:r>
        <w:rPr>
          <w:sz w:val="28"/>
        </w:rPr>
        <w:t>падает под власть чело</w:t>
      </w:r>
      <w:r>
        <w:rPr>
          <w:sz w:val="28"/>
        </w:rPr>
        <w:t xml:space="preserve">века сильного, который в обмен на свободу может обеспечить его безопасность. </w:t>
      </w:r>
      <w:r>
        <w:rPr>
          <w:i/>
          <w:sz w:val="28"/>
        </w:rPr>
        <w:t>Factiones</w:t>
      </w:r>
      <w:r>
        <w:rPr>
          <w:sz w:val="28"/>
        </w:rPr>
        <w:t>, о которых говорит Цезарь, были социальным и политическим галльским феноменом, наиболее очевидным в этой системе; в Ирландии это были войны между кланами, между королями</w:t>
      </w:r>
      <w:r>
        <w:rPr>
          <w:sz w:val="28"/>
        </w:rPr>
        <w:t xml:space="preserve"> туатов и пятин. Однако война была эндемическим состоянием, которое в Ирландии, как представляется, не было разрушительным для демографии. </w:t>
      </w:r>
    </w:p>
    <w:p w:rsidR="00000000" w:rsidRDefault="007175E7">
      <w:pPr>
        <w:spacing w:line="360" w:lineRule="auto"/>
        <w:ind w:firstLine="567"/>
        <w:jc w:val="both"/>
        <w:rPr>
          <w:sz w:val="28"/>
        </w:rPr>
      </w:pPr>
      <w:r>
        <w:rPr>
          <w:sz w:val="28"/>
        </w:rPr>
        <w:t>Война мыслится как частное дело и смыслом ее становится п</w:t>
      </w:r>
      <w:r>
        <w:rPr>
          <w:sz w:val="28"/>
        </w:rPr>
        <w:t>о</w:t>
      </w:r>
      <w:r>
        <w:rPr>
          <w:sz w:val="28"/>
        </w:rPr>
        <w:t>единок. В саге «Похищение быка из Куальнге» (</w:t>
      </w:r>
      <w:r>
        <w:rPr>
          <w:i/>
          <w:sz w:val="28"/>
        </w:rPr>
        <w:t>Táin Bó Cúaln</w:t>
      </w:r>
      <w:r>
        <w:rPr>
          <w:i/>
          <w:sz w:val="28"/>
        </w:rPr>
        <w:t>ge</w:t>
      </w:r>
      <w:r>
        <w:rPr>
          <w:sz w:val="28"/>
        </w:rPr>
        <w:t>) г</w:t>
      </w:r>
      <w:r>
        <w:rPr>
          <w:sz w:val="28"/>
        </w:rPr>
        <w:t>е</w:t>
      </w:r>
      <w:r>
        <w:rPr>
          <w:sz w:val="28"/>
        </w:rPr>
        <w:t>рой Кухулин в одиночку останавливает армию четырех ирландских королевств, объединившихся против Улада: он заключает с корол</w:t>
      </w:r>
      <w:r>
        <w:rPr>
          <w:sz w:val="28"/>
        </w:rPr>
        <w:t>е</w:t>
      </w:r>
      <w:r>
        <w:rPr>
          <w:sz w:val="28"/>
        </w:rPr>
        <w:t>вой Медб договор, по условиям которого та будет каждый день, р</w:t>
      </w:r>
      <w:r>
        <w:rPr>
          <w:sz w:val="28"/>
        </w:rPr>
        <w:t>а</w:t>
      </w:r>
      <w:r>
        <w:rPr>
          <w:sz w:val="28"/>
        </w:rPr>
        <w:t>но утром, посылать ему воина, которого он должен сразить. Убива</w:t>
      </w:r>
      <w:r>
        <w:rPr>
          <w:sz w:val="28"/>
        </w:rPr>
        <w:t xml:space="preserve">я очередного противника днем, он прекращает действовать своей пращой, как только наступает ночь. </w:t>
      </w:r>
    </w:p>
    <w:p w:rsidR="00000000" w:rsidRDefault="007175E7">
      <w:pPr>
        <w:spacing w:line="360" w:lineRule="auto"/>
        <w:ind w:firstLine="567"/>
        <w:jc w:val="both"/>
        <w:rPr>
          <w:sz w:val="28"/>
        </w:rPr>
      </w:pPr>
      <w:r>
        <w:rPr>
          <w:sz w:val="28"/>
        </w:rPr>
        <w:t>Форма поселений следует тем же тенденциям: кельтскому миру неизвестны городские ансамбли греческого или римского типа. Ни в одном кельтском языке, даже соврем</w:t>
      </w:r>
      <w:r>
        <w:rPr>
          <w:sz w:val="28"/>
        </w:rPr>
        <w:t xml:space="preserve">енном, нет слова, передающего значение латинского </w:t>
      </w:r>
      <w:r>
        <w:rPr>
          <w:i/>
          <w:sz w:val="28"/>
        </w:rPr>
        <w:t xml:space="preserve">urbs </w:t>
      </w:r>
      <w:r>
        <w:rPr>
          <w:sz w:val="28"/>
        </w:rPr>
        <w:t xml:space="preserve">хотя бы приблизительно: ирландское </w:t>
      </w:r>
      <w:r>
        <w:rPr>
          <w:i/>
          <w:sz w:val="28"/>
        </w:rPr>
        <w:t xml:space="preserve">baile </w:t>
      </w:r>
      <w:r>
        <w:rPr>
          <w:sz w:val="28"/>
        </w:rPr>
        <w:t xml:space="preserve">означает «деревня», а бретонское </w:t>
      </w:r>
      <w:r>
        <w:rPr>
          <w:i/>
          <w:sz w:val="28"/>
        </w:rPr>
        <w:t xml:space="preserve">kêr </w:t>
      </w:r>
      <w:r>
        <w:rPr>
          <w:sz w:val="28"/>
        </w:rPr>
        <w:t xml:space="preserve">(от латинского </w:t>
      </w:r>
      <w:r>
        <w:rPr>
          <w:i/>
          <w:sz w:val="28"/>
        </w:rPr>
        <w:t>castra</w:t>
      </w:r>
      <w:r>
        <w:rPr>
          <w:sz w:val="28"/>
        </w:rPr>
        <w:t>) никогда не обозначало ничего кроме “хутора”. Центром поселения в Ирла</w:t>
      </w:r>
      <w:r>
        <w:rPr>
          <w:sz w:val="28"/>
        </w:rPr>
        <w:t>н</w:t>
      </w:r>
      <w:r>
        <w:rPr>
          <w:sz w:val="28"/>
        </w:rPr>
        <w:t xml:space="preserve">дии является </w:t>
      </w:r>
      <w:r>
        <w:rPr>
          <w:i/>
          <w:sz w:val="28"/>
        </w:rPr>
        <w:sym w:font="Times New Roman" w:char="0064"/>
      </w:r>
      <w:r>
        <w:rPr>
          <w:i/>
          <w:sz w:val="28"/>
        </w:rPr>
        <w:t>ún</w:t>
      </w:r>
      <w:r>
        <w:rPr>
          <w:sz w:val="28"/>
        </w:rPr>
        <w:t xml:space="preserve"> (галльский </w:t>
      </w:r>
      <w:r>
        <w:rPr>
          <w:i/>
          <w:sz w:val="28"/>
        </w:rPr>
        <w:t>du</w:t>
      </w:r>
      <w:r>
        <w:rPr>
          <w:i/>
          <w:sz w:val="28"/>
        </w:rPr>
        <w:t>num</w:t>
      </w:r>
      <w:r>
        <w:rPr>
          <w:sz w:val="28"/>
        </w:rPr>
        <w:t xml:space="preserve">) или </w:t>
      </w:r>
      <w:r>
        <w:rPr>
          <w:i/>
          <w:sz w:val="28"/>
        </w:rPr>
        <w:sym w:font="Times New Roman" w:char="0072"/>
      </w:r>
      <w:r>
        <w:rPr>
          <w:i/>
          <w:sz w:val="28"/>
        </w:rPr>
        <w:t>á</w:t>
      </w:r>
      <w:r>
        <w:rPr>
          <w:i/>
          <w:sz w:val="28"/>
        </w:rPr>
        <w:sym w:font="Times New Roman" w:char="0074"/>
      </w:r>
      <w:r>
        <w:rPr>
          <w:i/>
          <w:sz w:val="28"/>
        </w:rPr>
        <w:sym w:font="Times New Roman" w:char="0068"/>
      </w:r>
      <w:r>
        <w:rPr>
          <w:sz w:val="28"/>
        </w:rPr>
        <w:t xml:space="preserve"> (галльский</w:t>
      </w:r>
      <w:r>
        <w:rPr>
          <w:i/>
          <w:sz w:val="28"/>
        </w:rPr>
        <w:t xml:space="preserve"> ratis</w:t>
      </w:r>
      <w:r>
        <w:rPr>
          <w:sz w:val="28"/>
        </w:rPr>
        <w:t>), ж</w:t>
      </w:r>
      <w:r>
        <w:rPr>
          <w:sz w:val="28"/>
        </w:rPr>
        <w:t>и</w:t>
      </w:r>
      <w:r>
        <w:rPr>
          <w:sz w:val="28"/>
        </w:rPr>
        <w:t>лище вождя, деревянный дом или сельский замок, вокруг которого теснятся лачуги из самана с соломенными кровлями, жилища реме</w:t>
      </w:r>
      <w:r>
        <w:rPr>
          <w:sz w:val="28"/>
        </w:rPr>
        <w:t>с</w:t>
      </w:r>
      <w:r>
        <w:rPr>
          <w:sz w:val="28"/>
        </w:rPr>
        <w:t>ленников и слуг. Безопасность поселения обеспечивается рвом или валом, а чаще всего – деревянным</w:t>
      </w:r>
      <w:r>
        <w:rPr>
          <w:sz w:val="28"/>
        </w:rPr>
        <w:t xml:space="preserve"> частоколом. На континенте, где ощущается греческое влияние, центром поселения является </w:t>
      </w:r>
      <w:r>
        <w:rPr>
          <w:i/>
          <w:sz w:val="28"/>
        </w:rPr>
        <w:t>oppidum</w:t>
      </w:r>
      <w:r>
        <w:rPr>
          <w:sz w:val="28"/>
        </w:rPr>
        <w:t>, укрепленное место, иногда довольно обширное (несколько сот ге</w:t>
      </w:r>
      <w:r>
        <w:rPr>
          <w:sz w:val="28"/>
        </w:rPr>
        <w:t>к</w:t>
      </w:r>
      <w:r>
        <w:rPr>
          <w:sz w:val="28"/>
        </w:rPr>
        <w:t>таров), где в случае опасности укрываются все окрестные жители. В Галлии существовало несколько г</w:t>
      </w:r>
      <w:r>
        <w:rPr>
          <w:sz w:val="28"/>
        </w:rPr>
        <w:t>ородов, таких, как Бибракте или Аварик, а также множество мелких городишек и крепостей, но не было каменных, за редкими исключениями укреплений на юге, в</w:t>
      </w:r>
      <w:r>
        <w:rPr>
          <w:sz w:val="28"/>
        </w:rPr>
        <w:t>ы</w:t>
      </w:r>
      <w:r>
        <w:rPr>
          <w:sz w:val="28"/>
        </w:rPr>
        <w:t>явленных археологами.</w:t>
      </w:r>
    </w:p>
    <w:p w:rsidR="00000000" w:rsidRDefault="007175E7">
      <w:pPr>
        <w:spacing w:line="360" w:lineRule="auto"/>
        <w:ind w:firstLine="567"/>
        <w:jc w:val="both"/>
        <w:rPr>
          <w:sz w:val="28"/>
        </w:rPr>
      </w:pPr>
      <w:r>
        <w:rPr>
          <w:sz w:val="28"/>
        </w:rPr>
        <w:t>Основными материалами кельтской цивилизации, которые мы уже рассмотрели, были де</w:t>
      </w:r>
      <w:r>
        <w:rPr>
          <w:sz w:val="28"/>
        </w:rPr>
        <w:t>рево и металл. Строительный камень н</w:t>
      </w:r>
      <w:r>
        <w:rPr>
          <w:sz w:val="28"/>
        </w:rPr>
        <w:t>а</w:t>
      </w:r>
      <w:r>
        <w:rPr>
          <w:sz w:val="28"/>
        </w:rPr>
        <w:t>чал употребляться только в галло-римскую эпоху. Даже местные к</w:t>
      </w:r>
      <w:r>
        <w:rPr>
          <w:sz w:val="28"/>
        </w:rPr>
        <w:t>а</w:t>
      </w:r>
      <w:r>
        <w:rPr>
          <w:sz w:val="28"/>
        </w:rPr>
        <w:t>менные скульптуры свидетельствуют о существенной дистанции, отделяющей кельтское искусство от классического реализма. Кел</w:t>
      </w:r>
      <w:r>
        <w:rPr>
          <w:sz w:val="28"/>
        </w:rPr>
        <w:t>ь</w:t>
      </w:r>
      <w:r>
        <w:rPr>
          <w:sz w:val="28"/>
        </w:rPr>
        <w:t>ты были также прекрасными мастерам</w:t>
      </w:r>
      <w:r>
        <w:rPr>
          <w:sz w:val="28"/>
        </w:rPr>
        <w:t>и по работе с тканью (ше</w:t>
      </w:r>
      <w:r>
        <w:rPr>
          <w:sz w:val="28"/>
        </w:rPr>
        <w:t>р</w:t>
      </w:r>
      <w:r>
        <w:rPr>
          <w:sz w:val="28"/>
        </w:rPr>
        <w:t>стью, льном, коноплей) и кожей. В Ирландии каждый, причастный к какому-либо искусству, материальному или духовному, считался «богом», и боги-ремесленники занимали свое место в пантеоне, о чем не пожелал упомянуть Цезарь. Нет другог</w:t>
      </w:r>
      <w:r>
        <w:rPr>
          <w:sz w:val="28"/>
        </w:rPr>
        <w:t>о объяснения необ</w:t>
      </w:r>
      <w:r>
        <w:rPr>
          <w:sz w:val="28"/>
        </w:rPr>
        <w:t>ы</w:t>
      </w:r>
      <w:r>
        <w:rPr>
          <w:sz w:val="28"/>
        </w:rPr>
        <w:t>чайному изобилию металлических объектов в археологических п</w:t>
      </w:r>
      <w:r>
        <w:rPr>
          <w:sz w:val="28"/>
        </w:rPr>
        <w:t>а</w:t>
      </w:r>
      <w:r>
        <w:rPr>
          <w:sz w:val="28"/>
        </w:rPr>
        <w:t>мятниках Гальштатта и Ла Тена по всей Европе. Когда эти объекты золотые, они всегда представляют собой чудо техники и вкуса. П</w:t>
      </w:r>
      <w:r>
        <w:rPr>
          <w:sz w:val="28"/>
        </w:rPr>
        <w:t>о</w:t>
      </w:r>
      <w:r>
        <w:rPr>
          <w:sz w:val="28"/>
        </w:rPr>
        <w:t>этому можно удивиться, что слово, обозначающее сере</w:t>
      </w:r>
      <w:r>
        <w:rPr>
          <w:sz w:val="28"/>
        </w:rPr>
        <w:t>бро (*</w:t>
      </w:r>
      <w:r>
        <w:rPr>
          <w:i/>
          <w:sz w:val="28"/>
        </w:rPr>
        <w:t>arganto-</w:t>
      </w:r>
      <w:r>
        <w:rPr>
          <w:sz w:val="28"/>
        </w:rPr>
        <w:t>), было местным во всех кельтских языках и засвидетел</w:t>
      </w:r>
      <w:r>
        <w:rPr>
          <w:sz w:val="28"/>
        </w:rPr>
        <w:t>ь</w:t>
      </w:r>
      <w:r>
        <w:rPr>
          <w:sz w:val="28"/>
        </w:rPr>
        <w:t>ствовано в важных галльских топонимах, тогда как слово, испол</w:t>
      </w:r>
      <w:r>
        <w:rPr>
          <w:sz w:val="28"/>
        </w:rPr>
        <w:t>ь</w:t>
      </w:r>
      <w:r>
        <w:rPr>
          <w:sz w:val="28"/>
        </w:rPr>
        <w:t>з</w:t>
      </w:r>
      <w:r>
        <w:rPr>
          <w:sz w:val="28"/>
        </w:rPr>
        <w:t>у</w:t>
      </w:r>
      <w:r>
        <w:rPr>
          <w:sz w:val="28"/>
        </w:rPr>
        <w:t>емое для обозначения золота, во всех новых кельтских языках я</w:t>
      </w:r>
      <w:r>
        <w:rPr>
          <w:sz w:val="28"/>
        </w:rPr>
        <w:t>в</w:t>
      </w:r>
      <w:r>
        <w:rPr>
          <w:sz w:val="28"/>
        </w:rPr>
        <w:t>л</w:t>
      </w:r>
      <w:r>
        <w:rPr>
          <w:sz w:val="28"/>
        </w:rPr>
        <w:t>я</w:t>
      </w:r>
      <w:r>
        <w:rPr>
          <w:sz w:val="28"/>
        </w:rPr>
        <w:t xml:space="preserve">ется заимствованием из латинского </w:t>
      </w:r>
      <w:r>
        <w:rPr>
          <w:i/>
          <w:sz w:val="28"/>
        </w:rPr>
        <w:t>aurum</w:t>
      </w:r>
      <w:r>
        <w:rPr>
          <w:sz w:val="28"/>
        </w:rPr>
        <w:t>. Свидетельство ли эт</w:t>
      </w:r>
      <w:r>
        <w:rPr>
          <w:sz w:val="28"/>
        </w:rPr>
        <w:t>о о</w:t>
      </w:r>
      <w:r>
        <w:rPr>
          <w:sz w:val="28"/>
        </w:rPr>
        <w:t>т</w:t>
      </w:r>
      <w:r>
        <w:rPr>
          <w:sz w:val="28"/>
        </w:rPr>
        <w:t>сутствия широкой индустрии или торговли? Трудно сказать. О</w:t>
      </w:r>
      <w:r>
        <w:rPr>
          <w:sz w:val="28"/>
        </w:rPr>
        <w:t>д</w:t>
      </w:r>
      <w:r>
        <w:rPr>
          <w:sz w:val="28"/>
        </w:rPr>
        <w:t>нако нужно помнить, что «техника» у кельтов была индивидуальной или семейной, а не коллективной, ремесленной, а не индустриал</w:t>
      </w:r>
      <w:r>
        <w:rPr>
          <w:sz w:val="28"/>
        </w:rPr>
        <w:t>ь</w:t>
      </w:r>
      <w:r>
        <w:rPr>
          <w:sz w:val="28"/>
        </w:rPr>
        <w:t>ной, и несомненно, мастера всегда стремились к совершенству.</w:t>
      </w:r>
    </w:p>
    <w:p w:rsidR="00000000" w:rsidRDefault="007175E7">
      <w:pPr>
        <w:spacing w:line="360" w:lineRule="auto"/>
        <w:ind w:firstLine="567"/>
        <w:jc w:val="both"/>
        <w:rPr>
          <w:sz w:val="28"/>
        </w:rPr>
      </w:pPr>
      <w:r>
        <w:rPr>
          <w:sz w:val="28"/>
        </w:rPr>
        <w:t>То, чт</w:t>
      </w:r>
      <w:r>
        <w:rPr>
          <w:sz w:val="28"/>
        </w:rPr>
        <w:t>о между религиозными концепциями, между идеальной организацией человечества и социальной реальностью существовал разрыв, не подлежит ни малейшему сомнению: задолго до упадка не только Ирландии, но даже Галлии, то есть примерно за десять веков до этого, кел</w:t>
      </w:r>
      <w:r>
        <w:rPr>
          <w:sz w:val="28"/>
        </w:rPr>
        <w:t>ьты стали оседлыми земледельцами и, главным обр</w:t>
      </w:r>
      <w:r>
        <w:rPr>
          <w:sz w:val="28"/>
        </w:rPr>
        <w:t>а</w:t>
      </w:r>
      <w:r>
        <w:rPr>
          <w:sz w:val="28"/>
        </w:rPr>
        <w:t>зом, скотоводами. Свое богатство они меряли количеством скота и рабынь (что уже в дохристианской Ирландии было скорее единицей теоретического счета, чем конкретной реальностью). Архаизм кель</w:t>
      </w:r>
      <w:r>
        <w:rPr>
          <w:sz w:val="28"/>
        </w:rPr>
        <w:t>т</w:t>
      </w:r>
      <w:r>
        <w:rPr>
          <w:sz w:val="28"/>
        </w:rPr>
        <w:t>ского общества ос</w:t>
      </w:r>
      <w:r>
        <w:rPr>
          <w:sz w:val="28"/>
        </w:rPr>
        <w:t>обенно сказывается в организации финансов. С</w:t>
      </w:r>
      <w:r>
        <w:rPr>
          <w:sz w:val="28"/>
        </w:rPr>
        <w:t>у</w:t>
      </w:r>
      <w:r>
        <w:rPr>
          <w:sz w:val="28"/>
        </w:rPr>
        <w:t>ществовали системы оценки в золотых и медных слитках, но в И</w:t>
      </w:r>
      <w:r>
        <w:rPr>
          <w:sz w:val="28"/>
        </w:rPr>
        <w:t>р</w:t>
      </w:r>
      <w:r>
        <w:rPr>
          <w:sz w:val="28"/>
        </w:rPr>
        <w:t>ландии, где было обнаружено несколько кладов римских монет, м</w:t>
      </w:r>
      <w:r>
        <w:rPr>
          <w:sz w:val="28"/>
        </w:rPr>
        <w:t>е</w:t>
      </w:r>
      <w:r>
        <w:rPr>
          <w:sz w:val="28"/>
        </w:rPr>
        <w:t>стная монета стала чеканиться только со времен скандинавских к</w:t>
      </w:r>
      <w:r>
        <w:rPr>
          <w:sz w:val="28"/>
        </w:rPr>
        <w:t>о</w:t>
      </w:r>
      <w:r>
        <w:rPr>
          <w:sz w:val="28"/>
        </w:rPr>
        <w:t>ролей Дублина, в X в. А п</w:t>
      </w:r>
      <w:r>
        <w:rPr>
          <w:sz w:val="28"/>
        </w:rPr>
        <w:t>ервые галльские монеты, отчеканенные двенадцатью или тринадцатью веками раньше (что помогает понять степень островной архаики), были подражанием эллинистическим образцам (статеру Филиппа Македонского), начиная с которых, в</w:t>
      </w:r>
      <w:r>
        <w:rPr>
          <w:sz w:val="28"/>
        </w:rPr>
        <w:t>е</w:t>
      </w:r>
      <w:r>
        <w:rPr>
          <w:sz w:val="28"/>
        </w:rPr>
        <w:t>роятно, неблагоразумно исследоват</w:t>
      </w:r>
      <w:r>
        <w:rPr>
          <w:sz w:val="28"/>
        </w:rPr>
        <w:t>ь религиозную символику из</w:t>
      </w:r>
      <w:r>
        <w:rPr>
          <w:sz w:val="28"/>
        </w:rPr>
        <w:t>о</w:t>
      </w:r>
      <w:r>
        <w:rPr>
          <w:sz w:val="28"/>
        </w:rPr>
        <w:t>б</w:t>
      </w:r>
      <w:r>
        <w:rPr>
          <w:sz w:val="28"/>
        </w:rPr>
        <w:t>ражений или легенд на монетах: ничего не выйдет, так как мы не учитываем возможные взаимоотношения между религией, авторит</w:t>
      </w:r>
      <w:r>
        <w:rPr>
          <w:sz w:val="28"/>
        </w:rPr>
        <w:t>е</w:t>
      </w:r>
      <w:r>
        <w:rPr>
          <w:sz w:val="28"/>
        </w:rPr>
        <w:t>том монеты (которая олицетворяла власть) и, собственно говоря, изображением. Символика не определяется ли</w:t>
      </w:r>
      <w:r>
        <w:rPr>
          <w:sz w:val="28"/>
        </w:rPr>
        <w:t>чными пристрасти</w:t>
      </w:r>
      <w:r>
        <w:rPr>
          <w:sz w:val="28"/>
        </w:rPr>
        <w:t>я</w:t>
      </w:r>
      <w:r>
        <w:rPr>
          <w:sz w:val="28"/>
        </w:rPr>
        <w:t xml:space="preserve">ми. </w:t>
      </w:r>
    </w:p>
    <w:p w:rsidR="00000000" w:rsidRDefault="007175E7">
      <w:pPr>
        <w:spacing w:line="360" w:lineRule="auto"/>
        <w:ind w:firstLine="567"/>
        <w:jc w:val="both"/>
        <w:rPr>
          <w:sz w:val="28"/>
        </w:rPr>
      </w:pPr>
      <w:r>
        <w:rPr>
          <w:sz w:val="28"/>
        </w:rPr>
        <w:t>Все это не мешало королям и знати любить золотые украшения, драгоценные камни и эмали, богато украшенное оружие, рукояти мечей из слоновой кости с тонкой резьбой, филигранные фибулы, пестрые ткани, расшитые золотом и серебром. В основ</w:t>
      </w:r>
      <w:r>
        <w:rPr>
          <w:sz w:val="28"/>
        </w:rPr>
        <w:t>ном золото находится также во всех царских погребениях. Сверх всякой меры обожали кельты роскошные пиры, длившиеся иногда по многу дней или даже недель. Но когда король Ирландии, расточитель своих б</w:t>
      </w:r>
      <w:r>
        <w:rPr>
          <w:sz w:val="28"/>
        </w:rPr>
        <w:t>о</w:t>
      </w:r>
      <w:r>
        <w:rPr>
          <w:sz w:val="28"/>
        </w:rPr>
        <w:t>гатств, принимал почетного гостя, когда по полу разбрасыв</w:t>
      </w:r>
      <w:r>
        <w:rPr>
          <w:sz w:val="28"/>
        </w:rPr>
        <w:t>ались охапки свежего тростника, а вино, пиво или мед подавались в зол</w:t>
      </w:r>
      <w:r>
        <w:rPr>
          <w:sz w:val="28"/>
        </w:rPr>
        <w:t>о</w:t>
      </w:r>
      <w:r>
        <w:rPr>
          <w:sz w:val="28"/>
        </w:rPr>
        <w:t>тых кубках или рогах, украшенных драгоценными камнями, хозяин и гость нередко были обуты в башмаки, сплетенные из соломы. И ни у одного из кельтских вождей не было ни материальных, ни во</w:t>
      </w:r>
      <w:r>
        <w:rPr>
          <w:sz w:val="28"/>
        </w:rPr>
        <w:t xml:space="preserve">енных средств, ни амбиций, чтобы основать крупное государство. Великие идеальные монархи, Амбигат в Галлии, Конн Ста Битв в Ирландии, были мифическими, а не историческими личностями. </w:t>
      </w:r>
    </w:p>
    <w:p w:rsidR="00000000" w:rsidRDefault="007175E7">
      <w:pPr>
        <w:spacing w:line="360" w:lineRule="auto"/>
        <w:ind w:firstLine="567"/>
        <w:jc w:val="both"/>
        <w:rPr>
          <w:b/>
          <w:sz w:val="28"/>
        </w:rPr>
      </w:pPr>
    </w:p>
    <w:p w:rsidR="00000000" w:rsidRDefault="007175E7">
      <w:pPr>
        <w:spacing w:line="360" w:lineRule="auto"/>
        <w:ind w:firstLine="567"/>
        <w:jc w:val="both"/>
        <w:rPr>
          <w:b/>
          <w:sz w:val="28"/>
        </w:rPr>
      </w:pPr>
      <w:r>
        <w:rPr>
          <w:b/>
          <w:sz w:val="28"/>
        </w:rPr>
        <w:t>3. РОЛЬ ЖЕНЩИНЫ В ОБЩЕСТВЕ.</w:t>
      </w:r>
    </w:p>
    <w:p w:rsidR="00000000" w:rsidRDefault="007175E7">
      <w:pPr>
        <w:spacing w:line="360" w:lineRule="auto"/>
        <w:ind w:firstLine="567"/>
        <w:jc w:val="both"/>
        <w:rPr>
          <w:b/>
          <w:sz w:val="28"/>
        </w:rPr>
      </w:pPr>
    </w:p>
    <w:p w:rsidR="00000000" w:rsidRDefault="007175E7">
      <w:pPr>
        <w:spacing w:line="360" w:lineRule="auto"/>
        <w:ind w:firstLine="567"/>
        <w:jc w:val="both"/>
        <w:rPr>
          <w:sz w:val="28"/>
        </w:rPr>
      </w:pPr>
      <w:r>
        <w:rPr>
          <w:sz w:val="28"/>
        </w:rPr>
        <w:t>Было написано довольно нелепостей на эту т</w:t>
      </w:r>
      <w:r>
        <w:rPr>
          <w:sz w:val="28"/>
        </w:rPr>
        <w:t>ему, поэтому нео</w:t>
      </w:r>
      <w:r>
        <w:rPr>
          <w:sz w:val="28"/>
        </w:rPr>
        <w:t>б</w:t>
      </w:r>
      <w:r>
        <w:rPr>
          <w:sz w:val="28"/>
        </w:rPr>
        <w:t>ходимо разъяснить: исследовать особое место женщины в кельтском обществе означает на самом деле заняться надуманной проблемой, поскольку женщина отличается от мужчины только физиологически, и «женский вопрос» не возникал – ни в политическо</w:t>
      </w:r>
      <w:r>
        <w:rPr>
          <w:sz w:val="28"/>
        </w:rPr>
        <w:t>й, ни в социал</w:t>
      </w:r>
      <w:r>
        <w:rPr>
          <w:sz w:val="28"/>
        </w:rPr>
        <w:t>ь</w:t>
      </w:r>
      <w:r>
        <w:rPr>
          <w:sz w:val="28"/>
        </w:rPr>
        <w:t>ной, ни в юридической сфере, не говоря о домашнем хозяйстве – ни в одном индоевропейском обществе,.</w:t>
      </w:r>
    </w:p>
    <w:p w:rsidR="00000000" w:rsidRDefault="007175E7">
      <w:pPr>
        <w:spacing w:line="360" w:lineRule="auto"/>
        <w:ind w:firstLine="567"/>
        <w:jc w:val="both"/>
        <w:rPr>
          <w:sz w:val="28"/>
        </w:rPr>
      </w:pPr>
      <w:r>
        <w:rPr>
          <w:sz w:val="28"/>
        </w:rPr>
        <w:t>Напомним, что моногамия является законом для всех индоевр</w:t>
      </w:r>
      <w:r>
        <w:rPr>
          <w:sz w:val="28"/>
        </w:rPr>
        <w:t>о</w:t>
      </w:r>
      <w:r>
        <w:rPr>
          <w:sz w:val="28"/>
        </w:rPr>
        <w:t>пейцев без каких-либо исключений. Внебрачная связь всего лишь допускалась, не затра</w:t>
      </w:r>
      <w:r>
        <w:rPr>
          <w:sz w:val="28"/>
        </w:rPr>
        <w:t>гивая родовое имение, а девять или десять уровней брака, известных и регулирующихся в ирландских и инди</w:t>
      </w:r>
      <w:r>
        <w:rPr>
          <w:sz w:val="28"/>
        </w:rPr>
        <w:t>й</w:t>
      </w:r>
      <w:r>
        <w:rPr>
          <w:sz w:val="28"/>
        </w:rPr>
        <w:t>ских законах, не зависели от чувств конкретной пары, но были ч</w:t>
      </w:r>
      <w:r>
        <w:rPr>
          <w:sz w:val="28"/>
        </w:rPr>
        <w:t>а</w:t>
      </w:r>
      <w:r>
        <w:rPr>
          <w:sz w:val="28"/>
        </w:rPr>
        <w:t>стью контракта, который заключался между двумя семьями. В д</w:t>
      </w:r>
      <w:r>
        <w:rPr>
          <w:sz w:val="28"/>
        </w:rPr>
        <w:t>о</w:t>
      </w:r>
      <w:r>
        <w:rPr>
          <w:sz w:val="28"/>
        </w:rPr>
        <w:t>х</w:t>
      </w:r>
      <w:r>
        <w:rPr>
          <w:sz w:val="28"/>
        </w:rPr>
        <w:t>ристианской Ирландии не было</w:t>
      </w:r>
      <w:r>
        <w:rPr>
          <w:sz w:val="28"/>
        </w:rPr>
        <w:t xml:space="preserve"> другого слова для обозначения «д</w:t>
      </w:r>
      <w:r>
        <w:rPr>
          <w:sz w:val="28"/>
        </w:rPr>
        <w:t>о</w:t>
      </w:r>
      <w:r>
        <w:rPr>
          <w:sz w:val="28"/>
        </w:rPr>
        <w:t xml:space="preserve">говора» или «брака» кроме </w:t>
      </w:r>
      <w:r>
        <w:rPr>
          <w:i/>
          <w:sz w:val="28"/>
        </w:rPr>
        <w:t xml:space="preserve">сaratrad </w:t>
      </w:r>
      <w:r>
        <w:rPr>
          <w:sz w:val="28"/>
        </w:rPr>
        <w:t xml:space="preserve">(«дружба»). Новоирландское слово, </w:t>
      </w:r>
      <w:r>
        <w:rPr>
          <w:i/>
          <w:sz w:val="28"/>
        </w:rPr>
        <w:t>pósadh</w:t>
      </w:r>
      <w:r>
        <w:rPr>
          <w:sz w:val="28"/>
        </w:rPr>
        <w:t xml:space="preserve">, – это христианское заимствование из латинского </w:t>
      </w:r>
      <w:r>
        <w:rPr>
          <w:i/>
          <w:sz w:val="28"/>
        </w:rPr>
        <w:t>sponsus</w:t>
      </w:r>
      <w:r>
        <w:rPr>
          <w:sz w:val="28"/>
        </w:rPr>
        <w:t>, а ирландское слово, которым в преданиях обозначаются любовь, взаимные чувства и привязанн</w:t>
      </w:r>
      <w:r>
        <w:rPr>
          <w:sz w:val="28"/>
        </w:rPr>
        <w:t xml:space="preserve">ость – это название болезни: </w:t>
      </w:r>
      <w:r>
        <w:rPr>
          <w:i/>
          <w:sz w:val="28"/>
        </w:rPr>
        <w:t xml:space="preserve">serg </w:t>
      </w:r>
      <w:r>
        <w:rPr>
          <w:sz w:val="28"/>
        </w:rPr>
        <w:t>«томление» или «неврастения».</w:t>
      </w:r>
    </w:p>
    <w:p w:rsidR="00000000" w:rsidRDefault="007175E7">
      <w:pPr>
        <w:spacing w:line="360" w:lineRule="auto"/>
        <w:ind w:firstLine="567"/>
        <w:jc w:val="both"/>
        <w:rPr>
          <w:sz w:val="28"/>
        </w:rPr>
      </w:pPr>
      <w:r>
        <w:rPr>
          <w:sz w:val="28"/>
        </w:rPr>
        <w:t xml:space="preserve">Мы не знаем ирландского эквивалента римской </w:t>
      </w:r>
      <w:r>
        <w:rPr>
          <w:i/>
          <w:sz w:val="28"/>
        </w:rPr>
        <w:t>confarreatio</w:t>
      </w:r>
      <w:r>
        <w:rPr>
          <w:sz w:val="28"/>
        </w:rPr>
        <w:t xml:space="preserve">, браку фламина, соблюдавшего многочисленные предосторожности и требования к чистоте юной девушки, или браку брахмана, который мог быть </w:t>
      </w:r>
      <w:r>
        <w:rPr>
          <w:sz w:val="28"/>
        </w:rPr>
        <w:t>супругом и в десятом браке, и который, так же как друид, очищал все, к чему прикасался. Однако достоинство женщины н</w:t>
      </w:r>
      <w:r>
        <w:rPr>
          <w:sz w:val="28"/>
        </w:rPr>
        <w:t>а</w:t>
      </w:r>
      <w:r>
        <w:rPr>
          <w:sz w:val="28"/>
        </w:rPr>
        <w:t>рушает королевский брак мифических монархов Коннахта, Айл</w:t>
      </w:r>
      <w:r>
        <w:rPr>
          <w:sz w:val="28"/>
        </w:rPr>
        <w:t>и</w:t>
      </w:r>
      <w:r>
        <w:rPr>
          <w:sz w:val="28"/>
        </w:rPr>
        <w:t>ля и Медб. Единственная известная ссора между этими двумя супр</w:t>
      </w:r>
      <w:r>
        <w:rPr>
          <w:sz w:val="28"/>
        </w:rPr>
        <w:t>у</w:t>
      </w:r>
      <w:r>
        <w:rPr>
          <w:sz w:val="28"/>
        </w:rPr>
        <w:t>гами – это «спор н</w:t>
      </w:r>
      <w:r>
        <w:rPr>
          <w:sz w:val="28"/>
        </w:rPr>
        <w:t>а подушке» в начале «Похищения быка из Куал</w:t>
      </w:r>
      <w:r>
        <w:rPr>
          <w:sz w:val="28"/>
        </w:rPr>
        <w:t>ь</w:t>
      </w:r>
      <w:r>
        <w:rPr>
          <w:sz w:val="28"/>
        </w:rPr>
        <w:t>нге» (</w:t>
      </w:r>
      <w:r>
        <w:rPr>
          <w:i/>
          <w:sz w:val="28"/>
        </w:rPr>
        <w:t>Táin Bó Cúalnge</w:t>
      </w:r>
      <w:r>
        <w:rPr>
          <w:sz w:val="28"/>
        </w:rPr>
        <w:t>) о том, кто из них достойнее и богаче. Ест</w:t>
      </w:r>
      <w:r>
        <w:rPr>
          <w:sz w:val="28"/>
        </w:rPr>
        <w:t>е</w:t>
      </w:r>
      <w:r>
        <w:rPr>
          <w:sz w:val="28"/>
        </w:rPr>
        <w:t>ственно, это была королева, а спор завершился очень плохо для всей Ирла</w:t>
      </w:r>
      <w:r>
        <w:rPr>
          <w:sz w:val="28"/>
        </w:rPr>
        <w:t>н</w:t>
      </w:r>
      <w:r>
        <w:rPr>
          <w:sz w:val="28"/>
        </w:rPr>
        <w:t>дии по вине быка, которому из-за мужской гордости не зах</w:t>
      </w:r>
      <w:r>
        <w:rPr>
          <w:sz w:val="28"/>
        </w:rPr>
        <w:t>о</w:t>
      </w:r>
      <w:r>
        <w:rPr>
          <w:sz w:val="28"/>
        </w:rPr>
        <w:t>телось быть в имущ</w:t>
      </w:r>
      <w:r>
        <w:rPr>
          <w:sz w:val="28"/>
        </w:rPr>
        <w:t>естве женщины и пришлось перейти к быкам к</w:t>
      </w:r>
      <w:r>
        <w:rPr>
          <w:sz w:val="28"/>
        </w:rPr>
        <w:t>о</w:t>
      </w:r>
      <w:r>
        <w:rPr>
          <w:sz w:val="28"/>
        </w:rPr>
        <w:t>роля.</w:t>
      </w:r>
    </w:p>
    <w:p w:rsidR="00000000" w:rsidRDefault="007175E7">
      <w:pPr>
        <w:spacing w:line="360" w:lineRule="auto"/>
        <w:ind w:firstLine="567"/>
        <w:jc w:val="both"/>
        <w:rPr>
          <w:sz w:val="28"/>
        </w:rPr>
      </w:pPr>
      <w:r>
        <w:rPr>
          <w:sz w:val="28"/>
        </w:rPr>
        <w:t>Отнюдь не будучи сокрыта в гинекее и не являясь прислугой, как в некоторых полигамных обществах, ирландская, бретонская или галльская женщина имела четко определенный статус, который был равен статусу мужчин</w:t>
      </w:r>
      <w:r>
        <w:rPr>
          <w:sz w:val="28"/>
        </w:rPr>
        <w:t>ы: она могла завещать, наследовать, польз</w:t>
      </w:r>
      <w:r>
        <w:rPr>
          <w:sz w:val="28"/>
        </w:rPr>
        <w:t>о</w:t>
      </w:r>
      <w:r>
        <w:rPr>
          <w:sz w:val="28"/>
        </w:rPr>
        <w:t xml:space="preserve">ваться своим имуществом и прислугой, иметь профессию. Она даже имела доступ к священству, обладая даром </w:t>
      </w:r>
      <w:r>
        <w:rPr>
          <w:i/>
          <w:sz w:val="28"/>
        </w:rPr>
        <w:t xml:space="preserve">предвидения. </w:t>
      </w:r>
      <w:r>
        <w:rPr>
          <w:sz w:val="28"/>
        </w:rPr>
        <w:t>С другой стороны и как следствие этих свобод, в Ирландии до VII века же</w:t>
      </w:r>
      <w:r>
        <w:rPr>
          <w:sz w:val="28"/>
        </w:rPr>
        <w:t>н</w:t>
      </w:r>
      <w:r>
        <w:rPr>
          <w:sz w:val="28"/>
        </w:rPr>
        <w:t xml:space="preserve">щина-землевладелица была </w:t>
      </w:r>
      <w:r>
        <w:rPr>
          <w:sz w:val="28"/>
        </w:rPr>
        <w:t>военнообязанной. Полиандрия, замече</w:t>
      </w:r>
      <w:r>
        <w:rPr>
          <w:sz w:val="28"/>
        </w:rPr>
        <w:t>н</w:t>
      </w:r>
      <w:r>
        <w:rPr>
          <w:sz w:val="28"/>
        </w:rPr>
        <w:t>ная Цезарем у бриттских женщин, скорее всего является мифич</w:t>
      </w:r>
      <w:r>
        <w:rPr>
          <w:sz w:val="28"/>
        </w:rPr>
        <w:t>е</w:t>
      </w:r>
      <w:r>
        <w:rPr>
          <w:sz w:val="28"/>
        </w:rPr>
        <w:t>ским фактом, не соответствующим исторической действительности (ср. приключения индийской Драупади и пяти Пандавов в «Маха</w:t>
      </w:r>
      <w:r>
        <w:rPr>
          <w:sz w:val="28"/>
        </w:rPr>
        <w:t>б</w:t>
      </w:r>
      <w:r>
        <w:rPr>
          <w:sz w:val="28"/>
        </w:rPr>
        <w:t>харате»), если речь не идет о непоняты</w:t>
      </w:r>
      <w:r>
        <w:rPr>
          <w:sz w:val="28"/>
        </w:rPr>
        <w:t>х исторических реалиях.</w:t>
      </w:r>
    </w:p>
    <w:p w:rsidR="00000000" w:rsidRDefault="007175E7">
      <w:pPr>
        <w:spacing w:line="360" w:lineRule="auto"/>
        <w:ind w:firstLine="567"/>
        <w:jc w:val="both"/>
        <w:rPr>
          <w:sz w:val="28"/>
        </w:rPr>
      </w:pPr>
      <w:r>
        <w:rPr>
          <w:sz w:val="28"/>
        </w:rPr>
        <w:t>Наиболее частые мифические темы дохристианской Ирландии так или иначе превозносили женственность, и это не было случайн</w:t>
      </w:r>
      <w:r>
        <w:rPr>
          <w:sz w:val="28"/>
        </w:rPr>
        <w:t>о</w:t>
      </w:r>
      <w:r>
        <w:rPr>
          <w:sz w:val="28"/>
        </w:rPr>
        <w:t>стью или особым выбором переписчиков:</w:t>
      </w:r>
    </w:p>
    <w:p w:rsidR="00000000" w:rsidRDefault="007175E7">
      <w:pPr>
        <w:numPr>
          <w:ilvl w:val="12"/>
          <w:numId w:val="0"/>
        </w:numPr>
        <w:tabs>
          <w:tab w:val="left" w:pos="1002"/>
        </w:tabs>
        <w:spacing w:line="360" w:lineRule="auto"/>
        <w:ind w:left="642"/>
        <w:jc w:val="both"/>
        <w:rPr>
          <w:sz w:val="28"/>
        </w:rPr>
      </w:pPr>
      <w:r>
        <w:rPr>
          <w:b/>
          <w:sz w:val="28"/>
        </w:rPr>
        <w:t xml:space="preserve">– аллегория или воплощение Ирландии </w:t>
      </w:r>
      <w:r>
        <w:rPr>
          <w:sz w:val="28"/>
        </w:rPr>
        <w:t>в лице молодой женщины совершенной кра</w:t>
      </w:r>
      <w:r>
        <w:rPr>
          <w:sz w:val="28"/>
        </w:rPr>
        <w:t>соты, которая также была образом и воплощением Власти. Женщину и власть брал король, однако она тоже выбирала его и, как королева Медб (“опьянение [вл</w:t>
      </w:r>
      <w:r>
        <w:rPr>
          <w:sz w:val="28"/>
        </w:rPr>
        <w:t>а</w:t>
      </w:r>
      <w:r>
        <w:rPr>
          <w:sz w:val="28"/>
        </w:rPr>
        <w:t>стью]”), всегда была окружена мужчинами.</w:t>
      </w:r>
    </w:p>
    <w:p w:rsidR="00000000" w:rsidRDefault="007175E7">
      <w:pPr>
        <w:numPr>
          <w:ilvl w:val="12"/>
          <w:numId w:val="0"/>
        </w:numPr>
        <w:spacing w:line="360" w:lineRule="auto"/>
        <w:jc w:val="both"/>
        <w:rPr>
          <w:b/>
          <w:sz w:val="28"/>
        </w:rPr>
      </w:pPr>
    </w:p>
    <w:p w:rsidR="00000000" w:rsidRDefault="007175E7">
      <w:pPr>
        <w:numPr>
          <w:ilvl w:val="12"/>
          <w:numId w:val="0"/>
        </w:numPr>
        <w:tabs>
          <w:tab w:val="left" w:pos="1002"/>
        </w:tabs>
        <w:spacing w:line="360" w:lineRule="auto"/>
        <w:ind w:left="642"/>
        <w:jc w:val="both"/>
        <w:rPr>
          <w:sz w:val="28"/>
        </w:rPr>
      </w:pPr>
      <w:r>
        <w:rPr>
          <w:b/>
          <w:sz w:val="28"/>
        </w:rPr>
        <w:t>– прекрасная вестница из Иного мира</w:t>
      </w:r>
      <w:r>
        <w:rPr>
          <w:sz w:val="28"/>
        </w:rPr>
        <w:t>, которая ищет счас</w:t>
      </w:r>
      <w:r>
        <w:rPr>
          <w:sz w:val="28"/>
        </w:rPr>
        <w:t>т</w:t>
      </w:r>
      <w:r>
        <w:rPr>
          <w:sz w:val="28"/>
        </w:rPr>
        <w:t>ливого с</w:t>
      </w:r>
      <w:r>
        <w:rPr>
          <w:sz w:val="28"/>
        </w:rPr>
        <w:t xml:space="preserve">мертного, чтобы увезти его на хрустальной лодке и подарить, со своей любовью, вечное блаженство. </w:t>
      </w:r>
    </w:p>
    <w:p w:rsidR="00000000" w:rsidRDefault="007175E7">
      <w:pPr>
        <w:numPr>
          <w:ilvl w:val="12"/>
          <w:numId w:val="0"/>
        </w:numPr>
        <w:spacing w:line="360" w:lineRule="auto"/>
        <w:jc w:val="both"/>
        <w:rPr>
          <w:sz w:val="28"/>
        </w:rPr>
      </w:pPr>
    </w:p>
    <w:p w:rsidR="00000000" w:rsidRDefault="007175E7">
      <w:pPr>
        <w:numPr>
          <w:ilvl w:val="12"/>
          <w:numId w:val="0"/>
        </w:numPr>
        <w:spacing w:line="360" w:lineRule="auto"/>
        <w:ind w:firstLine="567"/>
        <w:jc w:val="both"/>
        <w:rPr>
          <w:sz w:val="28"/>
        </w:rPr>
      </w:pPr>
      <w:r>
        <w:rPr>
          <w:sz w:val="28"/>
        </w:rPr>
        <w:t>У греческих и латинских авторов мы находим много рассказов, описывающих примеры верности, преданности, мудрости и в то же время красоты галльских женщин. Сам</w:t>
      </w:r>
      <w:r>
        <w:rPr>
          <w:sz w:val="28"/>
        </w:rPr>
        <w:t xml:space="preserve"> Цезарь, не будучи чувств</w:t>
      </w:r>
      <w:r>
        <w:rPr>
          <w:sz w:val="28"/>
        </w:rPr>
        <w:t>и</w:t>
      </w:r>
      <w:r>
        <w:rPr>
          <w:sz w:val="28"/>
        </w:rPr>
        <w:t>тельным, пишет о религиозной преданности женщин Аварика и Бр</w:t>
      </w:r>
      <w:r>
        <w:rPr>
          <w:sz w:val="28"/>
        </w:rPr>
        <w:t>а</w:t>
      </w:r>
      <w:r>
        <w:rPr>
          <w:sz w:val="28"/>
        </w:rPr>
        <w:t>туспантия, которые с обнаженной грудью умоляли римскую армию пощадить их города. Не важно, имеем мы дело с историческими фактами или историзированными мифами: именно кел</w:t>
      </w:r>
      <w:r>
        <w:rPr>
          <w:sz w:val="28"/>
        </w:rPr>
        <w:t>ьты завещали средневековой Европе окольным путем артуровской легенды (о Тр</w:t>
      </w:r>
      <w:r>
        <w:rPr>
          <w:sz w:val="28"/>
        </w:rPr>
        <w:t>и</w:t>
      </w:r>
      <w:r>
        <w:rPr>
          <w:sz w:val="28"/>
        </w:rPr>
        <w:t>стане и Изольде) идею абсолютной любви и свободно выбранной судьбы, которой могли подражать, но не могли превзойти. Но абс</w:t>
      </w:r>
      <w:r>
        <w:rPr>
          <w:sz w:val="28"/>
        </w:rPr>
        <w:t>о</w:t>
      </w:r>
      <w:r>
        <w:rPr>
          <w:sz w:val="28"/>
        </w:rPr>
        <w:t xml:space="preserve">лютные человеческие чувства достигают совершенства только </w:t>
      </w:r>
      <w:r>
        <w:rPr>
          <w:sz w:val="28"/>
        </w:rPr>
        <w:t>в смерти, она и есть цена, которую платят любящие. Пример этому мы находим и в рассказе о несчастной любви Дейрдре и Найси: не п</w:t>
      </w:r>
      <w:r>
        <w:rPr>
          <w:sz w:val="28"/>
        </w:rPr>
        <w:t>о</w:t>
      </w:r>
      <w:r>
        <w:rPr>
          <w:sz w:val="28"/>
        </w:rPr>
        <w:t>желав стать женой короля Улада, Дейрдре выбрала себе мужа, кот</w:t>
      </w:r>
      <w:r>
        <w:rPr>
          <w:sz w:val="28"/>
        </w:rPr>
        <w:t>о</w:t>
      </w:r>
      <w:r>
        <w:rPr>
          <w:sz w:val="28"/>
        </w:rPr>
        <w:t xml:space="preserve">рого она заставила похитить себя, затем ее муж был предательски </w:t>
      </w:r>
      <w:r>
        <w:rPr>
          <w:sz w:val="28"/>
        </w:rPr>
        <w:t>убит, а она предпочла разбить голову о скалу и не пережить его. В Галлии были известны похожие легенды и истории об идеальной с</w:t>
      </w:r>
      <w:r>
        <w:rPr>
          <w:sz w:val="28"/>
        </w:rPr>
        <w:t>у</w:t>
      </w:r>
      <w:r>
        <w:rPr>
          <w:sz w:val="28"/>
        </w:rPr>
        <w:t>пружеской верности, например, история Эпонины. «Женщина-свинья», «богиня-лошадь», все эти уродства или извращения из м</w:t>
      </w:r>
      <w:r>
        <w:rPr>
          <w:sz w:val="28"/>
        </w:rPr>
        <w:t>у</w:t>
      </w:r>
      <w:r>
        <w:rPr>
          <w:sz w:val="28"/>
        </w:rPr>
        <w:t>сорного я</w:t>
      </w:r>
      <w:r>
        <w:rPr>
          <w:sz w:val="28"/>
        </w:rPr>
        <w:t>щика подсознания, достойные монстров Иеронима Босха, все это отсутствует в наших кельтских источниках, где всякое физ</w:t>
      </w:r>
      <w:r>
        <w:rPr>
          <w:sz w:val="28"/>
        </w:rPr>
        <w:t>и</w:t>
      </w:r>
      <w:r>
        <w:rPr>
          <w:sz w:val="28"/>
        </w:rPr>
        <w:t>ческое или моральное безобразие – это бедствие, от которого бегут. Ирландские легенды иногда содержат средневековые вольности и слишком на</w:t>
      </w:r>
      <w:r>
        <w:rPr>
          <w:sz w:val="28"/>
        </w:rPr>
        <w:t>туралистические подробности, но честь никогда не стр</w:t>
      </w:r>
      <w:r>
        <w:rPr>
          <w:sz w:val="28"/>
        </w:rPr>
        <w:t>а</w:t>
      </w:r>
      <w:r>
        <w:rPr>
          <w:sz w:val="28"/>
        </w:rPr>
        <w:t xml:space="preserve">дает. </w:t>
      </w:r>
      <w:r>
        <w:rPr>
          <w:i/>
          <w:sz w:val="28"/>
        </w:rPr>
        <w:t xml:space="preserve">Meretrix </w:t>
      </w:r>
      <w:r>
        <w:rPr>
          <w:sz w:val="28"/>
        </w:rPr>
        <w:t>в Ирландии владела профессией, признанной законом, но кельтской островной эротики не существовало, как, вероятно, не сушествовало ее и в Галлии до римской эпохи. Незаконная любовь Веркинге</w:t>
      </w:r>
      <w:r>
        <w:rPr>
          <w:sz w:val="28"/>
        </w:rPr>
        <w:t xml:space="preserve">торикса и одной юной и прекрасной друидессы была всего лишь излюбленной темой плохих романистов.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left="1440" w:firstLine="567"/>
        <w:jc w:val="both"/>
        <w:outlineLvl w:val="0"/>
        <w:rPr>
          <w:sz w:val="28"/>
        </w:rPr>
      </w:pPr>
      <w:r>
        <w:rPr>
          <w:sz w:val="28"/>
        </w:rPr>
        <w:t xml:space="preserve">II. </w:t>
      </w:r>
      <w:r>
        <w:rPr>
          <w:sz w:val="32"/>
        </w:rPr>
        <w:t>КОНЕЦ КЕЛЬТСКОГО МИРА.</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Участь континентальных кельтов была решена под Алезией. Но наши оценки значения и последствий этого события могут быть с</w:t>
      </w:r>
      <w:r>
        <w:rPr>
          <w:sz w:val="28"/>
        </w:rPr>
        <w:t>а</w:t>
      </w:r>
      <w:r>
        <w:rPr>
          <w:sz w:val="28"/>
        </w:rPr>
        <w:t>мыми раз</w:t>
      </w:r>
      <w:r>
        <w:rPr>
          <w:sz w:val="28"/>
        </w:rPr>
        <w:t>нообразными. Утратила ли Галлия свою независимость, чтобы получить взамен цивилизацию, которой она заслуживала? Покорилась ли она, вконец обессилев и обескровев, или, наоборот, позволила романизировать себя добровольно? Представить, что га</w:t>
      </w:r>
      <w:r>
        <w:rPr>
          <w:sz w:val="28"/>
        </w:rPr>
        <w:t>л</w:t>
      </w:r>
      <w:r>
        <w:rPr>
          <w:sz w:val="28"/>
        </w:rPr>
        <w:t xml:space="preserve">льские </w:t>
      </w:r>
      <w:r>
        <w:rPr>
          <w:i/>
          <w:sz w:val="28"/>
        </w:rPr>
        <w:t xml:space="preserve">equites </w:t>
      </w:r>
      <w:r>
        <w:rPr>
          <w:sz w:val="28"/>
        </w:rPr>
        <w:t>д</w:t>
      </w:r>
      <w:r>
        <w:rPr>
          <w:sz w:val="28"/>
        </w:rPr>
        <w:t>обровольно решили лишиться своей свободы в обмен на безбедное будущее и титулы, конечно, означало бы попу</w:t>
      </w:r>
      <w:r>
        <w:rPr>
          <w:sz w:val="28"/>
        </w:rPr>
        <w:t>с</w:t>
      </w:r>
      <w:r>
        <w:rPr>
          <w:sz w:val="28"/>
        </w:rPr>
        <w:t>ту окл</w:t>
      </w:r>
      <w:r>
        <w:rPr>
          <w:sz w:val="28"/>
        </w:rPr>
        <w:t>е</w:t>
      </w:r>
      <w:r>
        <w:rPr>
          <w:sz w:val="28"/>
        </w:rPr>
        <w:t>ветать их. И если Галлия позволила романизировать себя добр</w:t>
      </w:r>
      <w:r>
        <w:rPr>
          <w:sz w:val="28"/>
        </w:rPr>
        <w:t>о</w:t>
      </w:r>
      <w:r>
        <w:rPr>
          <w:sz w:val="28"/>
        </w:rPr>
        <w:t>вольно, то ее потери были самым горьким жребием для поб</w:t>
      </w:r>
      <w:r>
        <w:rPr>
          <w:sz w:val="28"/>
        </w:rPr>
        <w:t>е</w:t>
      </w:r>
      <w:r>
        <w:rPr>
          <w:sz w:val="28"/>
        </w:rPr>
        <w:t>жденн</w:t>
      </w:r>
      <w:r>
        <w:rPr>
          <w:sz w:val="28"/>
        </w:rPr>
        <w:t>о</w:t>
      </w:r>
      <w:r>
        <w:rPr>
          <w:sz w:val="28"/>
        </w:rPr>
        <w:t>го. Даже не читая меж</w:t>
      </w:r>
      <w:r>
        <w:rPr>
          <w:sz w:val="28"/>
        </w:rPr>
        <w:t>ду строк «Записок о галльской войне», мы можем предположить, что, скорее всего, Цезарь уничтожил бoл</w:t>
      </w:r>
      <w:r>
        <w:rPr>
          <w:sz w:val="28"/>
        </w:rPr>
        <w:t>ь</w:t>
      </w:r>
      <w:r>
        <w:rPr>
          <w:sz w:val="28"/>
        </w:rPr>
        <w:t>шую часть галльского воинского сословия и приручил тех н</w:t>
      </w:r>
      <w:r>
        <w:rPr>
          <w:sz w:val="28"/>
        </w:rPr>
        <w:t>е</w:t>
      </w:r>
      <w:r>
        <w:rPr>
          <w:sz w:val="28"/>
        </w:rPr>
        <w:t>многих, что остались в живых. Трагическая развязка под Алезией, если и оставила след в истории, яв</w:t>
      </w:r>
      <w:r>
        <w:rPr>
          <w:sz w:val="28"/>
        </w:rPr>
        <w:t>илась, однако, скорее этапом, чем заве</w:t>
      </w:r>
      <w:r>
        <w:rPr>
          <w:sz w:val="28"/>
        </w:rPr>
        <w:t>р</w:t>
      </w:r>
      <w:r>
        <w:rPr>
          <w:sz w:val="28"/>
        </w:rPr>
        <w:t>шением, скорее следствием, чем причиной.</w:t>
      </w:r>
    </w:p>
    <w:p w:rsidR="00000000" w:rsidRDefault="007175E7">
      <w:pPr>
        <w:numPr>
          <w:ilvl w:val="12"/>
          <w:numId w:val="0"/>
        </w:numPr>
        <w:spacing w:line="360" w:lineRule="auto"/>
        <w:ind w:firstLine="567"/>
        <w:jc w:val="both"/>
        <w:rPr>
          <w:sz w:val="28"/>
        </w:rPr>
      </w:pPr>
      <w:r>
        <w:rPr>
          <w:sz w:val="28"/>
        </w:rPr>
        <w:t>Закат кельтского мира начался в момент, когда тот расширился до максимума. Греки тут ни при чем, если только речь не идет о Г</w:t>
      </w:r>
      <w:r>
        <w:rPr>
          <w:sz w:val="28"/>
        </w:rPr>
        <w:t>а</w:t>
      </w:r>
      <w:r>
        <w:rPr>
          <w:sz w:val="28"/>
        </w:rPr>
        <w:t>латии, хотя галаты пережили войны с пергамскими ца</w:t>
      </w:r>
      <w:r>
        <w:rPr>
          <w:sz w:val="28"/>
        </w:rPr>
        <w:t>рями в III в. до нашей эры. По не вполне понятным причинам (усиленный экспорт наемников во все стороны света?) военная немощь Галлии начала проявляться со II в. до н.э., и для сохранения своей независимости, как политической, так и экономической, ей понадо</w:t>
      </w:r>
      <w:r>
        <w:rPr>
          <w:sz w:val="28"/>
        </w:rPr>
        <w:t>билась бы такая же островная изолированность, какой пользовалась Ирландия. В</w:t>
      </w:r>
      <w:r>
        <w:rPr>
          <w:sz w:val="28"/>
        </w:rPr>
        <w:t>о</w:t>
      </w:r>
      <w:r>
        <w:rPr>
          <w:sz w:val="28"/>
        </w:rPr>
        <w:t>с</w:t>
      </w:r>
      <w:r>
        <w:rPr>
          <w:sz w:val="28"/>
        </w:rPr>
        <w:t>точные войны и волнения, сотрясавшие Римскую республику, обе</w:t>
      </w:r>
      <w:r>
        <w:rPr>
          <w:sz w:val="28"/>
        </w:rPr>
        <w:t>с</w:t>
      </w:r>
      <w:r>
        <w:rPr>
          <w:sz w:val="28"/>
        </w:rPr>
        <w:t xml:space="preserve">печили кельтам отсрочку на несколько десятилетий. Но Рим был достаточно силен, чтобы остановить при Верчелли кимвров </w:t>
      </w:r>
      <w:r>
        <w:rPr>
          <w:sz w:val="28"/>
        </w:rPr>
        <w:t>и тевт</w:t>
      </w:r>
      <w:r>
        <w:rPr>
          <w:sz w:val="28"/>
        </w:rPr>
        <w:t>о</w:t>
      </w:r>
      <w:r>
        <w:rPr>
          <w:sz w:val="28"/>
        </w:rPr>
        <w:t>нов, и в течение всего этого времени буйные германские пл</w:t>
      </w:r>
      <w:r>
        <w:rPr>
          <w:sz w:val="28"/>
        </w:rPr>
        <w:t>е</w:t>
      </w:r>
      <w:r>
        <w:rPr>
          <w:sz w:val="28"/>
        </w:rPr>
        <w:t>мена в поисках новых земель продолжали истощать Галлию. Цезарь сделал остальное, и через каких-нибудь шесть-семь лет все было кончено.</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 xml:space="preserve">1. </w:t>
      </w:r>
      <w:r>
        <w:rPr>
          <w:b/>
          <w:sz w:val="28"/>
        </w:rPr>
        <w:t>Причины упадка.</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И до и после Камиля Жюлиана француз</w:t>
      </w:r>
      <w:r>
        <w:rPr>
          <w:sz w:val="28"/>
        </w:rPr>
        <w:t>ские историки часто з</w:t>
      </w:r>
      <w:r>
        <w:rPr>
          <w:sz w:val="28"/>
        </w:rPr>
        <w:t>а</w:t>
      </w:r>
      <w:r>
        <w:rPr>
          <w:sz w:val="28"/>
        </w:rPr>
        <w:t>нимались поисками причины столь стремительного падения, так сильна была их тоска по никогда не существовавшему миру: терр</w:t>
      </w:r>
      <w:r>
        <w:rPr>
          <w:sz w:val="28"/>
        </w:rPr>
        <w:t>и</w:t>
      </w:r>
      <w:r>
        <w:rPr>
          <w:sz w:val="28"/>
        </w:rPr>
        <w:t>ториальная раздробленность казалась бесконечной, внутренние св</w:t>
      </w:r>
      <w:r>
        <w:rPr>
          <w:sz w:val="28"/>
        </w:rPr>
        <w:t>а</w:t>
      </w:r>
      <w:r>
        <w:rPr>
          <w:sz w:val="28"/>
        </w:rPr>
        <w:t>ры и гражданские войны – делом повседневным. И на</w:t>
      </w:r>
      <w:r>
        <w:rPr>
          <w:sz w:val="28"/>
        </w:rPr>
        <w:t>шлись такие племена, как ремы, которые в течение всей галльской войны сраж</w:t>
      </w:r>
      <w:r>
        <w:rPr>
          <w:sz w:val="28"/>
        </w:rPr>
        <w:t>а</w:t>
      </w:r>
      <w:r>
        <w:rPr>
          <w:sz w:val="28"/>
        </w:rPr>
        <w:t>лись на стороне римлян. А когда появился Веркингеторикс, ему не удалось добиться единодушной поддержки, пришлось вступать со спорщиками и соперниками в своего рода «византийские» пр</w:t>
      </w:r>
      <w:r>
        <w:rPr>
          <w:sz w:val="28"/>
        </w:rPr>
        <w:t>ерек</w:t>
      </w:r>
      <w:r>
        <w:rPr>
          <w:sz w:val="28"/>
        </w:rPr>
        <w:t>а</w:t>
      </w:r>
      <w:r>
        <w:rPr>
          <w:sz w:val="28"/>
        </w:rPr>
        <w:t>ния по поводу тактики ведения войны, и многим его поведение каз</w:t>
      </w:r>
      <w:r>
        <w:rPr>
          <w:sz w:val="28"/>
        </w:rPr>
        <w:t>а</w:t>
      </w:r>
      <w:r>
        <w:rPr>
          <w:sz w:val="28"/>
        </w:rPr>
        <w:t>лось подчас странным. Но что, в сущности, знаем мы о Веркингет</w:t>
      </w:r>
      <w:r>
        <w:rPr>
          <w:sz w:val="28"/>
        </w:rPr>
        <w:t>о</w:t>
      </w:r>
      <w:r>
        <w:rPr>
          <w:sz w:val="28"/>
        </w:rPr>
        <w:t xml:space="preserve">риксе, если он известен нам лишь по донесениям его противников и нескольким надписям на монетах? И что мы знаем о галльских </w:t>
      </w:r>
      <w:r>
        <w:rPr>
          <w:sz w:val="28"/>
        </w:rPr>
        <w:t>ре</w:t>
      </w:r>
      <w:r>
        <w:rPr>
          <w:sz w:val="28"/>
        </w:rPr>
        <w:t>а</w:t>
      </w:r>
      <w:r>
        <w:rPr>
          <w:sz w:val="28"/>
        </w:rPr>
        <w:t>лиях кроме рассказов античных историков и данных археологич</w:t>
      </w:r>
      <w:r>
        <w:rPr>
          <w:sz w:val="28"/>
        </w:rPr>
        <w:t>е</w:t>
      </w:r>
      <w:r>
        <w:rPr>
          <w:sz w:val="28"/>
        </w:rPr>
        <w:t>ских раскопок? По крайней мере одна деталь должна быть отмечена и подчеркнута: каждый раз, когда Цезарь передает речь, клятвы или аргументы галльского вождя или начальника, фразеология его г</w:t>
      </w:r>
      <w:r>
        <w:rPr>
          <w:sz w:val="28"/>
        </w:rPr>
        <w:t>о</w:t>
      </w:r>
      <w:r>
        <w:rPr>
          <w:sz w:val="28"/>
        </w:rPr>
        <w:t>ра</w:t>
      </w:r>
      <w:r>
        <w:rPr>
          <w:sz w:val="28"/>
        </w:rPr>
        <w:t>здо больше подобает римскому адвокату, чем кельту. Это заста</w:t>
      </w:r>
      <w:r>
        <w:rPr>
          <w:sz w:val="28"/>
        </w:rPr>
        <w:t>в</w:t>
      </w:r>
      <w:r>
        <w:rPr>
          <w:sz w:val="28"/>
        </w:rPr>
        <w:t xml:space="preserve">ляет нас задуматься. </w:t>
      </w:r>
    </w:p>
    <w:p w:rsidR="00000000" w:rsidRDefault="007175E7">
      <w:pPr>
        <w:numPr>
          <w:ilvl w:val="12"/>
          <w:numId w:val="0"/>
        </w:numPr>
        <w:spacing w:line="360" w:lineRule="auto"/>
        <w:ind w:firstLine="567"/>
        <w:jc w:val="both"/>
        <w:rPr>
          <w:sz w:val="28"/>
        </w:rPr>
      </w:pPr>
      <w:r>
        <w:rPr>
          <w:sz w:val="28"/>
        </w:rPr>
        <w:t>С точки зрения политической, да и военной, Германия пре</w:t>
      </w:r>
      <w:r>
        <w:rPr>
          <w:sz w:val="28"/>
        </w:rPr>
        <w:t>д</w:t>
      </w:r>
      <w:r>
        <w:rPr>
          <w:sz w:val="28"/>
        </w:rPr>
        <w:t>ставляла собой ничуть не лучшую организацию. Но мы забываем, что патриотизм зародился в Европе лишь к концу средневек</w:t>
      </w:r>
      <w:r>
        <w:rPr>
          <w:sz w:val="28"/>
        </w:rPr>
        <w:t>овья. В античном мире крепко слаженная организация и военная мощь ри</w:t>
      </w:r>
      <w:r>
        <w:rPr>
          <w:sz w:val="28"/>
        </w:rPr>
        <w:t>м</w:t>
      </w:r>
      <w:r>
        <w:rPr>
          <w:sz w:val="28"/>
        </w:rPr>
        <w:t>ского государства не имели себе равных и ни один из изолирова</w:t>
      </w:r>
      <w:r>
        <w:rPr>
          <w:sz w:val="28"/>
        </w:rPr>
        <w:t>н</w:t>
      </w:r>
      <w:r>
        <w:rPr>
          <w:sz w:val="28"/>
        </w:rPr>
        <w:t>ных этносов, включая Грецию и Германию, был не в силах ей прот</w:t>
      </w:r>
      <w:r>
        <w:rPr>
          <w:sz w:val="28"/>
        </w:rPr>
        <w:t>и</w:t>
      </w:r>
      <w:r>
        <w:rPr>
          <w:sz w:val="28"/>
        </w:rPr>
        <w:t>востоять. Кельты вели борьбу с помощью тех средств, которыми р</w:t>
      </w:r>
      <w:r>
        <w:rPr>
          <w:sz w:val="28"/>
        </w:rPr>
        <w:t>асполагали, то есть, по сути дела, почти без средств: по религио</w:t>
      </w:r>
      <w:r>
        <w:rPr>
          <w:sz w:val="28"/>
        </w:rPr>
        <w:t>з</w:t>
      </w:r>
      <w:r>
        <w:rPr>
          <w:sz w:val="28"/>
        </w:rPr>
        <w:t>ным причинам их менталитет не был подготовлен к ведению тотал</w:t>
      </w:r>
      <w:r>
        <w:rPr>
          <w:sz w:val="28"/>
        </w:rPr>
        <w:t>ь</w:t>
      </w:r>
      <w:r>
        <w:rPr>
          <w:sz w:val="28"/>
        </w:rPr>
        <w:t>ной войны, где всякое выступление, всякое решение должны являт</w:t>
      </w:r>
      <w:r>
        <w:rPr>
          <w:sz w:val="28"/>
        </w:rPr>
        <w:t>ь</w:t>
      </w:r>
      <w:r>
        <w:rPr>
          <w:sz w:val="28"/>
        </w:rPr>
        <w:t>ся результатом тщательного стратегического расчета. У Цезаря, кром</w:t>
      </w:r>
      <w:r>
        <w:rPr>
          <w:sz w:val="28"/>
        </w:rPr>
        <w:t>е того, хватало ума не ввязываться в схватку одновременно со всеми противниками: это было тем легче, что каждый галльский «город» не чувствовал себя заинтересованным в делах других «г</w:t>
      </w:r>
      <w:r>
        <w:rPr>
          <w:sz w:val="28"/>
        </w:rPr>
        <w:t>о</w:t>
      </w:r>
      <w:r>
        <w:rPr>
          <w:sz w:val="28"/>
        </w:rPr>
        <w:t>родов». У Цезаря были дисциплинированные отряды, осадные м</w:t>
      </w:r>
      <w:r>
        <w:rPr>
          <w:sz w:val="28"/>
        </w:rPr>
        <w:t>а</w:t>
      </w:r>
      <w:r>
        <w:rPr>
          <w:sz w:val="28"/>
        </w:rPr>
        <w:t>шины, опытный</w:t>
      </w:r>
      <w:r>
        <w:rPr>
          <w:sz w:val="28"/>
        </w:rPr>
        <w:t xml:space="preserve"> офицерский состав и, разумеется, военный гений. У галлов ничего этого не было, и потому для победы ему понадоб</w:t>
      </w:r>
      <w:r>
        <w:rPr>
          <w:sz w:val="28"/>
        </w:rPr>
        <w:t>и</w:t>
      </w:r>
      <w:r>
        <w:rPr>
          <w:sz w:val="28"/>
        </w:rPr>
        <w:t>лось всего несколько десятков тысяч человек.</w:t>
      </w:r>
    </w:p>
    <w:p w:rsidR="00000000" w:rsidRDefault="007175E7">
      <w:pPr>
        <w:numPr>
          <w:ilvl w:val="12"/>
          <w:numId w:val="0"/>
        </w:numPr>
        <w:spacing w:line="360" w:lineRule="auto"/>
        <w:ind w:firstLine="567"/>
        <w:jc w:val="both"/>
        <w:rPr>
          <w:sz w:val="28"/>
        </w:rPr>
      </w:pPr>
      <w:r>
        <w:rPr>
          <w:sz w:val="28"/>
        </w:rPr>
        <w:t>К тому же превращение Нарбонской Галлии в римскую пр</w:t>
      </w:r>
      <w:r>
        <w:rPr>
          <w:sz w:val="28"/>
        </w:rPr>
        <w:t>о</w:t>
      </w:r>
      <w:r>
        <w:rPr>
          <w:sz w:val="28"/>
        </w:rPr>
        <w:t>винцию, происшедшее семьюдесятью годами раньше</w:t>
      </w:r>
      <w:r>
        <w:rPr>
          <w:sz w:val="28"/>
        </w:rPr>
        <w:t>, а также пр</w:t>
      </w:r>
      <w:r>
        <w:rPr>
          <w:sz w:val="28"/>
        </w:rPr>
        <w:t>и</w:t>
      </w:r>
      <w:r>
        <w:rPr>
          <w:sz w:val="28"/>
        </w:rPr>
        <w:t>сутствие римских торговцев на всей остальной части Галлии подг</w:t>
      </w:r>
      <w:r>
        <w:rPr>
          <w:sz w:val="28"/>
        </w:rPr>
        <w:t>о</w:t>
      </w:r>
      <w:r>
        <w:rPr>
          <w:sz w:val="28"/>
        </w:rPr>
        <w:t>товили почву для завоевания. Дело еще в том, что с практической точки зрения организация кельтского общества была чересчур сло</w:t>
      </w:r>
      <w:r>
        <w:rPr>
          <w:sz w:val="28"/>
        </w:rPr>
        <w:t>ж</w:t>
      </w:r>
      <w:r>
        <w:rPr>
          <w:sz w:val="28"/>
        </w:rPr>
        <w:t>ной, и, скорее всего, друиды времен Цезаря испытывали</w:t>
      </w:r>
      <w:r>
        <w:rPr>
          <w:sz w:val="28"/>
        </w:rPr>
        <w:t xml:space="preserve"> известные трудности в поддержании воинского класса на том уровне, который ему предписывала традиция. Царская власть повсюду отходила на второй план, уступая место олигархиям, знать поднимала голову и, таким образом, начиная с первого века до н. э. участь </w:t>
      </w:r>
      <w:r>
        <w:rPr>
          <w:sz w:val="28"/>
        </w:rPr>
        <w:t>Галлии была решена.</w:t>
      </w:r>
    </w:p>
    <w:p w:rsidR="00000000" w:rsidRDefault="007175E7">
      <w:pPr>
        <w:numPr>
          <w:ilvl w:val="12"/>
          <w:numId w:val="0"/>
        </w:numPr>
        <w:spacing w:line="360" w:lineRule="auto"/>
        <w:ind w:firstLine="567"/>
        <w:jc w:val="both"/>
        <w:rPr>
          <w:sz w:val="28"/>
        </w:rPr>
      </w:pPr>
      <w:r>
        <w:rPr>
          <w:sz w:val="28"/>
        </w:rPr>
        <w:t>Она могла бы собраться с силами и взбунтоваться, а возможно, и сделала две-три попытки в этом направлении, но мы об этом нич</w:t>
      </w:r>
      <w:r>
        <w:rPr>
          <w:sz w:val="28"/>
        </w:rPr>
        <w:t>е</w:t>
      </w:r>
      <w:r>
        <w:rPr>
          <w:sz w:val="28"/>
        </w:rPr>
        <w:t>го не знаем. Могла она также и смириться с неизбежным, потерять свою политическую независимость, сохранив идент</w:t>
      </w:r>
      <w:r>
        <w:rPr>
          <w:sz w:val="28"/>
        </w:rPr>
        <w:t xml:space="preserve">ичность, язык и религию, как это произошло с Грецией, которая вместо того, чтобы латинизироваться, сама эллинизировала Рим и половину империи. Но Галлия ничего не сделала. Стоит задать вопрос: «Почему?»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 xml:space="preserve">2. </w:t>
      </w:r>
      <w:r>
        <w:rPr>
          <w:b/>
        </w:rPr>
        <w:t>ОТСУТСТВИЕ «ИНТЕЛЛЕКТУАЛЬНОЙ УЩЕРБНОСТИ».</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Мы н</w:t>
      </w:r>
      <w:r>
        <w:rPr>
          <w:sz w:val="28"/>
        </w:rPr>
        <w:t>е располагаем галльскими текстами, освещающими ист</w:t>
      </w:r>
      <w:r>
        <w:rPr>
          <w:sz w:val="28"/>
        </w:rPr>
        <w:t>о</w:t>
      </w:r>
      <w:r>
        <w:rPr>
          <w:sz w:val="28"/>
        </w:rPr>
        <w:t>рию этой эпохи, удаленной от нас на две тысячи лет, и потому не можем при помощи документов опровергнуть распространенное мнение, согласно которому латынь возобладала над галльским, п</w:t>
      </w:r>
      <w:r>
        <w:rPr>
          <w:sz w:val="28"/>
        </w:rPr>
        <w:t>о</w:t>
      </w:r>
      <w:r>
        <w:rPr>
          <w:sz w:val="28"/>
        </w:rPr>
        <w:t>тому что она была язы</w:t>
      </w:r>
      <w:r>
        <w:rPr>
          <w:sz w:val="28"/>
        </w:rPr>
        <w:t>ком высшей культуры. Но если рассматривать это мнение в контексте романизации Галлии, оно покажется неуб</w:t>
      </w:r>
      <w:r>
        <w:rPr>
          <w:sz w:val="28"/>
        </w:rPr>
        <w:t>е</w:t>
      </w:r>
      <w:r>
        <w:rPr>
          <w:sz w:val="28"/>
        </w:rPr>
        <w:t>дительным. Галльская интеллектуальная элита, иначе говоря жреч</w:t>
      </w:r>
      <w:r>
        <w:rPr>
          <w:sz w:val="28"/>
        </w:rPr>
        <w:t>е</w:t>
      </w:r>
      <w:r>
        <w:rPr>
          <w:sz w:val="28"/>
        </w:rPr>
        <w:t>ское сословие, с очень давних пор поддерживавшее контакты с м</w:t>
      </w:r>
      <w:r>
        <w:rPr>
          <w:sz w:val="28"/>
        </w:rPr>
        <w:t>и</w:t>
      </w:r>
      <w:r>
        <w:rPr>
          <w:sz w:val="28"/>
        </w:rPr>
        <w:t>ром Средиземноморья, владе</w:t>
      </w:r>
      <w:r>
        <w:rPr>
          <w:sz w:val="28"/>
        </w:rPr>
        <w:t>ло греческим языком. Именно греч</w:t>
      </w:r>
      <w:r>
        <w:rPr>
          <w:sz w:val="28"/>
        </w:rPr>
        <w:t>е</w:t>
      </w:r>
      <w:r>
        <w:rPr>
          <w:sz w:val="28"/>
        </w:rPr>
        <w:t>ский алфавит оно стало использовать для надписей на галльском языке: об этом свидетельствуют эпиграфические памятники Фра</w:t>
      </w:r>
      <w:r>
        <w:rPr>
          <w:sz w:val="28"/>
        </w:rPr>
        <w:t>н</w:t>
      </w:r>
      <w:r>
        <w:rPr>
          <w:sz w:val="28"/>
        </w:rPr>
        <w:t>ции и Италии и надписи на монетах. Возможно также, что образ</w:t>
      </w:r>
      <w:r>
        <w:rPr>
          <w:sz w:val="28"/>
        </w:rPr>
        <w:t>о</w:t>
      </w:r>
      <w:r>
        <w:rPr>
          <w:sz w:val="28"/>
        </w:rPr>
        <w:t>ванные галлы знали латынь. Однако ни заи</w:t>
      </w:r>
      <w:r>
        <w:rPr>
          <w:sz w:val="28"/>
        </w:rPr>
        <w:t>мствования, ни влияния не являются для языка смертельным ядом. И если галльский язык служил для метафизических, философских, теологических или а</w:t>
      </w:r>
      <w:r>
        <w:rPr>
          <w:sz w:val="28"/>
        </w:rPr>
        <w:t>с</w:t>
      </w:r>
      <w:r>
        <w:rPr>
          <w:sz w:val="28"/>
        </w:rPr>
        <w:t>т</w:t>
      </w:r>
      <w:r>
        <w:rPr>
          <w:sz w:val="28"/>
        </w:rPr>
        <w:t>рономических рассуждений, о которых говорит Цезарь; если он, вполне возможно, использовался для устной передач</w:t>
      </w:r>
      <w:r>
        <w:rPr>
          <w:sz w:val="28"/>
        </w:rPr>
        <w:t>и героической литературы, аналогичной литературе Ирландии, надо думать, что его лексические и выразительные возможности при всех своих отличиях нисколько не уступали возможностям классических языков. Техн</w:t>
      </w:r>
      <w:r>
        <w:rPr>
          <w:sz w:val="28"/>
        </w:rPr>
        <w:t>и</w:t>
      </w:r>
      <w:r>
        <w:rPr>
          <w:sz w:val="28"/>
        </w:rPr>
        <w:t>ческие возможности кельтов, доказанные материальным</w:t>
      </w:r>
      <w:r>
        <w:rPr>
          <w:sz w:val="28"/>
        </w:rPr>
        <w:t>и открыти</w:t>
      </w:r>
      <w:r>
        <w:rPr>
          <w:sz w:val="28"/>
        </w:rPr>
        <w:t>я</w:t>
      </w:r>
      <w:r>
        <w:rPr>
          <w:sz w:val="28"/>
        </w:rPr>
        <w:t>ми протоисторической археологии, также обязывают признать с</w:t>
      </w:r>
      <w:r>
        <w:rPr>
          <w:sz w:val="28"/>
        </w:rPr>
        <w:t>у</w:t>
      </w:r>
      <w:r>
        <w:rPr>
          <w:sz w:val="28"/>
        </w:rPr>
        <w:t>ществование особой лексики, которая практически полностью утр</w:t>
      </w:r>
      <w:r>
        <w:rPr>
          <w:sz w:val="28"/>
        </w:rPr>
        <w:t>а</w:t>
      </w:r>
      <w:r>
        <w:rPr>
          <w:sz w:val="28"/>
        </w:rPr>
        <w:t>чена новыми кельтскими языками.</w:t>
      </w:r>
    </w:p>
    <w:p w:rsidR="00000000" w:rsidRDefault="007175E7">
      <w:pPr>
        <w:numPr>
          <w:ilvl w:val="12"/>
          <w:numId w:val="0"/>
        </w:numPr>
        <w:spacing w:line="360" w:lineRule="auto"/>
        <w:ind w:firstLine="567"/>
        <w:jc w:val="both"/>
        <w:rPr>
          <w:sz w:val="28"/>
        </w:rPr>
      </w:pPr>
      <w:r>
        <w:rPr>
          <w:sz w:val="28"/>
        </w:rPr>
        <w:t>В данном случае превосходство одного языка над другим сл</w:t>
      </w:r>
      <w:r>
        <w:rPr>
          <w:sz w:val="28"/>
        </w:rPr>
        <w:t>е</w:t>
      </w:r>
      <w:r>
        <w:rPr>
          <w:sz w:val="28"/>
        </w:rPr>
        <w:t>дует считать ложным утверждением, в</w:t>
      </w:r>
      <w:r>
        <w:rPr>
          <w:sz w:val="28"/>
        </w:rPr>
        <w:t>о-первых, потому что мы зн</w:t>
      </w:r>
      <w:r>
        <w:rPr>
          <w:sz w:val="28"/>
        </w:rPr>
        <w:t>а</w:t>
      </w:r>
      <w:r>
        <w:rPr>
          <w:sz w:val="28"/>
        </w:rPr>
        <w:t>ем один и незнакомы с другим (а как можно судить о том, чего не знаешь?), во-вторых, потому что развитие и совершенствование языка отражает лишь степень технических знаний и интеллектуал</w:t>
      </w:r>
      <w:r>
        <w:rPr>
          <w:sz w:val="28"/>
        </w:rPr>
        <w:t>ь</w:t>
      </w:r>
      <w:r>
        <w:rPr>
          <w:sz w:val="28"/>
        </w:rPr>
        <w:t>ных достижений тех, кто им пользуется: в с</w:t>
      </w:r>
      <w:r>
        <w:rPr>
          <w:sz w:val="28"/>
        </w:rPr>
        <w:t>вое время ирландский был ученым языком, тогда как английский, низведенный до уровня диалекта правителями, говорившими по-французски, не имел ник</w:t>
      </w:r>
      <w:r>
        <w:rPr>
          <w:sz w:val="28"/>
        </w:rPr>
        <w:t>а</w:t>
      </w:r>
      <w:r>
        <w:rPr>
          <w:sz w:val="28"/>
        </w:rPr>
        <w:t>кого будущего, и вовсе не интеллектуальное превосходство посл</w:t>
      </w:r>
      <w:r>
        <w:rPr>
          <w:sz w:val="28"/>
        </w:rPr>
        <w:t>у</w:t>
      </w:r>
      <w:r>
        <w:rPr>
          <w:sz w:val="28"/>
        </w:rPr>
        <w:t>жило причиной того, что английский, пропитанный з</w:t>
      </w:r>
      <w:r>
        <w:rPr>
          <w:sz w:val="28"/>
        </w:rPr>
        <w:t>аимствовани</w:t>
      </w:r>
      <w:r>
        <w:rPr>
          <w:sz w:val="28"/>
        </w:rPr>
        <w:t>я</w:t>
      </w:r>
      <w:r>
        <w:rPr>
          <w:sz w:val="28"/>
        </w:rPr>
        <w:t>ми из скандинавских и романских языков, вырвался на первое место, – причины этого были политическими и экономическими. Равным образом, бретонский и французский сосуществовали в Нижней Бр</w:t>
      </w:r>
      <w:r>
        <w:rPr>
          <w:sz w:val="28"/>
        </w:rPr>
        <w:t>е</w:t>
      </w:r>
      <w:r>
        <w:rPr>
          <w:sz w:val="28"/>
        </w:rPr>
        <w:t>тани в течение десяти веков, и бретонская лексика была на</w:t>
      </w:r>
      <w:r>
        <w:rPr>
          <w:sz w:val="28"/>
        </w:rPr>
        <w:t>сыщена романскими словами. Но грамматическая структура бретонского языка была мало затронута французским влиянием: вот почему французский стал официальным языком герцогства и штатов Брет</w:t>
      </w:r>
      <w:r>
        <w:rPr>
          <w:sz w:val="28"/>
        </w:rPr>
        <w:t>а</w:t>
      </w:r>
      <w:r>
        <w:rPr>
          <w:sz w:val="28"/>
        </w:rPr>
        <w:t>ни, а бретонский начиная с ХI в. перестал быть языком культуры.</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 xml:space="preserve">3. </w:t>
      </w:r>
      <w:r>
        <w:rPr>
          <w:b/>
        </w:rPr>
        <w:t>ПРИЧИНЫ РОМАНИЗАЦИИ.</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По правде говоря, галло-римляне со временем приняли латынь, потому что этот язык обеспечивал для владеющих им почести и п</w:t>
      </w:r>
      <w:r>
        <w:rPr>
          <w:sz w:val="28"/>
        </w:rPr>
        <w:t>о</w:t>
      </w:r>
      <w:r>
        <w:rPr>
          <w:sz w:val="28"/>
        </w:rPr>
        <w:t>ложение (галло-римлян можно сравнить в другом контексте с и</w:t>
      </w:r>
      <w:r>
        <w:rPr>
          <w:sz w:val="28"/>
        </w:rPr>
        <w:t>р</w:t>
      </w:r>
      <w:r>
        <w:rPr>
          <w:sz w:val="28"/>
        </w:rPr>
        <w:t>ландцами, которые после отмены карательных законов в</w:t>
      </w:r>
      <w:r>
        <w:rPr>
          <w:sz w:val="28"/>
        </w:rPr>
        <w:t xml:space="preserve"> 1831 г. в</w:t>
      </w:r>
      <w:r>
        <w:rPr>
          <w:sz w:val="28"/>
        </w:rPr>
        <w:t>ы</w:t>
      </w:r>
      <w:r>
        <w:rPr>
          <w:sz w:val="28"/>
        </w:rPr>
        <w:t>учили английский, чтобы занимать второстепенные посты в админ</w:t>
      </w:r>
      <w:r>
        <w:rPr>
          <w:sz w:val="28"/>
        </w:rPr>
        <w:t>и</w:t>
      </w:r>
      <w:r>
        <w:rPr>
          <w:sz w:val="28"/>
        </w:rPr>
        <w:t>страции. Это позволяло лучше жить). Кроме того, латынь являлась административным и коммерческим языком всей Европы в ту пору, когда экономическая роль Галлии была довольно высокой. Во</w:t>
      </w:r>
      <w:r>
        <w:rPr>
          <w:sz w:val="28"/>
        </w:rPr>
        <w:t>т п</w:t>
      </w:r>
      <w:r>
        <w:rPr>
          <w:sz w:val="28"/>
        </w:rPr>
        <w:t>о</w:t>
      </w:r>
      <w:r>
        <w:rPr>
          <w:sz w:val="28"/>
        </w:rPr>
        <w:t>чему школы друидов тут же были вытеснены латинскими школами. Ибо друиды не могли продержаться долгое время без тех религио</w:t>
      </w:r>
      <w:r>
        <w:rPr>
          <w:sz w:val="28"/>
        </w:rPr>
        <w:t>з</w:t>
      </w:r>
      <w:r>
        <w:rPr>
          <w:sz w:val="28"/>
        </w:rPr>
        <w:t>ных и политических рамок, в которых они ранее осуществляли свою деятельность. Их система образования была устной, и она была бе</w:t>
      </w:r>
      <w:r>
        <w:rPr>
          <w:sz w:val="28"/>
        </w:rPr>
        <w:t>с</w:t>
      </w:r>
      <w:r>
        <w:rPr>
          <w:sz w:val="28"/>
        </w:rPr>
        <w:t>с</w:t>
      </w:r>
      <w:r>
        <w:rPr>
          <w:sz w:val="28"/>
        </w:rPr>
        <w:t>ильна перед письменным образованием на латинском языке. Стало быть, языковая ассимиляция стала возможной потому, что интелле</w:t>
      </w:r>
      <w:r>
        <w:rPr>
          <w:sz w:val="28"/>
        </w:rPr>
        <w:t>к</w:t>
      </w:r>
      <w:r>
        <w:rPr>
          <w:sz w:val="28"/>
        </w:rPr>
        <w:t>туальный слой правителей оказался не у дел, передав свои функции кое-кому из учеников да сельских знахарей, а галльские политич</w:t>
      </w:r>
      <w:r>
        <w:rPr>
          <w:sz w:val="28"/>
        </w:rPr>
        <w:t>е</w:t>
      </w:r>
      <w:r>
        <w:rPr>
          <w:sz w:val="28"/>
        </w:rPr>
        <w:t>ски</w:t>
      </w:r>
      <w:r>
        <w:rPr>
          <w:sz w:val="28"/>
        </w:rPr>
        <w:t>е и административные кадры поспешили романизироваться. По отношению к этим кардинальным факторам эдикты Тиберия и Кла</w:t>
      </w:r>
      <w:r>
        <w:rPr>
          <w:sz w:val="28"/>
        </w:rPr>
        <w:t>в</w:t>
      </w:r>
      <w:r>
        <w:rPr>
          <w:sz w:val="28"/>
        </w:rPr>
        <w:t xml:space="preserve">дия, вероятно, были малозначительной причиной действительного исчезновения друидов. В худшем случае они начали или ускорили этот процесс, </w:t>
      </w:r>
      <w:r>
        <w:rPr>
          <w:sz w:val="28"/>
        </w:rPr>
        <w:t>который в рамках империи был неизбежен. Нам хот</w:t>
      </w:r>
      <w:r>
        <w:rPr>
          <w:sz w:val="28"/>
        </w:rPr>
        <w:t>е</w:t>
      </w:r>
      <w:r>
        <w:rPr>
          <w:sz w:val="28"/>
        </w:rPr>
        <w:t>лось бы также прочесть эти эдикты, текст которых, к сожалению, до сих пор не найден.</w:t>
      </w:r>
    </w:p>
    <w:p w:rsidR="00000000" w:rsidRDefault="007175E7">
      <w:pPr>
        <w:numPr>
          <w:ilvl w:val="12"/>
          <w:numId w:val="0"/>
        </w:numPr>
        <w:spacing w:line="360" w:lineRule="auto"/>
        <w:ind w:firstLine="567"/>
        <w:jc w:val="both"/>
        <w:rPr>
          <w:sz w:val="28"/>
        </w:rPr>
      </w:pPr>
      <w:r>
        <w:rPr>
          <w:sz w:val="28"/>
        </w:rPr>
        <w:t>С другой стороны, простонародная латынь солдат и торговцев, язык мелких чиновников и колонов, присланных римской админ</w:t>
      </w:r>
      <w:r>
        <w:rPr>
          <w:sz w:val="28"/>
        </w:rPr>
        <w:t>и</w:t>
      </w:r>
      <w:r>
        <w:rPr>
          <w:sz w:val="28"/>
        </w:rPr>
        <w:t>с</w:t>
      </w:r>
      <w:r>
        <w:rPr>
          <w:sz w:val="28"/>
        </w:rPr>
        <w:t>т</w:t>
      </w:r>
      <w:r>
        <w:rPr>
          <w:sz w:val="28"/>
        </w:rPr>
        <w:t>ра</w:t>
      </w:r>
      <w:r>
        <w:rPr>
          <w:sz w:val="28"/>
        </w:rPr>
        <w:t>цией в Галлию, язык, который галльские путешественники сл</w:t>
      </w:r>
      <w:r>
        <w:rPr>
          <w:sz w:val="28"/>
        </w:rPr>
        <w:t>ы</w:t>
      </w:r>
      <w:r>
        <w:rPr>
          <w:sz w:val="28"/>
        </w:rPr>
        <w:t>шали в Италии, отнюдь не был ораторской латынью Цицерона. И народные низы, начавшие говорить по-латыни или понимать, хор</w:t>
      </w:r>
      <w:r>
        <w:rPr>
          <w:sz w:val="28"/>
        </w:rPr>
        <w:t>о</w:t>
      </w:r>
      <w:r>
        <w:rPr>
          <w:sz w:val="28"/>
        </w:rPr>
        <w:t xml:space="preserve">шо или плохо, возможно к III в. нашей эры, а может быть еще позже, отнюдь не </w:t>
      </w:r>
      <w:r>
        <w:rPr>
          <w:sz w:val="28"/>
        </w:rPr>
        <w:t>вникали во все ее тонкости. Конечно, римская Галлия б</w:t>
      </w:r>
      <w:r>
        <w:rPr>
          <w:sz w:val="28"/>
        </w:rPr>
        <w:t>ы</w:t>
      </w:r>
      <w:r>
        <w:rPr>
          <w:sz w:val="28"/>
        </w:rPr>
        <w:t>ла в течение долгого времени двуязычной страной, где сосуществ</w:t>
      </w:r>
      <w:r>
        <w:rPr>
          <w:sz w:val="28"/>
        </w:rPr>
        <w:t>о</w:t>
      </w:r>
      <w:r>
        <w:rPr>
          <w:sz w:val="28"/>
        </w:rPr>
        <w:t>вали латынь – письменный официальный язык, не так широко ра</w:t>
      </w:r>
      <w:r>
        <w:rPr>
          <w:sz w:val="28"/>
        </w:rPr>
        <w:t>с</w:t>
      </w:r>
      <w:r>
        <w:rPr>
          <w:sz w:val="28"/>
        </w:rPr>
        <w:t>пространенный, и галльский – язык устный, на котором все говор</w:t>
      </w:r>
      <w:r>
        <w:rPr>
          <w:sz w:val="28"/>
        </w:rPr>
        <w:t>и</w:t>
      </w:r>
      <w:r>
        <w:rPr>
          <w:sz w:val="28"/>
        </w:rPr>
        <w:t>ли. В течение до</w:t>
      </w:r>
      <w:r>
        <w:rPr>
          <w:sz w:val="28"/>
        </w:rPr>
        <w:t>лгих веков меровингской и каролингской эпох Га</w:t>
      </w:r>
      <w:r>
        <w:rPr>
          <w:sz w:val="28"/>
        </w:rPr>
        <w:t>л</w:t>
      </w:r>
      <w:r>
        <w:rPr>
          <w:sz w:val="28"/>
        </w:rPr>
        <w:t>лия, которой предстояло стать Францией, говорила на совокупности позднелатинских диалектов и субдиалектов, из которых францу</w:t>
      </w:r>
      <w:r>
        <w:rPr>
          <w:sz w:val="28"/>
        </w:rPr>
        <w:t>з</w:t>
      </w:r>
      <w:r>
        <w:rPr>
          <w:sz w:val="28"/>
        </w:rPr>
        <w:t>ский как язык, достойный этого названия, появился не ранее Х в. Потребовалось восемь</w:t>
      </w:r>
      <w:r>
        <w:rPr>
          <w:sz w:val="28"/>
        </w:rPr>
        <w:t xml:space="preserve"> веков, наполненных политическими, военн</w:t>
      </w:r>
      <w:r>
        <w:rPr>
          <w:sz w:val="28"/>
        </w:rPr>
        <w:t>ы</w:t>
      </w:r>
      <w:r>
        <w:rPr>
          <w:sz w:val="28"/>
        </w:rPr>
        <w:t>ми, экономическими, этническими, демографическими и религио</w:t>
      </w:r>
      <w:r>
        <w:rPr>
          <w:sz w:val="28"/>
        </w:rPr>
        <w:t>з</w:t>
      </w:r>
      <w:r>
        <w:rPr>
          <w:sz w:val="28"/>
        </w:rPr>
        <w:t>ными потрясениями, чтобы латинский язык стал романским языком страсбургских клятв 842 г., а затем, собственно говоря, францу</w:t>
      </w:r>
      <w:r>
        <w:rPr>
          <w:sz w:val="28"/>
        </w:rPr>
        <w:t>з</w:t>
      </w:r>
      <w:r>
        <w:rPr>
          <w:sz w:val="28"/>
        </w:rPr>
        <w:t>ским. Сходным образом франки Х</w:t>
      </w:r>
      <w:r>
        <w:rPr>
          <w:sz w:val="28"/>
        </w:rPr>
        <w:t>лодвига и Хильперика в конечном счете романизировались именно потому, что находились в мен</w:t>
      </w:r>
      <w:r>
        <w:rPr>
          <w:sz w:val="28"/>
        </w:rPr>
        <w:t>ь</w:t>
      </w:r>
      <w:r>
        <w:rPr>
          <w:sz w:val="28"/>
        </w:rPr>
        <w:t>шинстве среди романского окружения. А там, где они оказались в большинстве, страна германизировалась. Уточним, кроме того, что изменение языка происходит тем быстрее</w:t>
      </w:r>
      <w:r>
        <w:rPr>
          <w:sz w:val="28"/>
        </w:rPr>
        <w:t>, чем более ограниченную популяцию оно затрагивает. Достаточно вспомнить древненорве</w:t>
      </w:r>
      <w:r>
        <w:rPr>
          <w:sz w:val="28"/>
        </w:rPr>
        <w:t>ж</w:t>
      </w:r>
      <w:r>
        <w:rPr>
          <w:sz w:val="28"/>
        </w:rPr>
        <w:t>ский, на котором говорили викинги, обосновавшиеся в Нормандии в конце IХ в. Двумя столетиями позже от него остались только топ</w:t>
      </w:r>
      <w:r>
        <w:rPr>
          <w:sz w:val="28"/>
        </w:rPr>
        <w:t>о</w:t>
      </w:r>
      <w:r>
        <w:rPr>
          <w:sz w:val="28"/>
        </w:rPr>
        <w:t>нимические следы. Можно вспомнить также о су</w:t>
      </w:r>
      <w:r>
        <w:rPr>
          <w:sz w:val="28"/>
        </w:rPr>
        <w:t>дьбе французского языка, на котором говорили англо-норманны на Британских остр</w:t>
      </w:r>
      <w:r>
        <w:rPr>
          <w:sz w:val="28"/>
        </w:rPr>
        <w:t>о</w:t>
      </w:r>
      <w:r>
        <w:rPr>
          <w:sz w:val="28"/>
        </w:rPr>
        <w:t>вах.</w:t>
      </w:r>
    </w:p>
    <w:p w:rsidR="00000000" w:rsidRDefault="007175E7">
      <w:pPr>
        <w:numPr>
          <w:ilvl w:val="12"/>
          <w:numId w:val="0"/>
        </w:numPr>
        <w:spacing w:line="360" w:lineRule="auto"/>
        <w:ind w:firstLine="567"/>
        <w:jc w:val="both"/>
        <w:rPr>
          <w:sz w:val="28"/>
        </w:rPr>
      </w:pPr>
      <w:r>
        <w:rPr>
          <w:sz w:val="28"/>
        </w:rPr>
        <w:t>Распространение латыни было, должно быть, довольно медле</w:t>
      </w:r>
      <w:r>
        <w:rPr>
          <w:sz w:val="28"/>
        </w:rPr>
        <w:t>н</w:t>
      </w:r>
      <w:r>
        <w:rPr>
          <w:sz w:val="28"/>
        </w:rPr>
        <w:t>ным, и галлы («галло-римлянин» – это этническая абстракция!) IV, V и даже первой половины VI вв. еще не забыли свой</w:t>
      </w:r>
      <w:r>
        <w:rPr>
          <w:sz w:val="28"/>
        </w:rPr>
        <w:t xml:space="preserve"> язык. Но пр</w:t>
      </w:r>
      <w:r>
        <w:rPr>
          <w:sz w:val="28"/>
        </w:rPr>
        <w:t>о</w:t>
      </w:r>
      <w:r>
        <w:rPr>
          <w:sz w:val="28"/>
        </w:rPr>
        <w:t>цесс латинизации ускорился и завершился вместе с принятием хр</w:t>
      </w:r>
      <w:r>
        <w:rPr>
          <w:sz w:val="28"/>
        </w:rPr>
        <w:t>и</w:t>
      </w:r>
      <w:r>
        <w:rPr>
          <w:sz w:val="28"/>
        </w:rPr>
        <w:t>стианства, для которого латынь была литургическим языком. Иначе обстояло дело в Британии (см. выше, стр. 88–91), где римская окк</w:t>
      </w:r>
      <w:r>
        <w:rPr>
          <w:sz w:val="28"/>
        </w:rPr>
        <w:t>у</w:t>
      </w:r>
      <w:r>
        <w:rPr>
          <w:sz w:val="28"/>
        </w:rPr>
        <w:t>пация не была ни полной, ни долговременной. После то</w:t>
      </w:r>
      <w:r>
        <w:rPr>
          <w:sz w:val="28"/>
        </w:rPr>
        <w:t>го, как ри</w:t>
      </w:r>
      <w:r>
        <w:rPr>
          <w:sz w:val="28"/>
        </w:rPr>
        <w:t>м</w:t>
      </w:r>
      <w:r>
        <w:rPr>
          <w:sz w:val="28"/>
        </w:rPr>
        <w:t>ские легионы в 410 г. предоставили остров его судьбе, бриттский язык уцелел; хоть и глубоко отмеченный заимствованиями из лат</w:t>
      </w:r>
      <w:r>
        <w:rPr>
          <w:sz w:val="28"/>
        </w:rPr>
        <w:t>ы</w:t>
      </w:r>
      <w:r>
        <w:rPr>
          <w:sz w:val="28"/>
        </w:rPr>
        <w:t>ни, он сохранил в неприкосновенности свою фонетическую систему и грамматическую структуру. А чего, к сожалению, не уцел</w:t>
      </w:r>
      <w:r>
        <w:rPr>
          <w:sz w:val="28"/>
        </w:rPr>
        <w:t>ело, п</w:t>
      </w:r>
      <w:r>
        <w:rPr>
          <w:sz w:val="28"/>
        </w:rPr>
        <w:t>о</w:t>
      </w:r>
      <w:r>
        <w:rPr>
          <w:sz w:val="28"/>
        </w:rPr>
        <w:t>скольку политическая романизация уже была завершена, так это к</w:t>
      </w:r>
      <w:r>
        <w:rPr>
          <w:sz w:val="28"/>
        </w:rPr>
        <w:t>о</w:t>
      </w:r>
      <w:r>
        <w:rPr>
          <w:sz w:val="28"/>
        </w:rPr>
        <w:t xml:space="preserve">ролей, способных осознать необходимость независимого бриттского единства по имперскому римскому образцу. Неспособность эта была не политической и тем более не интеллектуальной, она была </w:t>
      </w:r>
      <w:r>
        <w:rPr>
          <w:sz w:val="28"/>
        </w:rPr>
        <w:t>религ</w:t>
      </w:r>
      <w:r>
        <w:rPr>
          <w:sz w:val="28"/>
        </w:rPr>
        <w:t>и</w:t>
      </w:r>
      <w:r>
        <w:rPr>
          <w:sz w:val="28"/>
        </w:rPr>
        <w:t>озной: Рим был столицей западного христианства, чьей воле хр</w:t>
      </w:r>
      <w:r>
        <w:rPr>
          <w:sz w:val="28"/>
        </w:rPr>
        <w:t>и</w:t>
      </w:r>
      <w:r>
        <w:rPr>
          <w:sz w:val="28"/>
        </w:rPr>
        <w:t>ст</w:t>
      </w:r>
      <w:r>
        <w:rPr>
          <w:sz w:val="28"/>
        </w:rPr>
        <w:t>и</w:t>
      </w:r>
      <w:r>
        <w:rPr>
          <w:sz w:val="28"/>
        </w:rPr>
        <w:t xml:space="preserve">анин не мог противиться. И Британия времен поздней античности стала легкой добычей для англосаксов. Что же касается Уэльса, то он осознал свое единство лишь в Х в., чтобы тут же попасть </w:t>
      </w:r>
      <w:r>
        <w:rPr>
          <w:sz w:val="28"/>
        </w:rPr>
        <w:t>в сферу влияния англосаксонских королей.</w:t>
      </w:r>
    </w:p>
    <w:p w:rsidR="00000000" w:rsidRDefault="007175E7">
      <w:pPr>
        <w:numPr>
          <w:ilvl w:val="12"/>
          <w:numId w:val="0"/>
        </w:numPr>
        <w:spacing w:line="360" w:lineRule="auto"/>
        <w:ind w:firstLine="567"/>
        <w:jc w:val="both"/>
        <w:rPr>
          <w:sz w:val="28"/>
        </w:rPr>
      </w:pPr>
      <w:r>
        <w:rPr>
          <w:sz w:val="28"/>
        </w:rPr>
        <w:t>И уж совсем по-другому сложилась судьба Ирландии, где вес</w:t>
      </w:r>
      <w:r>
        <w:rPr>
          <w:sz w:val="28"/>
        </w:rPr>
        <w:t>ь</w:t>
      </w:r>
      <w:r>
        <w:rPr>
          <w:sz w:val="28"/>
        </w:rPr>
        <w:t>ма поверхностная романизация словаря происходила на основе л</w:t>
      </w:r>
      <w:r>
        <w:rPr>
          <w:sz w:val="28"/>
        </w:rPr>
        <w:t>и</w:t>
      </w:r>
      <w:r>
        <w:rPr>
          <w:sz w:val="28"/>
        </w:rPr>
        <w:t>тургической лексики, проникшей туда при посредстве Британии. Л</w:t>
      </w:r>
      <w:r>
        <w:rPr>
          <w:sz w:val="28"/>
        </w:rPr>
        <w:t>а</w:t>
      </w:r>
      <w:r>
        <w:rPr>
          <w:sz w:val="28"/>
        </w:rPr>
        <w:t>тынь осталась там исключительно п</w:t>
      </w:r>
      <w:r>
        <w:rPr>
          <w:sz w:val="28"/>
        </w:rPr>
        <w:t>исьменным языком, не употре</w:t>
      </w:r>
      <w:r>
        <w:rPr>
          <w:sz w:val="28"/>
        </w:rPr>
        <w:t>б</w:t>
      </w:r>
      <w:r>
        <w:rPr>
          <w:sz w:val="28"/>
        </w:rPr>
        <w:t>лявшимся в устной речи, и ее роль в социальных формах общения была незначительной. В остальном, латынь, записанная в Ирландии, или гибернийская латынь, была полна глупостей, особых оборотов речи и ирландских метафор. Тем не мене</w:t>
      </w:r>
      <w:r>
        <w:rPr>
          <w:sz w:val="28"/>
        </w:rPr>
        <w:t xml:space="preserve">е латынь Иоанна Скота Эриугены, Дикуила, или даже св. Патрика и его агиографа Муирьху была превосходна. Мы уже отмечали это, но не будет бесполезным вновь напомнить о довольно парадоксальном факте: без ирландцев классическая культура должна была погибнуть </w:t>
      </w:r>
      <w:r>
        <w:rPr>
          <w:sz w:val="28"/>
        </w:rPr>
        <w:t>в небытии меровин</w:t>
      </w:r>
      <w:r>
        <w:rPr>
          <w:sz w:val="28"/>
        </w:rPr>
        <w:t>г</w:t>
      </w:r>
      <w:r>
        <w:rPr>
          <w:sz w:val="28"/>
        </w:rPr>
        <w:t xml:space="preserve">ской ночи, и не состоялось бы каролингское возрождение. </w:t>
      </w:r>
    </w:p>
    <w:p w:rsidR="00000000" w:rsidRDefault="007175E7">
      <w:pPr>
        <w:numPr>
          <w:ilvl w:val="12"/>
          <w:numId w:val="0"/>
        </w:numPr>
        <w:spacing w:line="360" w:lineRule="auto"/>
        <w:ind w:firstLine="567"/>
        <w:jc w:val="both"/>
        <w:rPr>
          <w:sz w:val="28"/>
        </w:rPr>
      </w:pPr>
      <w:r>
        <w:rPr>
          <w:sz w:val="28"/>
        </w:rPr>
        <w:t>Короче говоря, кельты исчезли потому, что религиозная и пол</w:t>
      </w:r>
      <w:r>
        <w:rPr>
          <w:sz w:val="28"/>
        </w:rPr>
        <w:t>и</w:t>
      </w:r>
      <w:r>
        <w:rPr>
          <w:sz w:val="28"/>
        </w:rPr>
        <w:t>тическая структура их общества оказалась неспособной к усвоению римского понятия о государстве. После уничтожения жреческ</w:t>
      </w:r>
      <w:r>
        <w:rPr>
          <w:sz w:val="28"/>
        </w:rPr>
        <w:t>ого с</w:t>
      </w:r>
      <w:r>
        <w:rPr>
          <w:sz w:val="28"/>
        </w:rPr>
        <w:t>о</w:t>
      </w:r>
      <w:r>
        <w:rPr>
          <w:sz w:val="28"/>
        </w:rPr>
        <w:t>словия, подчинения военного сословия, христианизации ремесле</w:t>
      </w:r>
      <w:r>
        <w:rPr>
          <w:sz w:val="28"/>
        </w:rPr>
        <w:t>н</w:t>
      </w:r>
      <w:r>
        <w:rPr>
          <w:sz w:val="28"/>
        </w:rPr>
        <w:t>ников и крестьян Галлия, сведенная к новой торговой буржуазии г</w:t>
      </w:r>
      <w:r>
        <w:rPr>
          <w:sz w:val="28"/>
        </w:rPr>
        <w:t>о</w:t>
      </w:r>
      <w:r>
        <w:rPr>
          <w:sz w:val="28"/>
        </w:rPr>
        <w:t>родов и крупным земельным собственникам, эксплуатирующим а</w:t>
      </w:r>
      <w:r>
        <w:rPr>
          <w:sz w:val="28"/>
        </w:rPr>
        <w:t>р</w:t>
      </w:r>
      <w:r>
        <w:rPr>
          <w:sz w:val="28"/>
        </w:rPr>
        <w:t>мии рабов и сервов, уже не пыталась отделиться от империи. Если ей</w:t>
      </w:r>
      <w:r>
        <w:rPr>
          <w:sz w:val="28"/>
        </w:rPr>
        <w:t xml:space="preserve"> и случалось бунтовать, всякий раз это происходило для того, чт</w:t>
      </w:r>
      <w:r>
        <w:rPr>
          <w:sz w:val="28"/>
        </w:rPr>
        <w:t>о</w:t>
      </w:r>
      <w:r>
        <w:rPr>
          <w:sz w:val="28"/>
        </w:rPr>
        <w:t>бы выкроить себе местечко получше: ни один из «галльских импер</w:t>
      </w:r>
      <w:r>
        <w:rPr>
          <w:sz w:val="28"/>
        </w:rPr>
        <w:t>а</w:t>
      </w:r>
      <w:r>
        <w:rPr>
          <w:sz w:val="28"/>
        </w:rPr>
        <w:t>торов» III в. не отрекался от римского единства. А двумя веками позже, в нероманизированной стране, в Ирландии, жреческое сосл</w:t>
      </w:r>
      <w:r>
        <w:rPr>
          <w:sz w:val="28"/>
        </w:rPr>
        <w:t>о</w:t>
      </w:r>
      <w:r>
        <w:rPr>
          <w:sz w:val="28"/>
        </w:rPr>
        <w:t>ви</w:t>
      </w:r>
      <w:r>
        <w:rPr>
          <w:sz w:val="28"/>
        </w:rPr>
        <w:t>е друидов само облегчило ее обращение в христианство и выдв</w:t>
      </w:r>
      <w:r>
        <w:rPr>
          <w:sz w:val="28"/>
        </w:rPr>
        <w:t>и</w:t>
      </w:r>
      <w:r>
        <w:rPr>
          <w:sz w:val="28"/>
        </w:rPr>
        <w:t>нуло из своей среды первых епископов. Таким образом, кельтский континентальный мир солидаризировался с империей, а мир остро</w:t>
      </w:r>
      <w:r>
        <w:rPr>
          <w:sz w:val="28"/>
        </w:rPr>
        <w:t>в</w:t>
      </w:r>
      <w:r>
        <w:rPr>
          <w:sz w:val="28"/>
        </w:rPr>
        <w:t>ной после исчезновения империи солидаризировался с христиа</w:t>
      </w:r>
      <w:r>
        <w:rPr>
          <w:sz w:val="28"/>
        </w:rPr>
        <w:t>н</w:t>
      </w:r>
      <w:r>
        <w:rPr>
          <w:sz w:val="28"/>
        </w:rPr>
        <w:t>с</w:t>
      </w:r>
      <w:r>
        <w:rPr>
          <w:sz w:val="28"/>
        </w:rPr>
        <w:t>т</w:t>
      </w:r>
      <w:r>
        <w:rPr>
          <w:sz w:val="28"/>
        </w:rPr>
        <w:t>вом.</w:t>
      </w:r>
    </w:p>
    <w:p w:rsidR="00000000" w:rsidRDefault="007175E7">
      <w:pPr>
        <w:numPr>
          <w:ilvl w:val="12"/>
          <w:numId w:val="0"/>
        </w:numPr>
        <w:spacing w:line="360" w:lineRule="auto"/>
        <w:ind w:firstLine="567"/>
        <w:jc w:val="both"/>
        <w:rPr>
          <w:sz w:val="28"/>
        </w:rPr>
      </w:pPr>
      <w:r>
        <w:rPr>
          <w:sz w:val="28"/>
        </w:rPr>
        <w:t>И тот</w:t>
      </w:r>
      <w:r>
        <w:rPr>
          <w:sz w:val="28"/>
        </w:rPr>
        <w:t>, и другой, несмотря ни на что, имели шансы выжить, ос</w:t>
      </w:r>
      <w:r>
        <w:rPr>
          <w:sz w:val="28"/>
        </w:rPr>
        <w:t>о</w:t>
      </w:r>
      <w:r>
        <w:rPr>
          <w:sz w:val="28"/>
        </w:rPr>
        <w:t>бенно на островах, где кельтское христианство блистало интелле</w:t>
      </w:r>
      <w:r>
        <w:rPr>
          <w:sz w:val="28"/>
        </w:rPr>
        <w:t>к</w:t>
      </w:r>
      <w:r>
        <w:rPr>
          <w:sz w:val="28"/>
        </w:rPr>
        <w:t>туальностью. Но германские нашествия положили конец всему. В каролингскую эпоху название Галлии исчезло с карты, Британия была завоевана а</w:t>
      </w:r>
      <w:r>
        <w:rPr>
          <w:sz w:val="28"/>
        </w:rPr>
        <w:t>нглосаксами, а в Бретани бретонская экспансия, о</w:t>
      </w:r>
      <w:r>
        <w:rPr>
          <w:sz w:val="28"/>
        </w:rPr>
        <w:t>х</w:t>
      </w:r>
      <w:r>
        <w:rPr>
          <w:sz w:val="28"/>
        </w:rPr>
        <w:t>ватившая, надо полагать, весь Армориканский массив, была грубо остановлена норманнским вторжением. Корнуолл как политическая единица прекратил свое существование в Х в. Что же касается И</w:t>
      </w:r>
      <w:r>
        <w:rPr>
          <w:sz w:val="28"/>
        </w:rPr>
        <w:t>р</w:t>
      </w:r>
      <w:r>
        <w:rPr>
          <w:sz w:val="28"/>
        </w:rPr>
        <w:t xml:space="preserve">ландии, то после ни </w:t>
      </w:r>
      <w:r>
        <w:rPr>
          <w:sz w:val="28"/>
        </w:rPr>
        <w:t>с чем не сравнимого расцвета в VII-VIII вв., к</w:t>
      </w:r>
      <w:r>
        <w:rPr>
          <w:sz w:val="28"/>
        </w:rPr>
        <w:t>о</w:t>
      </w:r>
      <w:r>
        <w:rPr>
          <w:sz w:val="28"/>
        </w:rPr>
        <w:t>гда она рассылала своих монахов-миссионеров по всей Европе, п</w:t>
      </w:r>
      <w:r>
        <w:rPr>
          <w:sz w:val="28"/>
        </w:rPr>
        <w:t>о</w:t>
      </w:r>
      <w:r>
        <w:rPr>
          <w:sz w:val="28"/>
        </w:rPr>
        <w:t>следовали скандинавские вторжения, от которых она уже никогда не смогла оправиться.</w:t>
      </w:r>
    </w:p>
    <w:p w:rsidR="00000000" w:rsidRDefault="007175E7">
      <w:pPr>
        <w:numPr>
          <w:ilvl w:val="12"/>
          <w:numId w:val="0"/>
        </w:numPr>
        <w:spacing w:line="360" w:lineRule="auto"/>
        <w:ind w:firstLine="567"/>
        <w:jc w:val="both"/>
        <w:rPr>
          <w:sz w:val="28"/>
        </w:rPr>
      </w:pPr>
      <w:r>
        <w:rPr>
          <w:sz w:val="28"/>
        </w:rPr>
        <w:tab/>
        <w:t>И если в современную эпоху еще существуют живые кель</w:t>
      </w:r>
      <w:r>
        <w:rPr>
          <w:sz w:val="28"/>
        </w:rPr>
        <w:t>т</w:t>
      </w:r>
      <w:r>
        <w:rPr>
          <w:sz w:val="28"/>
        </w:rPr>
        <w:t>ские язык</w:t>
      </w:r>
      <w:r>
        <w:rPr>
          <w:sz w:val="28"/>
        </w:rPr>
        <w:t>и, это нужно считать чудом, объяснимым по большей ч</w:t>
      </w:r>
      <w:r>
        <w:rPr>
          <w:sz w:val="28"/>
        </w:rPr>
        <w:t>а</w:t>
      </w:r>
      <w:r>
        <w:rPr>
          <w:sz w:val="28"/>
        </w:rPr>
        <w:t>с</w:t>
      </w:r>
      <w:r>
        <w:rPr>
          <w:sz w:val="28"/>
        </w:rPr>
        <w:t>ти географической изоляцией, а не стойкостью кельтских народов. Но эти языки – всего лишь тень того, чем они были, или того, чем они могли бы быть. Приблизительное представление о тех культу</w:t>
      </w:r>
      <w:r>
        <w:rPr>
          <w:sz w:val="28"/>
        </w:rPr>
        <w:t>р</w:t>
      </w:r>
      <w:r>
        <w:rPr>
          <w:sz w:val="28"/>
        </w:rPr>
        <w:t>ных сокровищ</w:t>
      </w:r>
      <w:r>
        <w:rPr>
          <w:sz w:val="28"/>
        </w:rPr>
        <w:t>ах, которые могли бы быть вкладом кельтского мира в средневековую христианскую культуру, может дать литература а</w:t>
      </w:r>
      <w:r>
        <w:rPr>
          <w:sz w:val="28"/>
        </w:rPr>
        <w:t>р</w:t>
      </w:r>
      <w:r>
        <w:rPr>
          <w:sz w:val="28"/>
        </w:rPr>
        <w:t>туровского цикла и легенда о Святом Граале.</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jc w:val="both"/>
        <w:outlineLvl w:val="0"/>
        <w:rPr>
          <w:sz w:val="28"/>
        </w:rPr>
      </w:pPr>
      <w:r>
        <w:rPr>
          <w:sz w:val="32"/>
        </w:rPr>
        <w:t>III. ЯЗЫК И ЛИТЕРАТУРА.</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ab/>
        <w:t>Кельтские языки принадлежат к «итало-кельтской» группе и</w:t>
      </w:r>
      <w:r>
        <w:rPr>
          <w:sz w:val="28"/>
        </w:rPr>
        <w:t>н</w:t>
      </w:r>
      <w:r>
        <w:rPr>
          <w:sz w:val="28"/>
        </w:rPr>
        <w:t>доевропейских я</w:t>
      </w:r>
      <w:r>
        <w:rPr>
          <w:sz w:val="28"/>
        </w:rPr>
        <w:t>зыков; они разделяются на две ветви, у каждой из которых есть своя отличительная черта: индоевропейское огубле</w:t>
      </w:r>
      <w:r>
        <w:rPr>
          <w:sz w:val="28"/>
        </w:rPr>
        <w:t>н</w:t>
      </w:r>
      <w:r>
        <w:rPr>
          <w:sz w:val="28"/>
        </w:rPr>
        <w:t>ное заднеязычное (лабиовелярное) *</w:t>
      </w:r>
      <w:r>
        <w:rPr>
          <w:i/>
          <w:sz w:val="28"/>
        </w:rPr>
        <w:t>k</w:t>
      </w:r>
      <w:r>
        <w:rPr>
          <w:i/>
          <w:sz w:val="28"/>
          <w:vertAlign w:val="superscript"/>
        </w:rPr>
        <w:t>w</w:t>
      </w:r>
      <w:r>
        <w:rPr>
          <w:i/>
          <w:sz w:val="28"/>
        </w:rPr>
        <w:t xml:space="preserve">- </w:t>
      </w:r>
      <w:r>
        <w:rPr>
          <w:sz w:val="28"/>
        </w:rPr>
        <w:t>сводится к заднеязычному /X/ в гойдельских и к губному /p/ в бриттских. *</w:t>
      </w:r>
      <w:r>
        <w:rPr>
          <w:i/>
          <w:sz w:val="28"/>
        </w:rPr>
        <w:t xml:space="preserve">ekwo-s </w:t>
      </w:r>
      <w:r>
        <w:rPr>
          <w:sz w:val="28"/>
        </w:rPr>
        <w:t xml:space="preserve">(лат. </w:t>
      </w:r>
      <w:r>
        <w:rPr>
          <w:i/>
          <w:sz w:val="28"/>
        </w:rPr>
        <w:t>equus</w:t>
      </w:r>
      <w:r>
        <w:rPr>
          <w:sz w:val="28"/>
        </w:rPr>
        <w:t>) «лошадь» превр</w:t>
      </w:r>
      <w:r>
        <w:rPr>
          <w:sz w:val="28"/>
        </w:rPr>
        <w:t xml:space="preserve">атилось в </w:t>
      </w:r>
      <w:r>
        <w:rPr>
          <w:i/>
          <w:sz w:val="28"/>
        </w:rPr>
        <w:t>ech</w:t>
      </w:r>
      <w:r>
        <w:rPr>
          <w:sz w:val="28"/>
        </w:rPr>
        <w:t xml:space="preserve"> в древнеирландском и в </w:t>
      </w:r>
      <w:r>
        <w:rPr>
          <w:i/>
          <w:sz w:val="28"/>
        </w:rPr>
        <w:t>epo-s</w:t>
      </w:r>
      <w:r>
        <w:rPr>
          <w:sz w:val="28"/>
        </w:rPr>
        <w:t xml:space="preserve"> в галл</w:t>
      </w:r>
      <w:r>
        <w:rPr>
          <w:sz w:val="28"/>
        </w:rPr>
        <w:t>ь</w:t>
      </w:r>
      <w:r>
        <w:rPr>
          <w:sz w:val="28"/>
        </w:rPr>
        <w:t>ском. Поэтому гойделы называются «</w:t>
      </w:r>
      <w:r>
        <w:rPr>
          <w:i/>
          <w:sz w:val="28"/>
        </w:rPr>
        <w:t>Q-</w:t>
      </w:r>
      <w:r>
        <w:rPr>
          <w:sz w:val="28"/>
        </w:rPr>
        <w:t>кельтами», а бритты и галлы – «</w:t>
      </w:r>
      <w:r>
        <w:rPr>
          <w:i/>
          <w:sz w:val="28"/>
        </w:rPr>
        <w:t>P-</w:t>
      </w:r>
      <w:r>
        <w:rPr>
          <w:sz w:val="28"/>
        </w:rPr>
        <w:t>кельтами». Но истинная классификация – морфологическая. Она является также хронологической, поскольку противопоставляет кельтские островн</w:t>
      </w:r>
      <w:r>
        <w:rPr>
          <w:sz w:val="28"/>
        </w:rPr>
        <w:t>ые языки, известные с конца античности (новые кельтские языки), и кельтские континентальные, исчезнувшие до н</w:t>
      </w:r>
      <w:r>
        <w:rPr>
          <w:sz w:val="28"/>
        </w:rPr>
        <w:t>а</w:t>
      </w:r>
      <w:r>
        <w:rPr>
          <w:sz w:val="28"/>
        </w:rPr>
        <w:t>чала средневековья.</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b/>
          <w:sz w:val="28"/>
        </w:rPr>
      </w:pPr>
      <w:r>
        <w:rPr>
          <w:b/>
          <w:sz w:val="28"/>
        </w:rPr>
        <w:t>1. ОТ ИНДОЕВРОПЕЙСКОГО К КЕЛЬТСКОМУ.</w:t>
      </w:r>
    </w:p>
    <w:p w:rsidR="00000000" w:rsidRDefault="007175E7">
      <w:pPr>
        <w:numPr>
          <w:ilvl w:val="12"/>
          <w:numId w:val="0"/>
        </w:numPr>
        <w:spacing w:line="360" w:lineRule="auto"/>
        <w:ind w:firstLine="567"/>
        <w:jc w:val="both"/>
        <w:rPr>
          <w:b/>
          <w:sz w:val="28"/>
        </w:rPr>
      </w:pPr>
    </w:p>
    <w:p w:rsidR="00000000" w:rsidRDefault="007175E7">
      <w:pPr>
        <w:numPr>
          <w:ilvl w:val="12"/>
          <w:numId w:val="0"/>
        </w:numPr>
        <w:spacing w:line="360" w:lineRule="auto"/>
        <w:ind w:firstLine="567"/>
        <w:jc w:val="both"/>
        <w:rPr>
          <w:sz w:val="28"/>
        </w:rPr>
      </w:pPr>
      <w:r>
        <w:rPr>
          <w:sz w:val="28"/>
        </w:rPr>
        <w:t>Как мы уже несколько раз отмечали в первой главе (см. стр. 34-43) понятие индоевропейск</w:t>
      </w:r>
      <w:r>
        <w:rPr>
          <w:sz w:val="28"/>
        </w:rPr>
        <w:t>ого, прежде всего в языковой и религио</w:t>
      </w:r>
      <w:r>
        <w:rPr>
          <w:sz w:val="28"/>
        </w:rPr>
        <w:t>з</w:t>
      </w:r>
      <w:r>
        <w:rPr>
          <w:sz w:val="28"/>
        </w:rPr>
        <w:t>ной сфере, – это классификационный и объясняющий термин. Но в строгом смысле оно не является нормативным. Потому что если мы достаточно хорошо знаем в чем заключается понятие индоевропе</w:t>
      </w:r>
      <w:r>
        <w:rPr>
          <w:sz w:val="28"/>
        </w:rPr>
        <w:t>й</w:t>
      </w:r>
      <w:r>
        <w:rPr>
          <w:sz w:val="28"/>
        </w:rPr>
        <w:t>скости, то мы не знаем индоевро</w:t>
      </w:r>
      <w:r>
        <w:rPr>
          <w:sz w:val="28"/>
        </w:rPr>
        <w:t>пейцев, называющих себя или наз</w:t>
      </w:r>
      <w:r>
        <w:rPr>
          <w:sz w:val="28"/>
        </w:rPr>
        <w:t>ы</w:t>
      </w:r>
      <w:r>
        <w:rPr>
          <w:sz w:val="28"/>
        </w:rPr>
        <w:t>ваемых «индоевропейцами». Стало быть, мы не знаем, кто были и</w:t>
      </w:r>
      <w:r>
        <w:rPr>
          <w:sz w:val="28"/>
        </w:rPr>
        <w:t>н</w:t>
      </w:r>
      <w:r>
        <w:rPr>
          <w:sz w:val="28"/>
        </w:rPr>
        <w:t>доевропейцы. Мы не говорим, что их не существовало, но мы не можем вернуться в их эпоху: в самый ранний протоисторический период и в доисторическое время индоевро</w:t>
      </w:r>
      <w:r>
        <w:rPr>
          <w:sz w:val="28"/>
        </w:rPr>
        <w:t>пейцев народы носили другие названия и говорили на разных языках. Эпоха, о которой мы пишем, к тому же заставляет нас соблюдать предосторожность в терминах и классификации в том, что касается мнимого отличия н</w:t>
      </w:r>
      <w:r>
        <w:rPr>
          <w:sz w:val="28"/>
        </w:rPr>
        <w:t>а</w:t>
      </w:r>
      <w:r>
        <w:rPr>
          <w:sz w:val="28"/>
        </w:rPr>
        <w:t>ции от этноса, чистых и несмешанных «индоевроп</w:t>
      </w:r>
      <w:r>
        <w:rPr>
          <w:sz w:val="28"/>
        </w:rPr>
        <w:t>ейцев» и неи</w:t>
      </w:r>
      <w:r>
        <w:rPr>
          <w:sz w:val="28"/>
        </w:rPr>
        <w:t>н</w:t>
      </w:r>
      <w:r>
        <w:rPr>
          <w:sz w:val="28"/>
        </w:rPr>
        <w:t>д</w:t>
      </w:r>
      <w:r>
        <w:rPr>
          <w:sz w:val="28"/>
        </w:rPr>
        <w:t>о</w:t>
      </w:r>
      <w:r>
        <w:rPr>
          <w:sz w:val="28"/>
        </w:rPr>
        <w:t>европейских народов, которые были «индоевропеизированы». Е</w:t>
      </w:r>
      <w:r>
        <w:rPr>
          <w:sz w:val="28"/>
        </w:rPr>
        <w:t>с</w:t>
      </w:r>
      <w:r>
        <w:rPr>
          <w:sz w:val="28"/>
        </w:rPr>
        <w:t>ли сейчас рассматривают южноамериканцев, говорящих по-испански или по-португальски, или народы Антильских островов, говорящие по-французски или по-английски, отмечают все особе</w:t>
      </w:r>
      <w:r>
        <w:rPr>
          <w:sz w:val="28"/>
        </w:rPr>
        <w:t>н</w:t>
      </w:r>
      <w:r>
        <w:rPr>
          <w:sz w:val="28"/>
        </w:rPr>
        <w:t>ности</w:t>
      </w:r>
      <w:r>
        <w:rPr>
          <w:sz w:val="28"/>
        </w:rPr>
        <w:t xml:space="preserve"> и отл</w:t>
      </w:r>
      <w:r>
        <w:rPr>
          <w:sz w:val="28"/>
        </w:rPr>
        <w:t>и</w:t>
      </w:r>
      <w:r>
        <w:rPr>
          <w:sz w:val="28"/>
        </w:rPr>
        <w:t>чия. Такое различение (варьирующееся с его против</w:t>
      </w:r>
      <w:r>
        <w:rPr>
          <w:sz w:val="28"/>
        </w:rPr>
        <w:t>о</w:t>
      </w:r>
      <w:r>
        <w:rPr>
          <w:sz w:val="28"/>
        </w:rPr>
        <w:t>положностью, смешением) «чистых» индоевропейцев и индоевроп</w:t>
      </w:r>
      <w:r>
        <w:rPr>
          <w:sz w:val="28"/>
        </w:rPr>
        <w:t>е</w:t>
      </w:r>
      <w:r>
        <w:rPr>
          <w:sz w:val="28"/>
        </w:rPr>
        <w:t>изированных допускает как амальгаму, так и разъединение языка и этноса, и, как следствие, всевозможные догматические и идеолог</w:t>
      </w:r>
      <w:r>
        <w:rPr>
          <w:sz w:val="28"/>
        </w:rPr>
        <w:t>и</w:t>
      </w:r>
      <w:r>
        <w:rPr>
          <w:sz w:val="28"/>
        </w:rPr>
        <w:t>ческие шатан</w:t>
      </w:r>
      <w:r>
        <w:rPr>
          <w:sz w:val="28"/>
        </w:rPr>
        <w:t>ия. Осязаемая реальность проще: за редчайшим искл</w:t>
      </w:r>
      <w:r>
        <w:rPr>
          <w:sz w:val="28"/>
        </w:rPr>
        <w:t>ю</w:t>
      </w:r>
      <w:r>
        <w:rPr>
          <w:sz w:val="28"/>
        </w:rPr>
        <w:t>чением у нас нет никакой возможности отличить, что в древнем и</w:t>
      </w:r>
      <w:r>
        <w:rPr>
          <w:sz w:val="28"/>
        </w:rPr>
        <w:t>н</w:t>
      </w:r>
      <w:r>
        <w:rPr>
          <w:sz w:val="28"/>
        </w:rPr>
        <w:t>доевропейском э</w:t>
      </w:r>
      <w:r>
        <w:rPr>
          <w:sz w:val="28"/>
        </w:rPr>
        <w:t>т</w:t>
      </w:r>
      <w:r>
        <w:rPr>
          <w:sz w:val="28"/>
        </w:rPr>
        <w:t>носе с особым языком и религией было чистым по происхождению, а что неиндоевропейским, то есть, результатом предшествующей а</w:t>
      </w:r>
      <w:r>
        <w:rPr>
          <w:sz w:val="28"/>
        </w:rPr>
        <w:t>с</w:t>
      </w:r>
      <w:r>
        <w:rPr>
          <w:sz w:val="28"/>
        </w:rPr>
        <w:t>си</w:t>
      </w:r>
      <w:r>
        <w:rPr>
          <w:sz w:val="28"/>
        </w:rPr>
        <w:t>миляции. Есть ирландцы, бретонцы и валли</w:t>
      </w:r>
      <w:r>
        <w:rPr>
          <w:sz w:val="28"/>
        </w:rPr>
        <w:t>й</w:t>
      </w:r>
      <w:r>
        <w:rPr>
          <w:sz w:val="28"/>
        </w:rPr>
        <w:t>цы, говорящие по-ирландски, по-бретонски и по-валлийски: мы зн</w:t>
      </w:r>
      <w:r>
        <w:rPr>
          <w:sz w:val="28"/>
        </w:rPr>
        <w:t>а</w:t>
      </w:r>
      <w:r>
        <w:rPr>
          <w:sz w:val="28"/>
        </w:rPr>
        <w:t>ем, поскольку это недавний феномен, что некоторые, если не бол</w:t>
      </w:r>
      <w:r>
        <w:rPr>
          <w:sz w:val="28"/>
        </w:rPr>
        <w:t>ь</w:t>
      </w:r>
      <w:r>
        <w:rPr>
          <w:sz w:val="28"/>
        </w:rPr>
        <w:t>шинство из них, п</w:t>
      </w:r>
      <w:r>
        <w:rPr>
          <w:sz w:val="28"/>
        </w:rPr>
        <w:t>о</w:t>
      </w:r>
      <w:r>
        <w:rPr>
          <w:sz w:val="28"/>
        </w:rPr>
        <w:t>теряли свой язык, так как новые политические и экономические у</w:t>
      </w:r>
      <w:r>
        <w:rPr>
          <w:sz w:val="28"/>
        </w:rPr>
        <w:t>с</w:t>
      </w:r>
      <w:r>
        <w:rPr>
          <w:sz w:val="28"/>
        </w:rPr>
        <w:t>ловия за</w:t>
      </w:r>
      <w:r>
        <w:rPr>
          <w:sz w:val="28"/>
        </w:rPr>
        <w:t>ставили их выучить английский и фра</w:t>
      </w:r>
      <w:r>
        <w:rPr>
          <w:sz w:val="28"/>
        </w:rPr>
        <w:t>н</w:t>
      </w:r>
      <w:r>
        <w:rPr>
          <w:sz w:val="28"/>
        </w:rPr>
        <w:t>цузский как языки обиходного общения. Но у нас нет ни одного свидетельства «смеш</w:t>
      </w:r>
      <w:r>
        <w:rPr>
          <w:sz w:val="28"/>
        </w:rPr>
        <w:t>е</w:t>
      </w:r>
      <w:r>
        <w:rPr>
          <w:sz w:val="28"/>
        </w:rPr>
        <w:t>ния» с автохтонным населением, о котором мы ничего не знаем. В крайнем случае можно предположить, что неолитическое население выучило кельт</w:t>
      </w:r>
      <w:r>
        <w:rPr>
          <w:sz w:val="28"/>
        </w:rPr>
        <w:t>ский. Насколько же далеко вглубь веков мы можем зайти? Очевидно одно: мы привыкли оп</w:t>
      </w:r>
      <w:r>
        <w:rPr>
          <w:sz w:val="28"/>
        </w:rPr>
        <w:t>и</w:t>
      </w:r>
      <w:r>
        <w:rPr>
          <w:sz w:val="28"/>
        </w:rPr>
        <w:t>сывать флективные, аггл</w:t>
      </w:r>
      <w:r>
        <w:rPr>
          <w:sz w:val="28"/>
        </w:rPr>
        <w:t>ю</w:t>
      </w:r>
      <w:r>
        <w:rPr>
          <w:sz w:val="28"/>
        </w:rPr>
        <w:t>тинативные или изолирующие языки, к</w:t>
      </w:r>
      <w:r>
        <w:rPr>
          <w:sz w:val="28"/>
        </w:rPr>
        <w:t>о</w:t>
      </w:r>
      <w:r>
        <w:rPr>
          <w:sz w:val="28"/>
        </w:rPr>
        <w:t>торые функционируют в з</w:t>
      </w:r>
      <w:r>
        <w:rPr>
          <w:sz w:val="28"/>
        </w:rPr>
        <w:t>а</w:t>
      </w:r>
      <w:r>
        <w:rPr>
          <w:sz w:val="28"/>
        </w:rPr>
        <w:t>висимости от существующих систем, узнать общее происхождение которых немыслимо.</w:t>
      </w:r>
    </w:p>
    <w:p w:rsidR="00000000" w:rsidRDefault="007175E7">
      <w:pPr>
        <w:numPr>
          <w:ilvl w:val="12"/>
          <w:numId w:val="0"/>
        </w:numPr>
        <w:spacing w:line="360" w:lineRule="auto"/>
        <w:ind w:firstLine="567"/>
        <w:jc w:val="both"/>
        <w:rPr>
          <w:sz w:val="28"/>
        </w:rPr>
      </w:pPr>
      <w:r>
        <w:rPr>
          <w:sz w:val="28"/>
        </w:rPr>
        <w:t>Между т</w:t>
      </w:r>
      <w:r>
        <w:rPr>
          <w:sz w:val="28"/>
        </w:rPr>
        <w:t>ем, всякая дисциплина начинается с метода, или, ск</w:t>
      </w:r>
      <w:r>
        <w:rPr>
          <w:sz w:val="28"/>
        </w:rPr>
        <w:t>о</w:t>
      </w:r>
      <w:r>
        <w:rPr>
          <w:sz w:val="28"/>
        </w:rPr>
        <w:t xml:space="preserve">рее, с идеи. Вот как воспринимал свои исследования Франц Бопп (Franz Bopp, </w:t>
      </w:r>
      <w:r>
        <w:rPr>
          <w:i/>
          <w:sz w:val="28"/>
        </w:rPr>
        <w:t>Grammaire comparée des langues indo-européennes</w:t>
      </w:r>
      <w:r>
        <w:rPr>
          <w:sz w:val="28"/>
        </w:rPr>
        <w:t>, Paris, 1866, tome I, pp. 1-2):</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left="284" w:firstLine="283"/>
        <w:jc w:val="both"/>
        <w:rPr>
          <w:sz w:val="28"/>
        </w:rPr>
      </w:pPr>
      <w:r>
        <w:rPr>
          <w:sz w:val="28"/>
        </w:rPr>
        <w:t xml:space="preserve"> </w:t>
      </w:r>
      <w:r>
        <w:rPr>
          <w:i/>
          <w:sz w:val="28"/>
        </w:rPr>
        <w:t>В моей работе я хотел бы дать описание организма</w:t>
      </w:r>
      <w:r>
        <w:rPr>
          <w:i/>
          <w:sz w:val="28"/>
        </w:rPr>
        <w:t xml:space="preserve"> различных языков, названных в заглавии, сравнить в них схожие данные, и</w:t>
      </w:r>
      <w:r>
        <w:rPr>
          <w:i/>
          <w:sz w:val="28"/>
        </w:rPr>
        <w:t>с</w:t>
      </w:r>
      <w:r>
        <w:rPr>
          <w:i/>
          <w:sz w:val="28"/>
        </w:rPr>
        <w:t>следовать физические и механические законы, управляющие ид</w:t>
      </w:r>
      <w:r>
        <w:rPr>
          <w:i/>
          <w:sz w:val="28"/>
        </w:rPr>
        <w:t>и</w:t>
      </w:r>
      <w:r>
        <w:rPr>
          <w:i/>
          <w:sz w:val="28"/>
        </w:rPr>
        <w:t>омами, и исследовать происхождение форм, выражающих гра</w:t>
      </w:r>
      <w:r>
        <w:rPr>
          <w:i/>
          <w:sz w:val="28"/>
        </w:rPr>
        <w:t>м</w:t>
      </w:r>
      <w:r>
        <w:rPr>
          <w:i/>
          <w:sz w:val="28"/>
        </w:rPr>
        <w:t>матические отношения. Мы воздержимся от комментариев по поводу тайны</w:t>
      </w:r>
      <w:r>
        <w:rPr>
          <w:i/>
          <w:sz w:val="28"/>
        </w:rPr>
        <w:t xml:space="preserve"> корней, или, другими словами, причины, по кот</w:t>
      </w:r>
      <w:r>
        <w:rPr>
          <w:i/>
          <w:sz w:val="28"/>
        </w:rPr>
        <w:t>о</w:t>
      </w:r>
      <w:r>
        <w:rPr>
          <w:i/>
          <w:sz w:val="28"/>
        </w:rPr>
        <w:t>рой та или иная изначальная концепция обозначается так, а не иначе; например, мы вообще не рассматриваем вопрос, почему корень I означает «идти», а не «останавливаться», и почему ф</w:t>
      </w:r>
      <w:r>
        <w:rPr>
          <w:i/>
          <w:sz w:val="28"/>
        </w:rPr>
        <w:t>о</w:t>
      </w:r>
      <w:r>
        <w:rPr>
          <w:i/>
          <w:sz w:val="28"/>
        </w:rPr>
        <w:t>ническая группа STHA или STA</w:t>
      </w:r>
      <w:r>
        <w:rPr>
          <w:i/>
          <w:sz w:val="28"/>
        </w:rPr>
        <w:t xml:space="preserve"> означает «стоять», а не «идти»? </w:t>
      </w:r>
      <w:r>
        <w:rPr>
          <w:sz w:val="28"/>
        </w:rPr>
        <w:tab/>
        <w:t xml:space="preserve">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Эти строки были написаны в начале прошлого века, и они не могут служить основой для обсуждения или доказательства. Однако намерения лингвистов в своей основе не изменились. В каком пол</w:t>
      </w:r>
      <w:r>
        <w:rPr>
          <w:sz w:val="28"/>
        </w:rPr>
        <w:t>о</w:t>
      </w:r>
      <w:r>
        <w:rPr>
          <w:sz w:val="28"/>
        </w:rPr>
        <w:t>жении мы находимся сейчас? Вот кра</w:t>
      </w:r>
      <w:r>
        <w:rPr>
          <w:sz w:val="28"/>
        </w:rPr>
        <w:t>ткое определение индоевр</w:t>
      </w:r>
      <w:r>
        <w:rPr>
          <w:sz w:val="28"/>
        </w:rPr>
        <w:t>о</w:t>
      </w:r>
      <w:r>
        <w:rPr>
          <w:sz w:val="28"/>
        </w:rPr>
        <w:t xml:space="preserve">пейского языка из книги Жана Одри (Jean Haudry, </w:t>
      </w:r>
      <w:r>
        <w:rPr>
          <w:i/>
          <w:sz w:val="28"/>
        </w:rPr>
        <w:t>L’indo-européen</w:t>
      </w:r>
      <w:r>
        <w:rPr>
          <w:sz w:val="28"/>
        </w:rPr>
        <w:t>, Paris, 1980, p. 3):</w:t>
      </w:r>
    </w:p>
    <w:p w:rsidR="00000000" w:rsidRDefault="007175E7">
      <w:pPr>
        <w:numPr>
          <w:ilvl w:val="12"/>
          <w:numId w:val="0"/>
        </w:numPr>
        <w:spacing w:line="360" w:lineRule="auto"/>
        <w:ind w:left="284" w:firstLine="283"/>
        <w:jc w:val="both"/>
        <w:rPr>
          <w:sz w:val="28"/>
        </w:rPr>
      </w:pPr>
    </w:p>
    <w:p w:rsidR="00000000" w:rsidRDefault="007175E7">
      <w:pPr>
        <w:numPr>
          <w:ilvl w:val="12"/>
          <w:numId w:val="0"/>
        </w:numPr>
        <w:spacing w:line="360" w:lineRule="auto"/>
        <w:ind w:left="284" w:firstLine="283"/>
        <w:jc w:val="both"/>
        <w:rPr>
          <w:sz w:val="28"/>
        </w:rPr>
      </w:pPr>
      <w:r>
        <w:rPr>
          <w:sz w:val="28"/>
        </w:rPr>
        <w:t xml:space="preserve"> </w:t>
      </w:r>
      <w:r>
        <w:rPr>
          <w:i/>
          <w:sz w:val="28"/>
        </w:rPr>
        <w:t>Это не зафиксированный в источниках язык, существование которого нужно постулировать, чтобы объяснить многочисле</w:t>
      </w:r>
      <w:r>
        <w:rPr>
          <w:i/>
          <w:sz w:val="28"/>
        </w:rPr>
        <w:t>н</w:t>
      </w:r>
      <w:r>
        <w:rPr>
          <w:i/>
          <w:sz w:val="28"/>
        </w:rPr>
        <w:t>ные и точные соответствия, кото</w:t>
      </w:r>
      <w:r>
        <w:rPr>
          <w:i/>
          <w:sz w:val="28"/>
        </w:rPr>
        <w:t>рые отмечают в бoльшей ч</w:t>
      </w:r>
      <w:r>
        <w:rPr>
          <w:i/>
          <w:sz w:val="28"/>
        </w:rPr>
        <w:t>а</w:t>
      </w:r>
      <w:r>
        <w:rPr>
          <w:i/>
          <w:sz w:val="28"/>
        </w:rPr>
        <w:t>сти языков Европы и во многих языках Азии.</w:t>
      </w:r>
      <w:r>
        <w:rPr>
          <w:sz w:val="28"/>
        </w:rPr>
        <w:t xml:space="preserve"> </w:t>
      </w:r>
    </w:p>
    <w:p w:rsidR="00000000" w:rsidRDefault="007175E7">
      <w:pPr>
        <w:numPr>
          <w:ilvl w:val="12"/>
          <w:numId w:val="0"/>
        </w:numPr>
        <w:spacing w:line="360" w:lineRule="auto"/>
        <w:ind w:left="284" w:firstLine="283"/>
        <w:jc w:val="both"/>
        <w:rPr>
          <w:sz w:val="28"/>
        </w:rPr>
      </w:pPr>
    </w:p>
    <w:p w:rsidR="00000000" w:rsidRDefault="007175E7">
      <w:pPr>
        <w:numPr>
          <w:ilvl w:val="12"/>
          <w:numId w:val="0"/>
        </w:numPr>
        <w:spacing w:line="360" w:lineRule="auto"/>
        <w:ind w:firstLine="567"/>
        <w:jc w:val="both"/>
        <w:rPr>
          <w:sz w:val="28"/>
        </w:rPr>
      </w:pPr>
      <w:r>
        <w:rPr>
          <w:sz w:val="28"/>
        </w:rPr>
        <w:t>Один ссылается на механизмы языка, позволяющие исследовать происхождение форм, другой – на соответствия, объясняющие яз</w:t>
      </w:r>
      <w:r>
        <w:rPr>
          <w:sz w:val="28"/>
        </w:rPr>
        <w:t>ы</w:t>
      </w:r>
      <w:r>
        <w:rPr>
          <w:sz w:val="28"/>
        </w:rPr>
        <w:t>ковое единство Европы. Методологические формулировки меняю</w:t>
      </w:r>
      <w:r>
        <w:rPr>
          <w:sz w:val="28"/>
        </w:rPr>
        <w:t>т</w:t>
      </w:r>
      <w:r>
        <w:rPr>
          <w:sz w:val="28"/>
        </w:rPr>
        <w:t xml:space="preserve">ся, но </w:t>
      </w:r>
      <w:r>
        <w:rPr>
          <w:sz w:val="28"/>
        </w:rPr>
        <w:t>не меняется их содержание: речь всегда идет о критериях о</w:t>
      </w:r>
      <w:r>
        <w:rPr>
          <w:sz w:val="28"/>
        </w:rPr>
        <w:t>п</w:t>
      </w:r>
      <w:r>
        <w:rPr>
          <w:sz w:val="28"/>
        </w:rPr>
        <w:t>ределения функционирования и происхождения, и, наконец, р</w:t>
      </w:r>
      <w:r>
        <w:rPr>
          <w:sz w:val="28"/>
        </w:rPr>
        <w:t>е</w:t>
      </w:r>
      <w:r>
        <w:rPr>
          <w:sz w:val="28"/>
        </w:rPr>
        <w:t>ко</w:t>
      </w:r>
      <w:r>
        <w:rPr>
          <w:sz w:val="28"/>
        </w:rPr>
        <w:t>н</w:t>
      </w:r>
      <w:r>
        <w:rPr>
          <w:sz w:val="28"/>
        </w:rPr>
        <w:t>струкции. Результатом, в основном, бывает гигантское этимол</w:t>
      </w:r>
      <w:r>
        <w:rPr>
          <w:sz w:val="28"/>
        </w:rPr>
        <w:t>о</w:t>
      </w:r>
      <w:r>
        <w:rPr>
          <w:sz w:val="28"/>
        </w:rPr>
        <w:t>гич</w:t>
      </w:r>
      <w:r>
        <w:rPr>
          <w:sz w:val="28"/>
        </w:rPr>
        <w:t>е</w:t>
      </w:r>
      <w:r>
        <w:rPr>
          <w:sz w:val="28"/>
        </w:rPr>
        <w:t>ское сооружение из самых разных материалов, но, как необх</w:t>
      </w:r>
      <w:r>
        <w:rPr>
          <w:sz w:val="28"/>
        </w:rPr>
        <w:t>о</w:t>
      </w:r>
      <w:r>
        <w:rPr>
          <w:sz w:val="28"/>
        </w:rPr>
        <w:t>димо подчеркнут</w:t>
      </w:r>
      <w:r>
        <w:rPr>
          <w:sz w:val="28"/>
        </w:rPr>
        <w:t>ь, чаще всего санскритской или классической арх</w:t>
      </w:r>
      <w:r>
        <w:rPr>
          <w:sz w:val="28"/>
        </w:rPr>
        <w:t>и</w:t>
      </w:r>
      <w:r>
        <w:rPr>
          <w:sz w:val="28"/>
        </w:rPr>
        <w:t>тект</w:t>
      </w:r>
      <w:r>
        <w:rPr>
          <w:sz w:val="28"/>
        </w:rPr>
        <w:t>у</w:t>
      </w:r>
      <w:r>
        <w:rPr>
          <w:sz w:val="28"/>
        </w:rPr>
        <w:t>ры. Индоевропейская лингвистика (включая языки и школы иссл</w:t>
      </w:r>
      <w:r>
        <w:rPr>
          <w:sz w:val="28"/>
        </w:rPr>
        <w:t>е</w:t>
      </w:r>
      <w:r>
        <w:rPr>
          <w:sz w:val="28"/>
        </w:rPr>
        <w:t>дования) остается отмеченной ее недавним происхождением, а именно открытием индоиранских языков в конце XVIII в., тогда как все интеллектуальны</w:t>
      </w:r>
      <w:r>
        <w:rPr>
          <w:sz w:val="28"/>
        </w:rPr>
        <w:t>е начинания филологов еще несут отпечаток вторичного открытия классических латинского и греческого эруд</w:t>
      </w:r>
      <w:r>
        <w:rPr>
          <w:sz w:val="28"/>
        </w:rPr>
        <w:t>и</w:t>
      </w:r>
      <w:r>
        <w:rPr>
          <w:sz w:val="28"/>
        </w:rPr>
        <w:t>тами эпохи Возрождения.</w:t>
      </w:r>
    </w:p>
    <w:p w:rsidR="00000000" w:rsidRDefault="007175E7">
      <w:pPr>
        <w:numPr>
          <w:ilvl w:val="12"/>
          <w:numId w:val="0"/>
        </w:numPr>
        <w:spacing w:line="360" w:lineRule="auto"/>
        <w:ind w:firstLine="567"/>
        <w:jc w:val="both"/>
        <w:rPr>
          <w:sz w:val="28"/>
        </w:rPr>
      </w:pPr>
      <w:r>
        <w:rPr>
          <w:sz w:val="28"/>
        </w:rPr>
        <w:t>Во всех этих процессах кельтские языки почти не участвуют по причинам, которые по большей части не имеют отношения к фил</w:t>
      </w:r>
      <w:r>
        <w:rPr>
          <w:sz w:val="28"/>
        </w:rPr>
        <w:t>о</w:t>
      </w:r>
      <w:r>
        <w:rPr>
          <w:sz w:val="28"/>
        </w:rPr>
        <w:t>логии и</w:t>
      </w:r>
      <w:r>
        <w:rPr>
          <w:sz w:val="28"/>
        </w:rPr>
        <w:t xml:space="preserve"> связаны с отсутствием нормального преподавания кельтских языков в лицеях и университетах. Непоправимая слабость, или, ск</w:t>
      </w:r>
      <w:r>
        <w:rPr>
          <w:sz w:val="28"/>
        </w:rPr>
        <w:t>о</w:t>
      </w:r>
      <w:r>
        <w:rPr>
          <w:sz w:val="28"/>
        </w:rPr>
        <w:t>рее, ненормально малая роль кельтских языков в большей части, е</w:t>
      </w:r>
      <w:r>
        <w:rPr>
          <w:sz w:val="28"/>
        </w:rPr>
        <w:t>с</w:t>
      </w:r>
      <w:r>
        <w:rPr>
          <w:sz w:val="28"/>
        </w:rPr>
        <w:t>ли не во всех работах по индоевропеистике – это факт, который нужно по</w:t>
      </w:r>
      <w:r>
        <w:rPr>
          <w:sz w:val="28"/>
        </w:rPr>
        <w:t>дчеркнуть в начале обзора этого вопроса. Не говоря уже о том, что кельтологов, специализирующихся на древних языках, и з</w:t>
      </w:r>
      <w:r>
        <w:rPr>
          <w:sz w:val="28"/>
        </w:rPr>
        <w:t>а</w:t>
      </w:r>
      <w:r>
        <w:rPr>
          <w:sz w:val="28"/>
        </w:rPr>
        <w:t>нимающих место в университете, можно пересчитать на пальцах о</w:t>
      </w:r>
      <w:r>
        <w:rPr>
          <w:sz w:val="28"/>
        </w:rPr>
        <w:t>д</w:t>
      </w:r>
      <w:r>
        <w:rPr>
          <w:sz w:val="28"/>
        </w:rPr>
        <w:t>ной руки, по крайней мере во Франции, и трудно сказать, что их и</w:t>
      </w:r>
      <w:r>
        <w:rPr>
          <w:sz w:val="28"/>
        </w:rPr>
        <w:t>с</w:t>
      </w:r>
      <w:r>
        <w:rPr>
          <w:sz w:val="28"/>
        </w:rPr>
        <w:t>следован</w:t>
      </w:r>
      <w:r>
        <w:rPr>
          <w:sz w:val="28"/>
        </w:rPr>
        <w:t xml:space="preserve">ия окружены уважением и поддерживаются. </w:t>
      </w:r>
    </w:p>
    <w:p w:rsidR="00000000" w:rsidRDefault="007175E7">
      <w:pPr>
        <w:numPr>
          <w:ilvl w:val="12"/>
          <w:numId w:val="0"/>
        </w:numPr>
        <w:spacing w:line="360" w:lineRule="auto"/>
        <w:ind w:firstLine="567"/>
        <w:jc w:val="both"/>
        <w:rPr>
          <w:sz w:val="28"/>
        </w:rPr>
      </w:pPr>
      <w:r>
        <w:rPr>
          <w:sz w:val="28"/>
        </w:rPr>
        <w:t>Представляют ли санскрит в частности и индоевропейский в целом, такой, каким он был реконструирован, с добавлением н</w:t>
      </w:r>
      <w:r>
        <w:rPr>
          <w:sz w:val="28"/>
        </w:rPr>
        <w:t>е</w:t>
      </w:r>
      <w:r>
        <w:rPr>
          <w:sz w:val="28"/>
        </w:rPr>
        <w:t>большого количества греческого и латинского языков, основу, кот</w:t>
      </w:r>
      <w:r>
        <w:rPr>
          <w:sz w:val="28"/>
        </w:rPr>
        <w:t>о</w:t>
      </w:r>
      <w:r>
        <w:rPr>
          <w:sz w:val="28"/>
        </w:rPr>
        <w:t>рая должна быть известна специалис</w:t>
      </w:r>
      <w:r>
        <w:rPr>
          <w:sz w:val="28"/>
        </w:rPr>
        <w:t>ту, или просто изучающему и</w:t>
      </w:r>
      <w:r>
        <w:rPr>
          <w:sz w:val="28"/>
        </w:rPr>
        <w:t>н</w:t>
      </w:r>
      <w:r>
        <w:rPr>
          <w:sz w:val="28"/>
        </w:rPr>
        <w:t>доевропейский язык? Не был ли кельтский язык чем-то маргинал</w:t>
      </w:r>
      <w:r>
        <w:rPr>
          <w:sz w:val="28"/>
        </w:rPr>
        <w:t>ь</w:t>
      </w:r>
      <w:r>
        <w:rPr>
          <w:sz w:val="28"/>
        </w:rPr>
        <w:t>ным или «субстратным»? Стоит ли так упорно его игнорировать? Это вопрос, на который мы хотим дать адекватный ответ, хотя бы на элементарном уровне этой книги. Нам пред</w:t>
      </w:r>
      <w:r>
        <w:rPr>
          <w:sz w:val="28"/>
        </w:rPr>
        <w:t>ставляется достаточно очевидным, что индоевропейский язык, реконструированный эруд</w:t>
      </w:r>
      <w:r>
        <w:rPr>
          <w:sz w:val="28"/>
        </w:rPr>
        <w:t>и</w:t>
      </w:r>
      <w:r>
        <w:rPr>
          <w:sz w:val="28"/>
        </w:rPr>
        <w:t>тами XIX и XX вв., совсем не похож на идеал совершенства, кот</w:t>
      </w:r>
      <w:r>
        <w:rPr>
          <w:sz w:val="28"/>
        </w:rPr>
        <w:t>о</w:t>
      </w:r>
      <w:r>
        <w:rPr>
          <w:sz w:val="28"/>
        </w:rPr>
        <w:t xml:space="preserve">рый предполагает совокупный смысл самозвания санскрита </w:t>
      </w:r>
      <w:r>
        <w:rPr>
          <w:i/>
          <w:sz w:val="28"/>
        </w:rPr>
        <w:t xml:space="preserve">samskrta </w:t>
      </w:r>
      <w:r>
        <w:rPr>
          <w:sz w:val="28"/>
        </w:rPr>
        <w:t>«богатый, завершенный, совершенный». Индоевропе</w:t>
      </w:r>
      <w:r>
        <w:rPr>
          <w:sz w:val="28"/>
        </w:rPr>
        <w:t>йский язык, н</w:t>
      </w:r>
      <w:r>
        <w:rPr>
          <w:sz w:val="28"/>
        </w:rPr>
        <w:t>а</w:t>
      </w:r>
      <w:r>
        <w:rPr>
          <w:sz w:val="28"/>
        </w:rPr>
        <w:t>против, является не гипотезой, а всего лишь понятием, отталкив</w:t>
      </w:r>
      <w:r>
        <w:rPr>
          <w:sz w:val="28"/>
        </w:rPr>
        <w:t>а</w:t>
      </w:r>
      <w:r>
        <w:rPr>
          <w:sz w:val="28"/>
        </w:rPr>
        <w:t xml:space="preserve">ясь от которого создают системы и доктрины. </w:t>
      </w:r>
    </w:p>
    <w:p w:rsidR="00000000" w:rsidRDefault="007175E7">
      <w:pPr>
        <w:numPr>
          <w:ilvl w:val="12"/>
          <w:numId w:val="0"/>
        </w:numPr>
        <w:spacing w:line="360" w:lineRule="auto"/>
        <w:ind w:firstLine="567"/>
        <w:jc w:val="both"/>
        <w:rPr>
          <w:sz w:val="28"/>
        </w:rPr>
      </w:pPr>
      <w:r>
        <w:rPr>
          <w:sz w:val="28"/>
        </w:rPr>
        <w:t>В то же время, индоевропейский язык – это не только название, но и количество, и географический ареал. Современные европейцы часто сме</w:t>
      </w:r>
      <w:r>
        <w:rPr>
          <w:sz w:val="28"/>
        </w:rPr>
        <w:t xml:space="preserve">шивают </w:t>
      </w:r>
      <w:r>
        <w:rPr>
          <w:b/>
          <w:sz w:val="28"/>
        </w:rPr>
        <w:t xml:space="preserve">язык и государство, </w:t>
      </w:r>
      <w:r>
        <w:rPr>
          <w:sz w:val="28"/>
        </w:rPr>
        <w:t>несмотря на очевидные пр</w:t>
      </w:r>
      <w:r>
        <w:rPr>
          <w:sz w:val="28"/>
        </w:rPr>
        <w:t>и</w:t>
      </w:r>
      <w:r>
        <w:rPr>
          <w:sz w:val="28"/>
        </w:rPr>
        <w:t>меры многоязыковых государств (Канада, Швейцария, Бельгия, СССР и даже Великобритания, Франция и Италия). В конце XIX в</w:t>
      </w:r>
      <w:r>
        <w:rPr>
          <w:sz w:val="28"/>
        </w:rPr>
        <w:t>е</w:t>
      </w:r>
      <w:r>
        <w:rPr>
          <w:sz w:val="28"/>
        </w:rPr>
        <w:t>ка, по причинам, которые нам не стоит здесь анализировать, знач</w:t>
      </w:r>
      <w:r>
        <w:rPr>
          <w:sz w:val="28"/>
        </w:rPr>
        <w:t>и</w:t>
      </w:r>
      <w:r>
        <w:rPr>
          <w:sz w:val="28"/>
        </w:rPr>
        <w:t>тельное число гражда</w:t>
      </w:r>
      <w:r>
        <w:rPr>
          <w:sz w:val="28"/>
        </w:rPr>
        <w:t>н Франции, наделенных гражданскими прав</w:t>
      </w:r>
      <w:r>
        <w:rPr>
          <w:sz w:val="28"/>
        </w:rPr>
        <w:t>а</w:t>
      </w:r>
      <w:r>
        <w:rPr>
          <w:sz w:val="28"/>
        </w:rPr>
        <w:t>ми, не говорили ни слова по-французски. Если бoльшая часть кел</w:t>
      </w:r>
      <w:r>
        <w:rPr>
          <w:sz w:val="28"/>
        </w:rPr>
        <w:t>ь</w:t>
      </w:r>
      <w:r>
        <w:rPr>
          <w:sz w:val="28"/>
        </w:rPr>
        <w:t>тов (ирландцы, бретонцы, валлийцы, шотландцы) забыла свой ро</w:t>
      </w:r>
      <w:r>
        <w:rPr>
          <w:sz w:val="28"/>
        </w:rPr>
        <w:t>д</w:t>
      </w:r>
      <w:r>
        <w:rPr>
          <w:sz w:val="28"/>
        </w:rPr>
        <w:t>ной язык, поскольку он был для них препятствием для нормального социального продвижения, это</w:t>
      </w:r>
      <w:r>
        <w:rPr>
          <w:sz w:val="28"/>
        </w:rPr>
        <w:t xml:space="preserve"> не означало того, что они перестали быть бретонцами, ирландцами, валлийцами или шотландцами, это означало, что они лишались языкового оправдания и убеждения для существования их этноса.</w:t>
      </w:r>
    </w:p>
    <w:p w:rsidR="00000000" w:rsidRDefault="007175E7">
      <w:pPr>
        <w:numPr>
          <w:ilvl w:val="12"/>
          <w:numId w:val="0"/>
        </w:numPr>
        <w:spacing w:line="360" w:lineRule="auto"/>
        <w:ind w:firstLine="567"/>
        <w:jc w:val="both"/>
        <w:rPr>
          <w:sz w:val="28"/>
        </w:rPr>
      </w:pPr>
      <w:r>
        <w:rPr>
          <w:sz w:val="28"/>
        </w:rPr>
        <w:t>У семьи бедные родители (кельтские и балтийские языки, н</w:t>
      </w:r>
      <w:r>
        <w:rPr>
          <w:sz w:val="28"/>
        </w:rPr>
        <w:t>а</w:t>
      </w:r>
      <w:r>
        <w:rPr>
          <w:sz w:val="28"/>
        </w:rPr>
        <w:t>пример), кот</w:t>
      </w:r>
      <w:r>
        <w:rPr>
          <w:sz w:val="28"/>
        </w:rPr>
        <w:t>орые мало преуспели, но, в целом, она многочисле</w:t>
      </w:r>
      <w:r>
        <w:rPr>
          <w:sz w:val="28"/>
        </w:rPr>
        <w:t>н</w:t>
      </w:r>
      <w:r>
        <w:rPr>
          <w:sz w:val="28"/>
        </w:rPr>
        <w:t>ная, богатая и могущественная. Здесь мы затрагиваем основное пр</w:t>
      </w:r>
      <w:r>
        <w:rPr>
          <w:sz w:val="28"/>
        </w:rPr>
        <w:t>о</w:t>
      </w:r>
      <w:r>
        <w:rPr>
          <w:sz w:val="28"/>
        </w:rPr>
        <w:t>тив</w:t>
      </w:r>
      <w:r>
        <w:rPr>
          <w:sz w:val="28"/>
        </w:rPr>
        <w:t>о</w:t>
      </w:r>
      <w:r>
        <w:rPr>
          <w:sz w:val="28"/>
        </w:rPr>
        <w:t>речие: тогда как, для исследования прошлого, мы будем гов</w:t>
      </w:r>
      <w:r>
        <w:rPr>
          <w:sz w:val="28"/>
        </w:rPr>
        <w:t>о</w:t>
      </w:r>
      <w:r>
        <w:rPr>
          <w:sz w:val="28"/>
        </w:rPr>
        <w:t>рить об отсутствии общей истории, однако мы скажем о всем прот</w:t>
      </w:r>
      <w:r>
        <w:rPr>
          <w:sz w:val="28"/>
        </w:rPr>
        <w:t>о</w:t>
      </w:r>
      <w:r>
        <w:rPr>
          <w:sz w:val="28"/>
        </w:rPr>
        <w:t>истор</w:t>
      </w:r>
      <w:r>
        <w:rPr>
          <w:sz w:val="28"/>
        </w:rPr>
        <w:t>и</w:t>
      </w:r>
      <w:r>
        <w:rPr>
          <w:sz w:val="28"/>
        </w:rPr>
        <w:t>ческом перио</w:t>
      </w:r>
      <w:r>
        <w:rPr>
          <w:sz w:val="28"/>
        </w:rPr>
        <w:t>де, детали, которого нам неизвестны, что инд</w:t>
      </w:r>
      <w:r>
        <w:rPr>
          <w:sz w:val="28"/>
        </w:rPr>
        <w:t>о</w:t>
      </w:r>
      <w:r>
        <w:rPr>
          <w:sz w:val="28"/>
        </w:rPr>
        <w:t>европе</w:t>
      </w:r>
      <w:r>
        <w:rPr>
          <w:sz w:val="28"/>
        </w:rPr>
        <w:t>й</w:t>
      </w:r>
      <w:r>
        <w:rPr>
          <w:sz w:val="28"/>
        </w:rPr>
        <w:t>ский феномен является в основном лингвистическим и рел</w:t>
      </w:r>
      <w:r>
        <w:rPr>
          <w:sz w:val="28"/>
        </w:rPr>
        <w:t>и</w:t>
      </w:r>
      <w:r>
        <w:rPr>
          <w:sz w:val="28"/>
        </w:rPr>
        <w:t>гиозным. Поскольку этот факт очевиден, может показаться бессмы</w:t>
      </w:r>
      <w:r>
        <w:rPr>
          <w:sz w:val="28"/>
        </w:rPr>
        <w:t>с</w:t>
      </w:r>
      <w:r>
        <w:rPr>
          <w:sz w:val="28"/>
        </w:rPr>
        <w:t>ленным писать о том, что индоевропейские языки образуют бол</w:t>
      </w:r>
      <w:r>
        <w:rPr>
          <w:sz w:val="28"/>
        </w:rPr>
        <w:t>ь</w:t>
      </w:r>
      <w:r>
        <w:rPr>
          <w:sz w:val="28"/>
        </w:rPr>
        <w:t>шую семью, которая на прот</w:t>
      </w:r>
      <w:r>
        <w:rPr>
          <w:sz w:val="28"/>
        </w:rPr>
        <w:t>яжении веков заняла почти всю Европу, Америку, существенную часть Азии, Африки и Океании. Таким о</w:t>
      </w:r>
      <w:r>
        <w:rPr>
          <w:sz w:val="28"/>
        </w:rPr>
        <w:t>б</w:t>
      </w:r>
      <w:r>
        <w:rPr>
          <w:sz w:val="28"/>
        </w:rPr>
        <w:t>разом, нет лучше доказательства, что лингвистические данные по большей ча</w:t>
      </w:r>
      <w:r>
        <w:rPr>
          <w:sz w:val="28"/>
        </w:rPr>
        <w:t>с</w:t>
      </w:r>
      <w:r>
        <w:rPr>
          <w:sz w:val="28"/>
        </w:rPr>
        <w:t>ти не зависят от данных этнических и расовых. В самой Европе н</w:t>
      </w:r>
      <w:r>
        <w:rPr>
          <w:sz w:val="28"/>
        </w:rPr>
        <w:t>е</w:t>
      </w:r>
      <w:r>
        <w:rPr>
          <w:sz w:val="28"/>
        </w:rPr>
        <w:t>индоевропейские народ</w:t>
      </w:r>
      <w:r>
        <w:rPr>
          <w:sz w:val="28"/>
        </w:rPr>
        <w:t>ы, сохранившие свой язык, финны, венгры, баски, достигли этого ценой полной ассимиляции образа жизни и мысли.</w:t>
      </w:r>
    </w:p>
    <w:p w:rsidR="00000000" w:rsidRDefault="007175E7">
      <w:pPr>
        <w:numPr>
          <w:ilvl w:val="12"/>
          <w:numId w:val="0"/>
        </w:numPr>
        <w:spacing w:line="360" w:lineRule="auto"/>
        <w:ind w:firstLine="567"/>
        <w:jc w:val="both"/>
        <w:rPr>
          <w:sz w:val="28"/>
        </w:rPr>
      </w:pPr>
      <w:r>
        <w:rPr>
          <w:sz w:val="28"/>
        </w:rPr>
        <w:t>Современная культурная значимость индоевропейской семьи языков, зависящая от экономических и политических факторов, т</w:t>
      </w:r>
      <w:r>
        <w:rPr>
          <w:sz w:val="28"/>
        </w:rPr>
        <w:t>а</w:t>
      </w:r>
      <w:r>
        <w:rPr>
          <w:sz w:val="28"/>
        </w:rPr>
        <w:t>кова, что почти каждый в сов</w:t>
      </w:r>
      <w:r>
        <w:rPr>
          <w:sz w:val="28"/>
        </w:rPr>
        <w:t>ременном мире говорит «по-индоевропейски» или находится под индоевропейским влиянием. Распространение не было равным для всех языков семьи (англи</w:t>
      </w:r>
      <w:r>
        <w:rPr>
          <w:sz w:val="28"/>
        </w:rPr>
        <w:t>й</w:t>
      </w:r>
      <w:r>
        <w:rPr>
          <w:sz w:val="28"/>
        </w:rPr>
        <w:t>ский занял лучшую часть), в нем не было никаких империалистич</w:t>
      </w:r>
      <w:r>
        <w:rPr>
          <w:sz w:val="28"/>
        </w:rPr>
        <w:t>е</w:t>
      </w:r>
      <w:r>
        <w:rPr>
          <w:sz w:val="28"/>
        </w:rPr>
        <w:t>ских претензий: вовсе не во имя индоевропейского</w:t>
      </w:r>
      <w:r>
        <w:rPr>
          <w:sz w:val="28"/>
        </w:rPr>
        <w:t xml:space="preserve"> языка русский язык распространился на всю Сибирь, а английский, французский, испанский и португальский – в Новом Свете. Вовсе не пангерм</w:t>
      </w:r>
      <w:r>
        <w:rPr>
          <w:sz w:val="28"/>
        </w:rPr>
        <w:t>а</w:t>
      </w:r>
      <w:r>
        <w:rPr>
          <w:sz w:val="28"/>
        </w:rPr>
        <w:t>низм, а военное, экономическое, политическое, культурное и дем</w:t>
      </w:r>
      <w:r>
        <w:rPr>
          <w:sz w:val="28"/>
        </w:rPr>
        <w:t>о</w:t>
      </w:r>
      <w:r>
        <w:rPr>
          <w:sz w:val="28"/>
        </w:rPr>
        <w:t xml:space="preserve">графическое превосходство сделало силу распространения </w:t>
      </w:r>
      <w:r>
        <w:rPr>
          <w:sz w:val="28"/>
        </w:rPr>
        <w:t>немецк</w:t>
      </w:r>
      <w:r>
        <w:rPr>
          <w:sz w:val="28"/>
        </w:rPr>
        <w:t>о</w:t>
      </w:r>
      <w:r>
        <w:rPr>
          <w:sz w:val="28"/>
        </w:rPr>
        <w:t xml:space="preserve">го языка непреодолимой и превратило его в XIX веке в общий язык Центральной Европы. </w:t>
      </w:r>
    </w:p>
    <w:p w:rsidR="00000000" w:rsidRDefault="007175E7">
      <w:pPr>
        <w:numPr>
          <w:ilvl w:val="12"/>
          <w:numId w:val="0"/>
        </w:numPr>
        <w:spacing w:line="360" w:lineRule="auto"/>
        <w:ind w:firstLine="567"/>
        <w:jc w:val="both"/>
        <w:rPr>
          <w:sz w:val="28"/>
        </w:rPr>
      </w:pPr>
      <w:r>
        <w:rPr>
          <w:sz w:val="28"/>
        </w:rPr>
        <w:t>Мы не будем делать вид, что протоистория была идиллическим периодом, когда уважалось такое недавнее понятие, как «права ч</w:t>
      </w:r>
      <w:r>
        <w:rPr>
          <w:sz w:val="28"/>
        </w:rPr>
        <w:t>е</w:t>
      </w:r>
      <w:r>
        <w:rPr>
          <w:sz w:val="28"/>
        </w:rPr>
        <w:t>ловека»: индоевропейский человек, как и вс</w:t>
      </w:r>
      <w:r>
        <w:rPr>
          <w:sz w:val="28"/>
        </w:rPr>
        <w:t>е подобные ему неинд</w:t>
      </w:r>
      <w:r>
        <w:rPr>
          <w:sz w:val="28"/>
        </w:rPr>
        <w:t>о</w:t>
      </w:r>
      <w:r>
        <w:rPr>
          <w:sz w:val="28"/>
        </w:rPr>
        <w:t>европейцы, проявлял естественную для человеческого рода агре</w:t>
      </w:r>
      <w:r>
        <w:rPr>
          <w:sz w:val="28"/>
        </w:rPr>
        <w:t>с</w:t>
      </w:r>
      <w:r>
        <w:rPr>
          <w:sz w:val="28"/>
        </w:rPr>
        <w:t>сивность. Но мы воздерживаемся здесь от всяческих рассуждений о политическом или историческом порядке. Поэтому в качестве ко</w:t>
      </w:r>
      <w:r>
        <w:rPr>
          <w:sz w:val="28"/>
        </w:rPr>
        <w:t>м</w:t>
      </w:r>
      <w:r>
        <w:rPr>
          <w:sz w:val="28"/>
        </w:rPr>
        <w:t xml:space="preserve">ментария отметим, что немецкий термин </w:t>
      </w:r>
      <w:r>
        <w:rPr>
          <w:i/>
          <w:sz w:val="28"/>
        </w:rPr>
        <w:t>indogermani</w:t>
      </w:r>
      <w:r>
        <w:rPr>
          <w:i/>
          <w:sz w:val="28"/>
        </w:rPr>
        <w:t>sch</w:t>
      </w:r>
      <w:r>
        <w:rPr>
          <w:sz w:val="28"/>
        </w:rPr>
        <w:t xml:space="preserve"> появился в XIX веке, когда наиболее известные представители немецкой фил</w:t>
      </w:r>
      <w:r>
        <w:rPr>
          <w:sz w:val="28"/>
        </w:rPr>
        <w:t>о</w:t>
      </w:r>
      <w:r>
        <w:rPr>
          <w:sz w:val="28"/>
        </w:rPr>
        <w:t>логической науки были уверены, что германцы – это самые чистые индоевропейцы. Этот термин, но не подобная уверенность, прису</w:t>
      </w:r>
      <w:r>
        <w:rPr>
          <w:sz w:val="28"/>
        </w:rPr>
        <w:t>т</w:t>
      </w:r>
      <w:r>
        <w:rPr>
          <w:sz w:val="28"/>
        </w:rPr>
        <w:t>ствовал в лексике большей части современных немецкоязы</w:t>
      </w:r>
      <w:r>
        <w:rPr>
          <w:sz w:val="28"/>
        </w:rPr>
        <w:t>чных специалистов. Он отражал скорее идеологию, чем лингвистику.</w:t>
      </w:r>
    </w:p>
    <w:p w:rsidR="00000000" w:rsidRDefault="007175E7">
      <w:pPr>
        <w:numPr>
          <w:ilvl w:val="12"/>
          <w:numId w:val="0"/>
        </w:numPr>
        <w:spacing w:line="360" w:lineRule="auto"/>
        <w:ind w:firstLine="567"/>
        <w:jc w:val="both"/>
        <w:rPr>
          <w:sz w:val="28"/>
        </w:rPr>
      </w:pPr>
      <w:r>
        <w:rPr>
          <w:sz w:val="28"/>
        </w:rPr>
        <w:t>Предваряя все описание или перечисление, если не сказать, все исследование, здесь еще можно сказать, что никакой декларируемой индоевропейской национальности не существует. Еще меньше с</w:t>
      </w:r>
      <w:r>
        <w:rPr>
          <w:sz w:val="28"/>
        </w:rPr>
        <w:t>о</w:t>
      </w:r>
      <w:r>
        <w:rPr>
          <w:sz w:val="28"/>
        </w:rPr>
        <w:t>з</w:t>
      </w:r>
      <w:r>
        <w:rPr>
          <w:sz w:val="28"/>
        </w:rPr>
        <w:t>нани</w:t>
      </w:r>
      <w:r>
        <w:rPr>
          <w:sz w:val="28"/>
        </w:rPr>
        <w:t xml:space="preserve">я принадлежности к единому сообществу вроде греческого </w:t>
      </w:r>
      <w:r>
        <w:rPr>
          <w:i/>
          <w:sz w:val="28"/>
        </w:rPr>
        <w:t>ко</w:t>
      </w:r>
      <w:r>
        <w:rPr>
          <w:i/>
          <w:sz w:val="28"/>
        </w:rPr>
        <w:t>й</w:t>
      </w:r>
      <w:r>
        <w:rPr>
          <w:i/>
          <w:sz w:val="28"/>
        </w:rPr>
        <w:t xml:space="preserve">не. </w:t>
      </w:r>
      <w:r>
        <w:rPr>
          <w:sz w:val="28"/>
        </w:rPr>
        <w:t>Этого сознания не было никогда. По определенной причине не существует также никакого общего «архива». Индоевропейские ди</w:t>
      </w:r>
      <w:r>
        <w:rPr>
          <w:sz w:val="28"/>
        </w:rPr>
        <w:t>а</w:t>
      </w:r>
      <w:r>
        <w:rPr>
          <w:sz w:val="28"/>
        </w:rPr>
        <w:t>лекты, в том смысле, что имел в виду Мейе, неизбежно происх</w:t>
      </w:r>
      <w:r>
        <w:rPr>
          <w:sz w:val="28"/>
        </w:rPr>
        <w:t>о</w:t>
      </w:r>
      <w:r>
        <w:rPr>
          <w:sz w:val="28"/>
        </w:rPr>
        <w:t>дят от индоев</w:t>
      </w:r>
      <w:r>
        <w:rPr>
          <w:sz w:val="28"/>
        </w:rPr>
        <w:t>ропейского «языка», и было бы самонадеянным п</w:t>
      </w:r>
      <w:r>
        <w:rPr>
          <w:sz w:val="28"/>
        </w:rPr>
        <w:t>ы</w:t>
      </w:r>
      <w:r>
        <w:rPr>
          <w:sz w:val="28"/>
        </w:rPr>
        <w:t>таться датировать их происхождение или качества и условия пер</w:t>
      </w:r>
      <w:r>
        <w:rPr>
          <w:sz w:val="28"/>
        </w:rPr>
        <w:t>е</w:t>
      </w:r>
      <w:r>
        <w:rPr>
          <w:sz w:val="28"/>
        </w:rPr>
        <w:t>хода от теоретического индоевропейского к самобытной реальности индое</w:t>
      </w:r>
      <w:r>
        <w:rPr>
          <w:sz w:val="28"/>
        </w:rPr>
        <w:t>в</w:t>
      </w:r>
      <w:r>
        <w:rPr>
          <w:sz w:val="28"/>
        </w:rPr>
        <w:t>ропейских языков. Диалектное дробление и расщепление не всегда происходило с о</w:t>
      </w:r>
      <w:r>
        <w:rPr>
          <w:sz w:val="28"/>
        </w:rPr>
        <w:t xml:space="preserve">динаковой скоростью и одновременно, не всегда эти процессы подчинялись одним законам или протекали в одинаковых условиях. В гуманитарной науке каждый случай всегда уникален по своей сути. </w:t>
      </w:r>
    </w:p>
    <w:p w:rsidR="00000000" w:rsidRDefault="007175E7">
      <w:pPr>
        <w:numPr>
          <w:ilvl w:val="12"/>
          <w:numId w:val="0"/>
        </w:numPr>
        <w:spacing w:line="360" w:lineRule="auto"/>
        <w:ind w:firstLine="567"/>
        <w:jc w:val="both"/>
        <w:rPr>
          <w:sz w:val="28"/>
        </w:rPr>
      </w:pPr>
      <w:r>
        <w:rPr>
          <w:sz w:val="28"/>
        </w:rPr>
        <w:t>Кроме того, «понятие» индоевропейскости, скорее чем индое</w:t>
      </w:r>
      <w:r>
        <w:rPr>
          <w:sz w:val="28"/>
        </w:rPr>
        <w:t>в</w:t>
      </w:r>
      <w:r>
        <w:rPr>
          <w:sz w:val="28"/>
        </w:rPr>
        <w:t>ропейский</w:t>
      </w:r>
      <w:r>
        <w:rPr>
          <w:sz w:val="28"/>
        </w:rPr>
        <w:t xml:space="preserve"> «фактор», всегда служило для определения происхожд</w:t>
      </w:r>
      <w:r>
        <w:rPr>
          <w:sz w:val="28"/>
        </w:rPr>
        <w:t>е</w:t>
      </w:r>
      <w:r>
        <w:rPr>
          <w:sz w:val="28"/>
        </w:rPr>
        <w:t>ния, будь то одного или нескольких языков, одной или нескольких религиозных идеологий, показывающих определенное количество общих признаков. К тому же анализ и комментарий предполагают значительную докуме</w:t>
      </w:r>
      <w:r>
        <w:rPr>
          <w:sz w:val="28"/>
        </w:rPr>
        <w:t xml:space="preserve">нтацию и множество предосторожностей, не допуская грубого или авантюрного обращения с языком: тот факт, что «царь» – это </w:t>
      </w:r>
      <w:r>
        <w:rPr>
          <w:i/>
          <w:sz w:val="28"/>
        </w:rPr>
        <w:t xml:space="preserve">raj </w:t>
      </w:r>
      <w:r>
        <w:rPr>
          <w:sz w:val="28"/>
        </w:rPr>
        <w:t xml:space="preserve">на санскрите, </w:t>
      </w:r>
      <w:r>
        <w:rPr>
          <w:i/>
          <w:sz w:val="28"/>
        </w:rPr>
        <w:t xml:space="preserve">rex </w:t>
      </w:r>
      <w:r>
        <w:rPr>
          <w:sz w:val="28"/>
        </w:rPr>
        <w:t xml:space="preserve">по-латыни, </w:t>
      </w:r>
      <w:r>
        <w:rPr>
          <w:i/>
          <w:sz w:val="28"/>
        </w:rPr>
        <w:t xml:space="preserve">rix </w:t>
      </w:r>
      <w:r>
        <w:rPr>
          <w:sz w:val="28"/>
        </w:rPr>
        <w:t xml:space="preserve">по-галльски и </w:t>
      </w:r>
      <w:r>
        <w:rPr>
          <w:i/>
          <w:sz w:val="28"/>
        </w:rPr>
        <w:t xml:space="preserve">rí </w:t>
      </w:r>
      <w:r>
        <w:rPr>
          <w:sz w:val="28"/>
        </w:rPr>
        <w:t>по-ирландски от основы *</w:t>
      </w:r>
      <w:r>
        <w:rPr>
          <w:i/>
          <w:sz w:val="28"/>
        </w:rPr>
        <w:t>reg</w:t>
      </w:r>
      <w:r>
        <w:rPr>
          <w:sz w:val="28"/>
        </w:rPr>
        <w:t>, несомненно означает, что семантика слова не скрыта о</w:t>
      </w:r>
      <w:r>
        <w:rPr>
          <w:sz w:val="28"/>
        </w:rPr>
        <w:t>т нас, и, что существует прочная основа для уст</w:t>
      </w:r>
      <w:r>
        <w:rPr>
          <w:sz w:val="28"/>
        </w:rPr>
        <w:t>а</w:t>
      </w:r>
      <w:r>
        <w:rPr>
          <w:sz w:val="28"/>
        </w:rPr>
        <w:t>новленияя лингвистических, религиозных или даже «социологич</w:t>
      </w:r>
      <w:r>
        <w:rPr>
          <w:sz w:val="28"/>
        </w:rPr>
        <w:t>е</w:t>
      </w:r>
      <w:r>
        <w:rPr>
          <w:sz w:val="28"/>
        </w:rPr>
        <w:t xml:space="preserve">ских» параллелей. Однако нужно остерегаться делать поспешные выводы о том, что римский </w:t>
      </w:r>
      <w:r>
        <w:rPr>
          <w:i/>
          <w:sz w:val="28"/>
        </w:rPr>
        <w:t xml:space="preserve">rex </w:t>
      </w:r>
      <w:r>
        <w:rPr>
          <w:sz w:val="28"/>
        </w:rPr>
        <w:t xml:space="preserve">и ирландский </w:t>
      </w:r>
      <w:r>
        <w:rPr>
          <w:i/>
          <w:sz w:val="28"/>
        </w:rPr>
        <w:t xml:space="preserve">rí </w:t>
      </w:r>
      <w:r>
        <w:rPr>
          <w:sz w:val="28"/>
        </w:rPr>
        <w:t>обладали одинак</w:t>
      </w:r>
      <w:r>
        <w:rPr>
          <w:sz w:val="28"/>
        </w:rPr>
        <w:t>о</w:t>
      </w:r>
      <w:r>
        <w:rPr>
          <w:sz w:val="28"/>
        </w:rPr>
        <w:t>выми правами и обязанност</w:t>
      </w:r>
      <w:r>
        <w:rPr>
          <w:sz w:val="28"/>
        </w:rPr>
        <w:t>ями. То же самое можно сказать о ри</w:t>
      </w:r>
      <w:r>
        <w:rPr>
          <w:sz w:val="28"/>
        </w:rPr>
        <w:t>м</w:t>
      </w:r>
      <w:r>
        <w:rPr>
          <w:sz w:val="28"/>
        </w:rPr>
        <w:t>ском фламине и индийском брахмане.</w:t>
      </w:r>
    </w:p>
    <w:p w:rsidR="00000000" w:rsidRDefault="007175E7">
      <w:pPr>
        <w:numPr>
          <w:ilvl w:val="12"/>
          <w:numId w:val="0"/>
        </w:numPr>
        <w:spacing w:line="360" w:lineRule="auto"/>
        <w:ind w:firstLine="567"/>
        <w:jc w:val="both"/>
        <w:rPr>
          <w:sz w:val="28"/>
        </w:rPr>
      </w:pPr>
      <w:r>
        <w:rPr>
          <w:sz w:val="28"/>
        </w:rPr>
        <w:t>При этом большая часть лингвистов сейчас отказывается лок</w:t>
      </w:r>
      <w:r>
        <w:rPr>
          <w:sz w:val="28"/>
        </w:rPr>
        <w:t>а</w:t>
      </w:r>
      <w:r>
        <w:rPr>
          <w:sz w:val="28"/>
        </w:rPr>
        <w:t>лизовывать гипотетическую индоевропейскую общность, обязател</w:t>
      </w:r>
      <w:r>
        <w:rPr>
          <w:sz w:val="28"/>
        </w:rPr>
        <w:t>ь</w:t>
      </w:r>
      <w:r>
        <w:rPr>
          <w:sz w:val="28"/>
        </w:rPr>
        <w:t>но доисторическую, во времени и пространстве:</w:t>
      </w:r>
    </w:p>
    <w:p w:rsidR="00000000" w:rsidRDefault="007175E7">
      <w:pPr>
        <w:numPr>
          <w:ilvl w:val="0"/>
          <w:numId w:val="4"/>
        </w:numPr>
        <w:tabs>
          <w:tab w:val="left" w:pos="1002"/>
        </w:tabs>
        <w:spacing w:line="360" w:lineRule="auto"/>
        <w:ind w:left="1002" w:hanging="360"/>
        <w:jc w:val="both"/>
        <w:rPr>
          <w:sz w:val="28"/>
        </w:rPr>
      </w:pPr>
      <w:r>
        <w:rPr>
          <w:b/>
          <w:sz w:val="28"/>
        </w:rPr>
        <w:t xml:space="preserve">во времени, </w:t>
      </w:r>
      <w:r>
        <w:rPr>
          <w:sz w:val="28"/>
        </w:rPr>
        <w:t>поскольк</w:t>
      </w:r>
      <w:r>
        <w:rPr>
          <w:sz w:val="28"/>
        </w:rPr>
        <w:t>у самые древние из известных морфологий дают представление только о четко выделе</w:t>
      </w:r>
      <w:r>
        <w:rPr>
          <w:sz w:val="28"/>
        </w:rPr>
        <w:t>н</w:t>
      </w:r>
      <w:r>
        <w:rPr>
          <w:sz w:val="28"/>
        </w:rPr>
        <w:t>ных и сформировавшихся языках или группах (как можно говорить об удобной общей хронологии для санскрита, к</w:t>
      </w:r>
      <w:r>
        <w:rPr>
          <w:sz w:val="28"/>
        </w:rPr>
        <w:t>о</w:t>
      </w:r>
      <w:r>
        <w:rPr>
          <w:sz w:val="28"/>
        </w:rPr>
        <w:t>торый за пять веков до н.э. уже располагал руководствами по граммати</w:t>
      </w:r>
      <w:r>
        <w:rPr>
          <w:sz w:val="28"/>
        </w:rPr>
        <w:t>ке, и для литовского языка, письменных памя</w:t>
      </w:r>
      <w:r>
        <w:rPr>
          <w:sz w:val="28"/>
        </w:rPr>
        <w:t>т</w:t>
      </w:r>
      <w:r>
        <w:rPr>
          <w:sz w:val="28"/>
        </w:rPr>
        <w:t>ников которого нет до конца средних веков?);</w:t>
      </w:r>
    </w:p>
    <w:p w:rsidR="00000000" w:rsidRDefault="007175E7">
      <w:pPr>
        <w:numPr>
          <w:ilvl w:val="12"/>
          <w:numId w:val="0"/>
        </w:numPr>
        <w:spacing w:line="360" w:lineRule="auto"/>
        <w:jc w:val="both"/>
        <w:rPr>
          <w:sz w:val="28"/>
        </w:rPr>
      </w:pPr>
    </w:p>
    <w:p w:rsidR="00000000" w:rsidRDefault="007175E7">
      <w:pPr>
        <w:numPr>
          <w:ilvl w:val="0"/>
          <w:numId w:val="4"/>
        </w:numPr>
        <w:tabs>
          <w:tab w:val="left" w:pos="1002"/>
        </w:tabs>
        <w:spacing w:line="360" w:lineRule="auto"/>
        <w:ind w:left="1002" w:hanging="360"/>
        <w:jc w:val="both"/>
        <w:rPr>
          <w:sz w:val="28"/>
        </w:rPr>
      </w:pPr>
      <w:r>
        <w:rPr>
          <w:b/>
          <w:sz w:val="28"/>
        </w:rPr>
        <w:t xml:space="preserve">в пространстве, </w:t>
      </w:r>
      <w:r>
        <w:rPr>
          <w:sz w:val="28"/>
        </w:rPr>
        <w:t>поскольку мы не знаем, откуда инд</w:t>
      </w:r>
      <w:r>
        <w:rPr>
          <w:sz w:val="28"/>
        </w:rPr>
        <w:t>о</w:t>
      </w:r>
      <w:r>
        <w:rPr>
          <w:sz w:val="28"/>
        </w:rPr>
        <w:t xml:space="preserve">европейцы распространились во все стороны (с Украины, из Средней Азии или из Литвы?): индоевропейская археология не </w:t>
      </w:r>
      <w:r>
        <w:rPr>
          <w:sz w:val="28"/>
        </w:rPr>
        <w:t>говорит прямо об уровне их материальной цивилизации, и только религиозные традиции сообщают о том, что они пришли с севера.</w:t>
      </w:r>
    </w:p>
    <w:p w:rsidR="00000000" w:rsidRDefault="007175E7">
      <w:pPr>
        <w:numPr>
          <w:ilvl w:val="12"/>
          <w:numId w:val="0"/>
        </w:numPr>
        <w:spacing w:line="360" w:lineRule="auto"/>
        <w:jc w:val="both"/>
        <w:rPr>
          <w:sz w:val="28"/>
        </w:rPr>
      </w:pPr>
    </w:p>
    <w:p w:rsidR="00000000" w:rsidRDefault="007175E7">
      <w:pPr>
        <w:numPr>
          <w:ilvl w:val="12"/>
          <w:numId w:val="0"/>
        </w:numPr>
        <w:spacing w:line="360" w:lineRule="auto"/>
        <w:ind w:firstLine="567"/>
        <w:jc w:val="both"/>
        <w:rPr>
          <w:sz w:val="28"/>
        </w:rPr>
      </w:pPr>
      <w:r>
        <w:rPr>
          <w:sz w:val="28"/>
        </w:rPr>
        <w:t>Иначе говоря, мы имеем перед глазами последствия или резул</w:t>
      </w:r>
      <w:r>
        <w:rPr>
          <w:sz w:val="28"/>
        </w:rPr>
        <w:t>ь</w:t>
      </w:r>
      <w:r>
        <w:rPr>
          <w:sz w:val="28"/>
        </w:rPr>
        <w:t>таты и игнорируем все причины и начала. Все, что мы имеем право утвержда</w:t>
      </w:r>
      <w:r>
        <w:rPr>
          <w:sz w:val="28"/>
        </w:rPr>
        <w:t>ть, сводится к тому, что древнейший уровень, который лингвистическая история позволяет восстановить в Европе – это и</w:t>
      </w:r>
      <w:r>
        <w:rPr>
          <w:sz w:val="28"/>
        </w:rPr>
        <w:t>н</w:t>
      </w:r>
      <w:r>
        <w:rPr>
          <w:sz w:val="28"/>
        </w:rPr>
        <w:t>доевропейская праистория, основанная на важнейших родственных связях и сходствах. Еще глубже в прошлом – неизвестнность, отсу</w:t>
      </w:r>
      <w:r>
        <w:rPr>
          <w:sz w:val="28"/>
        </w:rPr>
        <w:t>т</w:t>
      </w:r>
      <w:r>
        <w:rPr>
          <w:sz w:val="28"/>
        </w:rPr>
        <w:t>ствие истории</w:t>
      </w:r>
      <w:r>
        <w:rPr>
          <w:sz w:val="28"/>
        </w:rPr>
        <w:t>, или, что еще хуже, отсутствие любого мифа и любой традиции. Лингвист, желающий реконструировать общий индоевр</w:t>
      </w:r>
      <w:r>
        <w:rPr>
          <w:sz w:val="28"/>
        </w:rPr>
        <w:t>о</w:t>
      </w:r>
      <w:r>
        <w:rPr>
          <w:sz w:val="28"/>
        </w:rPr>
        <w:t>пейский язык вступит в такую же рискованную игру, как и философ, стремящийся разрешить загадку происхождения языка. В оправд</w:t>
      </w:r>
      <w:r>
        <w:rPr>
          <w:sz w:val="28"/>
        </w:rPr>
        <w:t>а</w:t>
      </w:r>
      <w:r>
        <w:rPr>
          <w:sz w:val="28"/>
        </w:rPr>
        <w:t>ние лингвистов наше</w:t>
      </w:r>
      <w:r>
        <w:rPr>
          <w:sz w:val="28"/>
        </w:rPr>
        <w:t>го века скажем, что они уже давно отказались от такой иллюзорной цели. Индоевропейские словари с различными вариантами методологии и порой большой разницей в результатах, ограничиваются фиксированием различных эволюций общих ко</w:t>
      </w:r>
      <w:r>
        <w:rPr>
          <w:sz w:val="28"/>
        </w:rPr>
        <w:t>р</w:t>
      </w:r>
      <w:r>
        <w:rPr>
          <w:sz w:val="28"/>
        </w:rPr>
        <w:t>ней.</w:t>
      </w:r>
    </w:p>
    <w:p w:rsidR="00000000" w:rsidRDefault="007175E7">
      <w:pPr>
        <w:numPr>
          <w:ilvl w:val="12"/>
          <w:numId w:val="0"/>
        </w:numPr>
        <w:spacing w:line="360" w:lineRule="auto"/>
        <w:ind w:firstLine="567"/>
        <w:jc w:val="both"/>
        <w:rPr>
          <w:sz w:val="28"/>
        </w:rPr>
      </w:pPr>
      <w:r>
        <w:rPr>
          <w:sz w:val="28"/>
        </w:rPr>
        <w:t>Лигвистический критерий</w:t>
      </w:r>
      <w:r>
        <w:rPr>
          <w:sz w:val="28"/>
        </w:rPr>
        <w:t>, применяемый в понятии о индое</w:t>
      </w:r>
      <w:r>
        <w:rPr>
          <w:sz w:val="28"/>
        </w:rPr>
        <w:t>в</w:t>
      </w:r>
      <w:r>
        <w:rPr>
          <w:sz w:val="28"/>
        </w:rPr>
        <w:t xml:space="preserve">ропейскости лежит в основе всех определений, основанных на </w:t>
      </w:r>
      <w:r>
        <w:rPr>
          <w:i/>
          <w:sz w:val="28"/>
        </w:rPr>
        <w:t>ра</w:t>
      </w:r>
      <w:r>
        <w:rPr>
          <w:i/>
          <w:sz w:val="28"/>
        </w:rPr>
        <w:t>з</w:t>
      </w:r>
      <w:r>
        <w:rPr>
          <w:i/>
          <w:sz w:val="28"/>
        </w:rPr>
        <w:t>витии</w:t>
      </w:r>
      <w:r>
        <w:rPr>
          <w:sz w:val="28"/>
        </w:rPr>
        <w:t xml:space="preserve">: </w:t>
      </w:r>
      <w:r>
        <w:rPr>
          <w:i/>
          <w:sz w:val="28"/>
        </w:rPr>
        <w:t xml:space="preserve">условия </w:t>
      </w:r>
      <w:r>
        <w:rPr>
          <w:sz w:val="28"/>
        </w:rPr>
        <w:t>развития кельтских языков отличаются от условий развития латыни или греческого. При недостатке археологических свидетельств, все, что мы знаем о ин</w:t>
      </w:r>
      <w:r>
        <w:rPr>
          <w:sz w:val="28"/>
        </w:rPr>
        <w:t>доевропейцах (их обществе, и</w:t>
      </w:r>
      <w:r>
        <w:rPr>
          <w:sz w:val="28"/>
        </w:rPr>
        <w:t>н</w:t>
      </w:r>
      <w:r>
        <w:rPr>
          <w:sz w:val="28"/>
        </w:rPr>
        <w:t>ститутах, праве, религии) следует, прямо или косвенно, из знания их языков. Таким образом, предпочтительнее говорить о конкретном формировании индоевропейских языков, чем о “расселении” инд</w:t>
      </w:r>
      <w:r>
        <w:rPr>
          <w:sz w:val="28"/>
        </w:rPr>
        <w:t>о</w:t>
      </w:r>
      <w:r>
        <w:rPr>
          <w:sz w:val="28"/>
        </w:rPr>
        <w:t>европейцев как реального и уникальног</w:t>
      </w:r>
      <w:r>
        <w:rPr>
          <w:sz w:val="28"/>
        </w:rPr>
        <w:t>о народа с собственным с</w:t>
      </w:r>
      <w:r>
        <w:rPr>
          <w:sz w:val="28"/>
        </w:rPr>
        <w:t>а</w:t>
      </w:r>
      <w:r>
        <w:rPr>
          <w:sz w:val="28"/>
        </w:rPr>
        <w:t>мосознанием.</w:t>
      </w:r>
    </w:p>
    <w:p w:rsidR="00000000" w:rsidRDefault="007175E7">
      <w:pPr>
        <w:numPr>
          <w:ilvl w:val="12"/>
          <w:numId w:val="0"/>
        </w:numPr>
        <w:spacing w:line="360" w:lineRule="auto"/>
        <w:ind w:firstLine="567"/>
        <w:jc w:val="both"/>
        <w:rPr>
          <w:sz w:val="28"/>
        </w:rPr>
      </w:pPr>
      <w:r>
        <w:rPr>
          <w:sz w:val="28"/>
        </w:rPr>
        <w:t>Между тем, понятие индоевропейского является фундаментал</w:t>
      </w:r>
      <w:r>
        <w:rPr>
          <w:sz w:val="28"/>
        </w:rPr>
        <w:t>ь</w:t>
      </w:r>
      <w:r>
        <w:rPr>
          <w:sz w:val="28"/>
        </w:rPr>
        <w:t>ным и необходимым, поскольку представляет собой наш уникал</w:t>
      </w:r>
      <w:r>
        <w:rPr>
          <w:sz w:val="28"/>
        </w:rPr>
        <w:t>ь</w:t>
      </w:r>
      <w:r>
        <w:rPr>
          <w:sz w:val="28"/>
        </w:rPr>
        <w:t>ный источник для классификации и восприятия соответствующих языков, вопреки отдалению большинства совр</w:t>
      </w:r>
      <w:r>
        <w:rPr>
          <w:sz w:val="28"/>
        </w:rPr>
        <w:t>еменных языков от их древнего состояния. Кельтские языки вызывают интерес, не потому что они сегодня представляют собой “индоевропейское” состояние (что было бы ложным после такого долгого их развития), но п</w:t>
      </w:r>
      <w:r>
        <w:rPr>
          <w:sz w:val="28"/>
        </w:rPr>
        <w:t>о</w:t>
      </w:r>
      <w:r>
        <w:rPr>
          <w:sz w:val="28"/>
        </w:rPr>
        <w:t>скольку один из древнейших лингвистических уровн</w:t>
      </w:r>
      <w:r>
        <w:rPr>
          <w:sz w:val="28"/>
        </w:rPr>
        <w:t>ей в Западной Европе представлен кельтским, абстракцией, созданной из нескол</w:t>
      </w:r>
      <w:r>
        <w:rPr>
          <w:sz w:val="28"/>
        </w:rPr>
        <w:t>ь</w:t>
      </w:r>
      <w:r>
        <w:rPr>
          <w:sz w:val="28"/>
        </w:rPr>
        <w:t>ких маргинаальных вариаций, и поскольку кельтские языки индое</w:t>
      </w:r>
      <w:r>
        <w:rPr>
          <w:sz w:val="28"/>
        </w:rPr>
        <w:t>в</w:t>
      </w:r>
      <w:r>
        <w:rPr>
          <w:sz w:val="28"/>
        </w:rPr>
        <w:t>ропейские по происхождению. В нашем распоряжении нет общего кельтского, аналога “общего романского”, то есть, латыни,</w:t>
      </w:r>
      <w:r>
        <w:rPr>
          <w:sz w:val="28"/>
        </w:rPr>
        <w:t xml:space="preserve"> однако у нас есть достаточно доказательств его существования в прошлом. К сожалению не пестрота и своеобразие современной Европы дают нам средство, с помощью которого можно утверждать или предп</w:t>
      </w:r>
      <w:r>
        <w:rPr>
          <w:sz w:val="28"/>
        </w:rPr>
        <w:t>о</w:t>
      </w:r>
      <w:r>
        <w:rPr>
          <w:sz w:val="28"/>
        </w:rPr>
        <w:t>лагать об этих доказательствах. Тогда как кельтские языки явл</w:t>
      </w:r>
      <w:r>
        <w:rPr>
          <w:sz w:val="28"/>
        </w:rPr>
        <w:t>яются интереснейшей главой в истории западной лингвистики, превратн</w:t>
      </w:r>
      <w:r>
        <w:rPr>
          <w:sz w:val="28"/>
        </w:rPr>
        <w:t>о</w:t>
      </w:r>
      <w:r>
        <w:rPr>
          <w:sz w:val="28"/>
        </w:rPr>
        <w:t>сти их истории сделали их одними из последних в иерархии ли</w:t>
      </w:r>
      <w:r>
        <w:rPr>
          <w:sz w:val="28"/>
        </w:rPr>
        <w:t>н</w:t>
      </w:r>
      <w:r>
        <w:rPr>
          <w:sz w:val="28"/>
        </w:rPr>
        <w:t>гв</w:t>
      </w:r>
      <w:r>
        <w:rPr>
          <w:sz w:val="28"/>
        </w:rPr>
        <w:t>и</w:t>
      </w:r>
      <w:r>
        <w:rPr>
          <w:sz w:val="28"/>
        </w:rPr>
        <w:t>стических ценностей. Нет никакого общего измерения у распр</w:t>
      </w:r>
      <w:r>
        <w:rPr>
          <w:sz w:val="28"/>
        </w:rPr>
        <w:t>о</w:t>
      </w:r>
      <w:r>
        <w:rPr>
          <w:sz w:val="28"/>
        </w:rPr>
        <w:t>стр</w:t>
      </w:r>
      <w:r>
        <w:rPr>
          <w:sz w:val="28"/>
        </w:rPr>
        <w:t>а</w:t>
      </w:r>
      <w:r>
        <w:rPr>
          <w:sz w:val="28"/>
        </w:rPr>
        <w:t>нения английского языка по многим континентам и выживания и</w:t>
      </w:r>
      <w:r>
        <w:rPr>
          <w:sz w:val="28"/>
        </w:rPr>
        <w:t>р</w:t>
      </w:r>
      <w:r>
        <w:rPr>
          <w:sz w:val="28"/>
        </w:rPr>
        <w:t>ла</w:t>
      </w:r>
      <w:r>
        <w:rPr>
          <w:sz w:val="28"/>
        </w:rPr>
        <w:t>ндского, валлийского и бретонского в тесном убежище вдали от главных путей сообщения.</w:t>
      </w:r>
    </w:p>
    <w:p w:rsidR="00000000" w:rsidRDefault="007175E7">
      <w:pPr>
        <w:numPr>
          <w:ilvl w:val="12"/>
          <w:numId w:val="0"/>
        </w:numPr>
        <w:spacing w:line="360" w:lineRule="auto"/>
        <w:ind w:firstLine="567"/>
        <w:jc w:val="both"/>
        <w:rPr>
          <w:sz w:val="28"/>
        </w:rPr>
      </w:pPr>
      <w:r>
        <w:rPr>
          <w:sz w:val="28"/>
        </w:rPr>
        <w:t>Для современного состояния наших знаний характерно, что в</w:t>
      </w:r>
      <w:r>
        <w:rPr>
          <w:sz w:val="28"/>
        </w:rPr>
        <w:t>е</w:t>
      </w:r>
      <w:r>
        <w:rPr>
          <w:sz w:val="28"/>
        </w:rPr>
        <w:t>дущий французский специалист в области индоевропейских иссл</w:t>
      </w:r>
      <w:r>
        <w:rPr>
          <w:sz w:val="28"/>
        </w:rPr>
        <w:t>е</w:t>
      </w:r>
      <w:r>
        <w:rPr>
          <w:sz w:val="28"/>
        </w:rPr>
        <w:t>дований, Антуан Мейе, озаглавил свое теоретическое и</w:t>
      </w:r>
      <w:r>
        <w:rPr>
          <w:sz w:val="28"/>
        </w:rPr>
        <w:t xml:space="preserve"> практич</w:t>
      </w:r>
      <w:r>
        <w:rPr>
          <w:sz w:val="28"/>
        </w:rPr>
        <w:t>е</w:t>
      </w:r>
      <w:r>
        <w:rPr>
          <w:sz w:val="28"/>
        </w:rPr>
        <w:t>ское описание нашей языковой семьи – “Индоевропейские диале</w:t>
      </w:r>
      <w:r>
        <w:rPr>
          <w:sz w:val="28"/>
        </w:rPr>
        <w:t>к</w:t>
      </w:r>
      <w:r>
        <w:rPr>
          <w:sz w:val="28"/>
        </w:rPr>
        <w:t xml:space="preserve">ты” (Antoine Meillet, </w:t>
      </w:r>
      <w:r>
        <w:rPr>
          <w:i/>
          <w:sz w:val="28"/>
        </w:rPr>
        <w:t>Les dialectes indo-européens</w:t>
      </w:r>
      <w:r>
        <w:rPr>
          <w:sz w:val="28"/>
        </w:rPr>
        <w:t>, éd. Champion, Paris, 1950), используя слово «диалект», для обозначения не совсем и</w:t>
      </w:r>
      <w:r>
        <w:rPr>
          <w:sz w:val="28"/>
        </w:rPr>
        <w:t>з</w:t>
      </w:r>
      <w:r>
        <w:rPr>
          <w:sz w:val="28"/>
        </w:rPr>
        <w:t>вестной материи, всего, что подразумевает исследован</w:t>
      </w:r>
      <w:r>
        <w:rPr>
          <w:sz w:val="28"/>
        </w:rPr>
        <w:t>ие неясного, сложного и сомнительного предмета.</w:t>
      </w:r>
    </w:p>
    <w:p w:rsidR="00000000" w:rsidRDefault="007175E7">
      <w:pPr>
        <w:numPr>
          <w:ilvl w:val="12"/>
          <w:numId w:val="0"/>
        </w:numPr>
        <w:spacing w:line="360" w:lineRule="auto"/>
        <w:ind w:firstLine="567"/>
        <w:jc w:val="both"/>
        <w:rPr>
          <w:sz w:val="28"/>
        </w:rPr>
      </w:pPr>
      <w:r>
        <w:rPr>
          <w:sz w:val="28"/>
        </w:rPr>
        <w:t>Характерно также, что большая часть современных лингвистов предпочитают синхронию диахронии или изучают язык через откл</w:t>
      </w:r>
      <w:r>
        <w:rPr>
          <w:sz w:val="28"/>
        </w:rPr>
        <w:t>о</w:t>
      </w:r>
      <w:r>
        <w:rPr>
          <w:sz w:val="28"/>
        </w:rPr>
        <w:t>нения и ненормальности речи. К тому же есть тенденция исслед</w:t>
      </w:r>
      <w:r>
        <w:rPr>
          <w:sz w:val="28"/>
        </w:rPr>
        <w:t>о</w:t>
      </w:r>
      <w:r>
        <w:rPr>
          <w:sz w:val="28"/>
        </w:rPr>
        <w:t>вать физические или физиоло</w:t>
      </w:r>
      <w:r>
        <w:rPr>
          <w:sz w:val="28"/>
        </w:rPr>
        <w:t>гические средства фонации в ущерб понятийным и интеллектуальным аспектам, которые дают человеч</w:t>
      </w:r>
      <w:r>
        <w:rPr>
          <w:sz w:val="28"/>
        </w:rPr>
        <w:t>е</w:t>
      </w:r>
      <w:r>
        <w:rPr>
          <w:sz w:val="28"/>
        </w:rPr>
        <w:t>ской речи ее основное качество.</w:t>
      </w:r>
    </w:p>
    <w:p w:rsidR="00000000" w:rsidRDefault="007175E7">
      <w:pPr>
        <w:numPr>
          <w:ilvl w:val="12"/>
          <w:numId w:val="0"/>
        </w:numPr>
        <w:spacing w:line="360" w:lineRule="auto"/>
        <w:ind w:firstLine="567"/>
        <w:jc w:val="both"/>
        <w:rPr>
          <w:sz w:val="28"/>
        </w:rPr>
      </w:pPr>
      <w:r>
        <w:rPr>
          <w:sz w:val="28"/>
        </w:rPr>
        <w:t>Очевидно, что в наших намерениях не было поправить работу Мейе или других лингвистов. Но некоторые аспекты их работ ну</w:t>
      </w:r>
      <w:r>
        <w:rPr>
          <w:sz w:val="28"/>
        </w:rPr>
        <w:t>ж</w:t>
      </w:r>
      <w:r>
        <w:rPr>
          <w:sz w:val="28"/>
        </w:rPr>
        <w:t xml:space="preserve">даются, с </w:t>
      </w:r>
      <w:r>
        <w:rPr>
          <w:sz w:val="28"/>
        </w:rPr>
        <w:t>точки зрения кельтолога, в серьезном пересмотре. Мы не критикуем в принципе такое утверждение:</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left="284" w:firstLine="283"/>
        <w:jc w:val="both"/>
        <w:rPr>
          <w:sz w:val="28"/>
        </w:rPr>
      </w:pPr>
      <w:r>
        <w:rPr>
          <w:i/>
          <w:sz w:val="28"/>
        </w:rPr>
        <w:t>Сравнительную грамматику индоевропейских языков делает возможной существование определенной «индоевропейской н</w:t>
      </w:r>
      <w:r>
        <w:rPr>
          <w:i/>
          <w:sz w:val="28"/>
        </w:rPr>
        <w:t>а</w:t>
      </w:r>
      <w:r>
        <w:rPr>
          <w:i/>
          <w:sz w:val="28"/>
        </w:rPr>
        <w:t>ции», так же как групп, на которые она разделилас</w:t>
      </w:r>
      <w:r>
        <w:rPr>
          <w:i/>
          <w:sz w:val="28"/>
        </w:rPr>
        <w:t>ь, каждая из которых, в свою очередь, составила нацию: «арийскую» (инд</w:t>
      </w:r>
      <w:r>
        <w:rPr>
          <w:i/>
          <w:sz w:val="28"/>
        </w:rPr>
        <w:t>о</w:t>
      </w:r>
      <w:r>
        <w:rPr>
          <w:i/>
          <w:sz w:val="28"/>
        </w:rPr>
        <w:t>и</w:t>
      </w:r>
      <w:r>
        <w:rPr>
          <w:i/>
          <w:sz w:val="28"/>
        </w:rPr>
        <w:t>ранскую), «эллинскую», «итало-кельтскую» и т.д. В каждом р</w:t>
      </w:r>
      <w:r>
        <w:rPr>
          <w:i/>
          <w:sz w:val="28"/>
        </w:rPr>
        <w:t>е</w:t>
      </w:r>
      <w:r>
        <w:rPr>
          <w:i/>
          <w:sz w:val="28"/>
        </w:rPr>
        <w:t>гионе, господствующая аристократия, организатор, делала д</w:t>
      </w:r>
      <w:r>
        <w:rPr>
          <w:i/>
          <w:sz w:val="28"/>
        </w:rPr>
        <w:t>о</w:t>
      </w:r>
      <w:r>
        <w:rPr>
          <w:i/>
          <w:sz w:val="28"/>
        </w:rPr>
        <w:t>минирующим один определенный язык, так же как она заставл</w:t>
      </w:r>
      <w:r>
        <w:rPr>
          <w:i/>
          <w:sz w:val="28"/>
        </w:rPr>
        <w:t>я</w:t>
      </w:r>
      <w:r>
        <w:rPr>
          <w:i/>
          <w:sz w:val="28"/>
        </w:rPr>
        <w:t>ла домини</w:t>
      </w:r>
      <w:r>
        <w:rPr>
          <w:i/>
          <w:sz w:val="28"/>
        </w:rPr>
        <w:t xml:space="preserve">ровать свой тип социальной структуры. </w:t>
      </w:r>
      <w:r>
        <w:rPr>
          <w:sz w:val="28"/>
        </w:rPr>
        <w:t xml:space="preserve">(A. Meillet, </w:t>
      </w:r>
      <w:r>
        <w:rPr>
          <w:i/>
          <w:sz w:val="28"/>
        </w:rPr>
        <w:t>op. cit.</w:t>
      </w:r>
      <w:r>
        <w:rPr>
          <w:sz w:val="28"/>
        </w:rPr>
        <w:t>, pp. 6-7)</w:t>
      </w:r>
    </w:p>
    <w:p w:rsidR="00000000" w:rsidRDefault="007175E7">
      <w:pPr>
        <w:numPr>
          <w:ilvl w:val="12"/>
          <w:numId w:val="0"/>
        </w:numPr>
        <w:spacing w:line="360" w:lineRule="auto"/>
        <w:ind w:left="284" w:firstLine="283"/>
        <w:jc w:val="both"/>
        <w:rPr>
          <w:i/>
          <w:sz w:val="28"/>
        </w:rPr>
      </w:pPr>
    </w:p>
    <w:p w:rsidR="00000000" w:rsidRDefault="007175E7">
      <w:pPr>
        <w:numPr>
          <w:ilvl w:val="12"/>
          <w:numId w:val="0"/>
        </w:numPr>
        <w:spacing w:line="360" w:lineRule="auto"/>
        <w:ind w:firstLine="567"/>
        <w:jc w:val="both"/>
        <w:rPr>
          <w:sz w:val="28"/>
        </w:rPr>
      </w:pPr>
      <w:r>
        <w:rPr>
          <w:sz w:val="28"/>
        </w:rPr>
        <w:t>Однако в случае соответствий в кельтском и индоиранском р</w:t>
      </w:r>
      <w:r>
        <w:rPr>
          <w:sz w:val="28"/>
        </w:rPr>
        <w:t>е</w:t>
      </w:r>
      <w:r>
        <w:rPr>
          <w:sz w:val="28"/>
        </w:rPr>
        <w:t>лигиозном словаре, лексических кельто-германских соответствий и морфологических итало-кельтских соответствий, когда связующая н</w:t>
      </w:r>
      <w:r>
        <w:rPr>
          <w:sz w:val="28"/>
        </w:rPr>
        <w:t>ить становится слишком тонкой, исследователь, детально изуча</w:t>
      </w:r>
      <w:r>
        <w:rPr>
          <w:sz w:val="28"/>
        </w:rPr>
        <w:t>ю</w:t>
      </w:r>
      <w:r>
        <w:rPr>
          <w:sz w:val="28"/>
        </w:rPr>
        <w:t>щий гипотезу, приближается к утопии. Мы не очень верим в сущ</w:t>
      </w:r>
      <w:r>
        <w:rPr>
          <w:sz w:val="28"/>
        </w:rPr>
        <w:t>е</w:t>
      </w:r>
      <w:r>
        <w:rPr>
          <w:sz w:val="28"/>
        </w:rPr>
        <w:t>ствование, даже временное, «итало-кельтской» нации, и сомнение это подкреплено осторожностью историка религий, который на той же терри</w:t>
      </w:r>
      <w:r>
        <w:rPr>
          <w:sz w:val="28"/>
        </w:rPr>
        <w:t>тории находит больше различий, чем сходств у кельтов и италийцев. На самом деле, санскрит сейчас является фундаментом индоевропейского здания. И, между тем, все лингвисты знают, что вокализм изначального индоевропейского языка был сложнее, чем в санскрите.</w:t>
      </w:r>
      <w:r>
        <w:rPr>
          <w:sz w:val="28"/>
        </w:rPr>
        <w:t xml:space="preserve"> </w:t>
      </w:r>
    </w:p>
    <w:p w:rsidR="00000000" w:rsidRDefault="007175E7">
      <w:pPr>
        <w:numPr>
          <w:ilvl w:val="12"/>
          <w:numId w:val="0"/>
        </w:numPr>
        <w:spacing w:line="360" w:lineRule="auto"/>
        <w:ind w:firstLine="567"/>
        <w:jc w:val="both"/>
        <w:rPr>
          <w:sz w:val="28"/>
        </w:rPr>
      </w:pPr>
      <w:r>
        <w:rPr>
          <w:sz w:val="28"/>
        </w:rPr>
        <w:t>Чтобы хоть частично исправить несправедливости судьбы, ск</w:t>
      </w:r>
      <w:r>
        <w:rPr>
          <w:sz w:val="28"/>
        </w:rPr>
        <w:t>а</w:t>
      </w:r>
      <w:r>
        <w:rPr>
          <w:sz w:val="28"/>
        </w:rPr>
        <w:t>жем, что понятие «индоевропейский» – это прежде всего номенкл</w:t>
      </w:r>
      <w:r>
        <w:rPr>
          <w:sz w:val="28"/>
        </w:rPr>
        <w:t>а</w:t>
      </w:r>
      <w:r>
        <w:rPr>
          <w:sz w:val="28"/>
        </w:rPr>
        <w:t>тура, и если не остеречься, номенклатура, становящаяся причудл</w:t>
      </w:r>
      <w:r>
        <w:rPr>
          <w:sz w:val="28"/>
        </w:rPr>
        <w:t>и</w:t>
      </w:r>
      <w:r>
        <w:rPr>
          <w:sz w:val="28"/>
        </w:rPr>
        <w:t>вой и неточной. На самом деле, сразу начинаются трудности, ибо не предс</w:t>
      </w:r>
      <w:r>
        <w:rPr>
          <w:sz w:val="28"/>
        </w:rPr>
        <w:t>тавляется возможным, чтобы эта номенклатура не была бы о</w:t>
      </w:r>
      <w:r>
        <w:rPr>
          <w:sz w:val="28"/>
        </w:rPr>
        <w:t>д</w:t>
      </w:r>
      <w:r>
        <w:rPr>
          <w:sz w:val="28"/>
        </w:rPr>
        <w:t>новременно географической, исторической и классификационной. Лингвист никогда не уточняет на каком уровне он ведет работу. Вс</w:t>
      </w:r>
      <w:r>
        <w:rPr>
          <w:sz w:val="28"/>
        </w:rPr>
        <w:t>е</w:t>
      </w:r>
      <w:r>
        <w:rPr>
          <w:sz w:val="28"/>
        </w:rPr>
        <w:t>гда нужно осознавать, что:</w:t>
      </w:r>
    </w:p>
    <w:p w:rsidR="00000000" w:rsidRDefault="007175E7">
      <w:pPr>
        <w:numPr>
          <w:ilvl w:val="12"/>
          <w:numId w:val="0"/>
        </w:numPr>
        <w:spacing w:line="360" w:lineRule="auto"/>
        <w:ind w:firstLine="567"/>
        <w:jc w:val="both"/>
        <w:rPr>
          <w:sz w:val="28"/>
        </w:rPr>
      </w:pPr>
    </w:p>
    <w:p w:rsidR="00000000" w:rsidRDefault="007175E7">
      <w:pPr>
        <w:numPr>
          <w:ilvl w:val="0"/>
          <w:numId w:val="4"/>
        </w:numPr>
        <w:tabs>
          <w:tab w:val="left" w:pos="1002"/>
        </w:tabs>
        <w:spacing w:line="360" w:lineRule="auto"/>
        <w:ind w:left="1002" w:hanging="360"/>
        <w:jc w:val="both"/>
        <w:rPr>
          <w:sz w:val="28"/>
        </w:rPr>
      </w:pPr>
      <w:r>
        <w:rPr>
          <w:b/>
          <w:sz w:val="28"/>
        </w:rPr>
        <w:t>Теоретические родственные отношения иногда об</w:t>
      </w:r>
      <w:r>
        <w:rPr>
          <w:b/>
          <w:sz w:val="28"/>
        </w:rPr>
        <w:t>ъ</w:t>
      </w:r>
      <w:r>
        <w:rPr>
          <w:b/>
          <w:sz w:val="28"/>
        </w:rPr>
        <w:t>единяют языки, в значительной степни удаленные друг от друга хронологически:</w:t>
      </w:r>
      <w:r>
        <w:rPr>
          <w:sz w:val="28"/>
        </w:rPr>
        <w:t xml:space="preserve"> сравнение и утверждение ро</w:t>
      </w:r>
      <w:r>
        <w:rPr>
          <w:sz w:val="28"/>
        </w:rPr>
        <w:t>д</w:t>
      </w:r>
      <w:r>
        <w:rPr>
          <w:sz w:val="28"/>
        </w:rPr>
        <w:t>с</w:t>
      </w:r>
      <w:r>
        <w:rPr>
          <w:sz w:val="28"/>
        </w:rPr>
        <w:t>т</w:t>
      </w:r>
      <w:r>
        <w:rPr>
          <w:sz w:val="28"/>
        </w:rPr>
        <w:t>венных отношений ирландского и санскрита не отменяет тот факт, что на санскрите уже не говорили, в то время как по-ирландски еще не говорили. Эти род</w:t>
      </w:r>
      <w:r>
        <w:rPr>
          <w:sz w:val="28"/>
        </w:rPr>
        <w:t>ственные отнош</w:t>
      </w:r>
      <w:r>
        <w:rPr>
          <w:sz w:val="28"/>
        </w:rPr>
        <w:t>е</w:t>
      </w:r>
      <w:r>
        <w:rPr>
          <w:sz w:val="28"/>
        </w:rPr>
        <w:t>ния, должным образом установленные и подтвержденные, игр</w:t>
      </w:r>
      <w:r>
        <w:rPr>
          <w:sz w:val="28"/>
        </w:rPr>
        <w:t>а</w:t>
      </w:r>
      <w:r>
        <w:rPr>
          <w:sz w:val="28"/>
        </w:rPr>
        <w:t>ют роль дополнительного доказательства архаики и</w:t>
      </w:r>
      <w:r>
        <w:rPr>
          <w:sz w:val="28"/>
        </w:rPr>
        <w:t>р</w:t>
      </w:r>
      <w:r>
        <w:rPr>
          <w:sz w:val="28"/>
        </w:rPr>
        <w:t>лан</w:t>
      </w:r>
      <w:r>
        <w:rPr>
          <w:sz w:val="28"/>
        </w:rPr>
        <w:t>д</w:t>
      </w:r>
      <w:r>
        <w:rPr>
          <w:sz w:val="28"/>
        </w:rPr>
        <w:t>ского языка.</w:t>
      </w:r>
    </w:p>
    <w:p w:rsidR="00000000" w:rsidRDefault="007175E7">
      <w:pPr>
        <w:numPr>
          <w:ilvl w:val="12"/>
          <w:numId w:val="0"/>
        </w:numPr>
        <w:spacing w:line="360" w:lineRule="auto"/>
        <w:jc w:val="both"/>
        <w:rPr>
          <w:sz w:val="28"/>
        </w:rPr>
      </w:pPr>
    </w:p>
    <w:p w:rsidR="00000000" w:rsidRDefault="007175E7">
      <w:pPr>
        <w:numPr>
          <w:ilvl w:val="0"/>
          <w:numId w:val="4"/>
        </w:numPr>
        <w:tabs>
          <w:tab w:val="left" w:pos="1002"/>
        </w:tabs>
        <w:spacing w:line="360" w:lineRule="auto"/>
        <w:ind w:left="1002" w:hanging="360"/>
        <w:jc w:val="both"/>
        <w:rPr>
          <w:b/>
          <w:sz w:val="28"/>
        </w:rPr>
      </w:pPr>
      <w:r>
        <w:rPr>
          <w:b/>
          <w:sz w:val="28"/>
        </w:rPr>
        <w:t>Наше знание или иногда наше незнание подверж</w:t>
      </w:r>
      <w:r>
        <w:rPr>
          <w:b/>
          <w:sz w:val="28"/>
        </w:rPr>
        <w:t>е</w:t>
      </w:r>
      <w:r>
        <w:rPr>
          <w:b/>
          <w:sz w:val="28"/>
        </w:rPr>
        <w:t xml:space="preserve">ны развитию и изменению: </w:t>
      </w:r>
      <w:r>
        <w:rPr>
          <w:sz w:val="28"/>
        </w:rPr>
        <w:t>открытие линейного письма Б в пятидесятых годах</w:t>
      </w:r>
      <w:r>
        <w:rPr>
          <w:sz w:val="28"/>
        </w:rPr>
        <w:t xml:space="preserve"> открыло новые перспективы в греч</w:t>
      </w:r>
      <w:r>
        <w:rPr>
          <w:sz w:val="28"/>
        </w:rPr>
        <w:t>е</w:t>
      </w:r>
      <w:r>
        <w:rPr>
          <w:sz w:val="28"/>
        </w:rPr>
        <w:t>ских исследованиях. Определенное число языков, которые не фигурировали в классификациях и списках Гримма, Бо</w:t>
      </w:r>
      <w:r>
        <w:rPr>
          <w:sz w:val="28"/>
        </w:rPr>
        <w:t>п</w:t>
      </w:r>
      <w:r>
        <w:rPr>
          <w:sz w:val="28"/>
        </w:rPr>
        <w:t>па и Цейсса, сегодня обычно цитируются. Это произошло с хеттским, тохарским (из Центральной Азии) и бoльшей ч</w:t>
      </w:r>
      <w:r>
        <w:rPr>
          <w:sz w:val="28"/>
        </w:rPr>
        <w:t>а</w:t>
      </w:r>
      <w:r>
        <w:rPr>
          <w:sz w:val="28"/>
        </w:rPr>
        <w:t>сть</w:t>
      </w:r>
      <w:r>
        <w:rPr>
          <w:sz w:val="28"/>
        </w:rPr>
        <w:t>ю азиатских языков.</w:t>
      </w:r>
      <w:r>
        <w:rPr>
          <w:b/>
          <w:sz w:val="28"/>
        </w:rPr>
        <w:t xml:space="preserve"> </w:t>
      </w:r>
    </w:p>
    <w:p w:rsidR="00000000" w:rsidRDefault="007175E7">
      <w:pPr>
        <w:numPr>
          <w:ilvl w:val="12"/>
          <w:numId w:val="0"/>
        </w:numPr>
        <w:spacing w:line="360" w:lineRule="auto"/>
        <w:jc w:val="both"/>
        <w:rPr>
          <w:b/>
          <w:sz w:val="28"/>
        </w:rPr>
      </w:pPr>
    </w:p>
    <w:p w:rsidR="00000000" w:rsidRDefault="007175E7">
      <w:pPr>
        <w:numPr>
          <w:ilvl w:val="0"/>
          <w:numId w:val="4"/>
        </w:numPr>
        <w:tabs>
          <w:tab w:val="left" w:pos="1002"/>
        </w:tabs>
        <w:spacing w:line="360" w:lineRule="auto"/>
        <w:ind w:left="1002" w:hanging="360"/>
        <w:jc w:val="both"/>
        <w:rPr>
          <w:b/>
          <w:sz w:val="28"/>
        </w:rPr>
      </w:pPr>
      <w:r>
        <w:rPr>
          <w:b/>
          <w:sz w:val="28"/>
        </w:rPr>
        <w:t xml:space="preserve">Понятие «группы» является определяющим: </w:t>
      </w:r>
      <w:r>
        <w:rPr>
          <w:sz w:val="28"/>
        </w:rPr>
        <w:t>язык занимает определенное место в списке или классификации только в той степени, в которой он обладает существенными следами, говорящими о его принадлежности к данной гру</w:t>
      </w:r>
      <w:r>
        <w:rPr>
          <w:sz w:val="28"/>
        </w:rPr>
        <w:t>п</w:t>
      </w:r>
      <w:r>
        <w:rPr>
          <w:sz w:val="28"/>
        </w:rPr>
        <w:t>пе. Лексическое сходст</w:t>
      </w:r>
      <w:r>
        <w:rPr>
          <w:sz w:val="28"/>
        </w:rPr>
        <w:t>во ирландского и албанского, если воспринимать его изолированно, почти не имеет смысла и будет скорее совпадением, чем соответствием, поскольку у нас нет сравнительных данных. Таким же образом, рома</w:t>
      </w:r>
      <w:r>
        <w:rPr>
          <w:sz w:val="28"/>
        </w:rPr>
        <w:t>н</w:t>
      </w:r>
      <w:r>
        <w:rPr>
          <w:sz w:val="28"/>
        </w:rPr>
        <w:t>ские языки, такие как французский, итальянский или испа</w:t>
      </w:r>
      <w:r>
        <w:rPr>
          <w:sz w:val="28"/>
        </w:rPr>
        <w:t>н</w:t>
      </w:r>
      <w:r>
        <w:rPr>
          <w:sz w:val="28"/>
        </w:rPr>
        <w:t>с</w:t>
      </w:r>
      <w:r>
        <w:rPr>
          <w:sz w:val="28"/>
        </w:rPr>
        <w:t>кий, не являются преобладающими в индоевропейских и</w:t>
      </w:r>
      <w:r>
        <w:rPr>
          <w:sz w:val="28"/>
        </w:rPr>
        <w:t>с</w:t>
      </w:r>
      <w:r>
        <w:rPr>
          <w:sz w:val="28"/>
        </w:rPr>
        <w:t>следованиях, так как они происходят от латыни, и чаще предпочитают ссылаться на этот материнский язык. К сож</w:t>
      </w:r>
      <w:r>
        <w:rPr>
          <w:sz w:val="28"/>
        </w:rPr>
        <w:t>а</w:t>
      </w:r>
      <w:r>
        <w:rPr>
          <w:sz w:val="28"/>
        </w:rPr>
        <w:t>лению, в случае кельтских языков материнский язык пра</w:t>
      </w:r>
      <w:r>
        <w:rPr>
          <w:sz w:val="28"/>
        </w:rPr>
        <w:t>к</w:t>
      </w:r>
      <w:r>
        <w:rPr>
          <w:sz w:val="28"/>
        </w:rPr>
        <w:t>тически неизвестен.</w:t>
      </w:r>
    </w:p>
    <w:p w:rsidR="00000000" w:rsidRDefault="007175E7">
      <w:pPr>
        <w:numPr>
          <w:ilvl w:val="12"/>
          <w:numId w:val="0"/>
        </w:numPr>
        <w:spacing w:line="360" w:lineRule="auto"/>
        <w:jc w:val="both"/>
        <w:rPr>
          <w:sz w:val="28"/>
        </w:rPr>
      </w:pPr>
    </w:p>
    <w:p w:rsidR="00000000" w:rsidRDefault="007175E7">
      <w:pPr>
        <w:numPr>
          <w:ilvl w:val="0"/>
          <w:numId w:val="4"/>
        </w:numPr>
        <w:tabs>
          <w:tab w:val="left" w:pos="1002"/>
        </w:tabs>
        <w:spacing w:line="360" w:lineRule="auto"/>
        <w:ind w:left="1002" w:hanging="360"/>
        <w:jc w:val="both"/>
        <w:rPr>
          <w:b/>
          <w:sz w:val="28"/>
        </w:rPr>
      </w:pPr>
      <w:r>
        <w:rPr>
          <w:b/>
          <w:sz w:val="28"/>
        </w:rPr>
        <w:t>В нашем исследовании</w:t>
      </w:r>
      <w:r>
        <w:rPr>
          <w:b/>
          <w:sz w:val="28"/>
        </w:rPr>
        <w:t xml:space="preserve"> мы можем упомянуть тол</w:t>
      </w:r>
      <w:r>
        <w:rPr>
          <w:b/>
          <w:sz w:val="28"/>
        </w:rPr>
        <w:t>ь</w:t>
      </w:r>
      <w:r>
        <w:rPr>
          <w:b/>
          <w:sz w:val="28"/>
        </w:rPr>
        <w:t>ко те языки, которые мы знаем,</w:t>
      </w:r>
      <w:r>
        <w:rPr>
          <w:sz w:val="28"/>
        </w:rPr>
        <w:t xml:space="preserve"> хотя в случае пиктского и вандальского мы знаем только названия этих языков. Самые ученые классификации тоже неизбежно несовершенны, п</w:t>
      </w:r>
      <w:r>
        <w:rPr>
          <w:sz w:val="28"/>
        </w:rPr>
        <w:t>о</w:t>
      </w:r>
      <w:r>
        <w:rPr>
          <w:sz w:val="28"/>
        </w:rPr>
        <w:t>тому что они неспособны открыть то, что исчезло, не ост</w:t>
      </w:r>
      <w:r>
        <w:rPr>
          <w:sz w:val="28"/>
        </w:rPr>
        <w:t>а</w:t>
      </w:r>
      <w:r>
        <w:rPr>
          <w:sz w:val="28"/>
        </w:rPr>
        <w:t xml:space="preserve">вив следа </w:t>
      </w:r>
      <w:r>
        <w:rPr>
          <w:sz w:val="28"/>
        </w:rPr>
        <w:t xml:space="preserve">в истории. Это замечание очевидно относится также к истории каждого языка: мы хорошо знаем латынь Цицерона, но Цицерон – это еще не </w:t>
      </w:r>
      <w:r>
        <w:rPr>
          <w:i/>
          <w:sz w:val="28"/>
        </w:rPr>
        <w:t xml:space="preserve">вся </w:t>
      </w:r>
      <w:r>
        <w:rPr>
          <w:sz w:val="28"/>
        </w:rPr>
        <w:t xml:space="preserve">латынь. То же самое можо сказать о кельтских языках. Такой язык, как корнский, в действительности очень плохо известен, </w:t>
      </w:r>
      <w:r>
        <w:rPr>
          <w:sz w:val="28"/>
        </w:rPr>
        <w:t>поскольку н</w:t>
      </w:r>
      <w:r>
        <w:rPr>
          <w:sz w:val="28"/>
        </w:rPr>
        <w:t>е</w:t>
      </w:r>
      <w:r>
        <w:rPr>
          <w:sz w:val="28"/>
        </w:rPr>
        <w:t>сколько сохранившихся текстов на корнском представляют церковный, а не разговорный язык, между тем как мы почти ничего не знаем о средневековом разговорном бретонском. У нас есть веские причины быть уверенными в том, что он был очень похож на с</w:t>
      </w:r>
      <w:r>
        <w:rPr>
          <w:sz w:val="28"/>
        </w:rPr>
        <w:t>овременный разбитый на диалекты бретонский. Однако доказательств у нас мало.</w:t>
      </w:r>
    </w:p>
    <w:p w:rsidR="00000000" w:rsidRDefault="007175E7">
      <w:pPr>
        <w:numPr>
          <w:ilvl w:val="12"/>
          <w:numId w:val="0"/>
        </w:numPr>
        <w:spacing w:line="360" w:lineRule="auto"/>
        <w:jc w:val="both"/>
        <w:rPr>
          <w:sz w:val="28"/>
        </w:rPr>
      </w:pPr>
    </w:p>
    <w:p w:rsidR="00000000" w:rsidRDefault="007175E7">
      <w:pPr>
        <w:numPr>
          <w:ilvl w:val="0"/>
          <w:numId w:val="4"/>
        </w:numPr>
        <w:tabs>
          <w:tab w:val="left" w:pos="1002"/>
        </w:tabs>
        <w:spacing w:line="360" w:lineRule="auto"/>
        <w:ind w:left="1002" w:hanging="360"/>
        <w:jc w:val="both"/>
        <w:rPr>
          <w:b/>
          <w:sz w:val="28"/>
        </w:rPr>
      </w:pPr>
      <w:r>
        <w:rPr>
          <w:b/>
          <w:sz w:val="28"/>
        </w:rPr>
        <w:t xml:space="preserve">Исследование часто балансирует между </w:t>
      </w:r>
      <w:r>
        <w:rPr>
          <w:i/>
          <w:sz w:val="28"/>
        </w:rPr>
        <w:t>диахронией</w:t>
      </w:r>
      <w:r>
        <w:rPr>
          <w:b/>
          <w:sz w:val="28"/>
        </w:rPr>
        <w:t xml:space="preserve">, то есть изучением последовательности и исторического развития фактов, и </w:t>
      </w:r>
      <w:r>
        <w:rPr>
          <w:i/>
          <w:sz w:val="28"/>
        </w:rPr>
        <w:t>синхронией</w:t>
      </w:r>
      <w:r>
        <w:rPr>
          <w:b/>
          <w:sz w:val="28"/>
        </w:rPr>
        <w:t>, то есть изучением яз</w:t>
      </w:r>
      <w:r>
        <w:rPr>
          <w:b/>
          <w:sz w:val="28"/>
        </w:rPr>
        <w:t>ы</w:t>
      </w:r>
      <w:r>
        <w:rPr>
          <w:b/>
          <w:sz w:val="28"/>
        </w:rPr>
        <w:t>ковой системы, функциони</w:t>
      </w:r>
      <w:r>
        <w:rPr>
          <w:b/>
          <w:sz w:val="28"/>
        </w:rPr>
        <w:t>рующей в определенный м</w:t>
      </w:r>
      <w:r>
        <w:rPr>
          <w:b/>
          <w:sz w:val="28"/>
        </w:rPr>
        <w:t>о</w:t>
      </w:r>
      <w:r>
        <w:rPr>
          <w:b/>
          <w:sz w:val="28"/>
        </w:rPr>
        <w:t xml:space="preserve">мент. </w:t>
      </w:r>
      <w:r>
        <w:rPr>
          <w:sz w:val="28"/>
        </w:rPr>
        <w:t>Синхрония относительно легко применяется в случае таких широко распространенных языков, как французский, английский, немецкий, испанский или русский, которые к тому же располагают богатой документацией. Ее гораздо более трудно</w:t>
      </w:r>
      <w:r>
        <w:rPr>
          <w:sz w:val="28"/>
        </w:rPr>
        <w:t xml:space="preserve"> применить к мертвым языкам, таким как л</w:t>
      </w:r>
      <w:r>
        <w:rPr>
          <w:sz w:val="28"/>
        </w:rPr>
        <w:t>а</w:t>
      </w:r>
      <w:r>
        <w:rPr>
          <w:sz w:val="28"/>
        </w:rPr>
        <w:t>тинский, или языкам, слабо засвидетельствованным, таким как корнский. В случае кельтских языков синхрония пре</w:t>
      </w:r>
      <w:r>
        <w:rPr>
          <w:sz w:val="28"/>
        </w:rPr>
        <w:t>ж</w:t>
      </w:r>
      <w:r>
        <w:rPr>
          <w:sz w:val="28"/>
        </w:rPr>
        <w:t>девременна, поскольку диахронные исследования в этой о</w:t>
      </w:r>
      <w:r>
        <w:rPr>
          <w:sz w:val="28"/>
        </w:rPr>
        <w:t>б</w:t>
      </w:r>
      <w:r>
        <w:rPr>
          <w:sz w:val="28"/>
        </w:rPr>
        <w:t>ласти еще не завершены. Одно из важных препятствий</w:t>
      </w:r>
      <w:r>
        <w:rPr>
          <w:sz w:val="28"/>
        </w:rPr>
        <w:t xml:space="preserve"> в сравнительной индоевропейской лингвистике – это пораз</w:t>
      </w:r>
      <w:r>
        <w:rPr>
          <w:sz w:val="28"/>
        </w:rPr>
        <w:t>и</w:t>
      </w:r>
      <w:r>
        <w:rPr>
          <w:sz w:val="28"/>
        </w:rPr>
        <w:t>тельная неравномерность в различных областях исследов</w:t>
      </w:r>
      <w:r>
        <w:rPr>
          <w:sz w:val="28"/>
        </w:rPr>
        <w:t>а</w:t>
      </w:r>
      <w:r>
        <w:rPr>
          <w:sz w:val="28"/>
        </w:rPr>
        <w:t>ния.</w:t>
      </w:r>
    </w:p>
    <w:p w:rsidR="00000000" w:rsidRDefault="007175E7">
      <w:pPr>
        <w:numPr>
          <w:ilvl w:val="12"/>
          <w:numId w:val="0"/>
        </w:numPr>
        <w:spacing w:line="360" w:lineRule="auto"/>
        <w:jc w:val="both"/>
        <w:rPr>
          <w:b/>
          <w:sz w:val="28"/>
        </w:rPr>
      </w:pPr>
    </w:p>
    <w:p w:rsidR="00000000" w:rsidRDefault="007175E7">
      <w:pPr>
        <w:numPr>
          <w:ilvl w:val="0"/>
          <w:numId w:val="4"/>
        </w:numPr>
        <w:tabs>
          <w:tab w:val="left" w:pos="1002"/>
        </w:tabs>
        <w:spacing w:line="360" w:lineRule="auto"/>
        <w:ind w:left="1002" w:hanging="360"/>
        <w:jc w:val="both"/>
        <w:rPr>
          <w:b/>
          <w:sz w:val="28"/>
        </w:rPr>
      </w:pPr>
      <w:r>
        <w:rPr>
          <w:b/>
          <w:sz w:val="28"/>
        </w:rPr>
        <w:t>Индоиранский, итало-кельтский, а затем общ</w:t>
      </w:r>
      <w:r>
        <w:rPr>
          <w:b/>
          <w:sz w:val="28"/>
        </w:rPr>
        <w:t>е</w:t>
      </w:r>
      <w:r>
        <w:rPr>
          <w:b/>
          <w:sz w:val="28"/>
        </w:rPr>
        <w:t>кельтский и общегерманский были промежуточными этапами между индоевропейским и засвидетельтсвова</w:t>
      </w:r>
      <w:r>
        <w:rPr>
          <w:b/>
          <w:sz w:val="28"/>
        </w:rPr>
        <w:t>н</w:t>
      </w:r>
      <w:r>
        <w:rPr>
          <w:b/>
          <w:sz w:val="28"/>
        </w:rPr>
        <w:t xml:space="preserve">ными языками. </w:t>
      </w:r>
      <w:r>
        <w:rPr>
          <w:sz w:val="28"/>
        </w:rPr>
        <w:t>У этих этапов разное значение: есть следы индоиранского в недифференцированном состоянии, этого нельзя сказать об итало-кельтском; с другой стороны мы х</w:t>
      </w:r>
      <w:r>
        <w:rPr>
          <w:sz w:val="28"/>
        </w:rPr>
        <w:t>о</w:t>
      </w:r>
      <w:r>
        <w:rPr>
          <w:sz w:val="28"/>
        </w:rPr>
        <w:t>рошо знаем латынь, материнский язык современных рома</w:t>
      </w:r>
      <w:r>
        <w:rPr>
          <w:sz w:val="28"/>
        </w:rPr>
        <w:t>н</w:t>
      </w:r>
      <w:r>
        <w:rPr>
          <w:sz w:val="28"/>
        </w:rPr>
        <w:t>ских языков, но у нас есть только к</w:t>
      </w:r>
      <w:r>
        <w:rPr>
          <w:sz w:val="28"/>
        </w:rPr>
        <w:t>рохи древнего кельтск</w:t>
      </w:r>
      <w:r>
        <w:rPr>
          <w:sz w:val="28"/>
        </w:rPr>
        <w:t>о</w:t>
      </w:r>
      <w:r>
        <w:rPr>
          <w:sz w:val="28"/>
        </w:rPr>
        <w:t>го, от которого произошли новые кельтские языки.</w:t>
      </w:r>
    </w:p>
    <w:p w:rsidR="00000000" w:rsidRDefault="007175E7">
      <w:pPr>
        <w:numPr>
          <w:ilvl w:val="12"/>
          <w:numId w:val="0"/>
        </w:numPr>
        <w:spacing w:line="360" w:lineRule="auto"/>
        <w:jc w:val="both"/>
        <w:rPr>
          <w:sz w:val="28"/>
        </w:rPr>
      </w:pPr>
    </w:p>
    <w:p w:rsidR="00000000" w:rsidRDefault="007175E7">
      <w:pPr>
        <w:numPr>
          <w:ilvl w:val="0"/>
          <w:numId w:val="4"/>
        </w:numPr>
        <w:tabs>
          <w:tab w:val="left" w:pos="1002"/>
        </w:tabs>
        <w:spacing w:line="360" w:lineRule="auto"/>
        <w:ind w:left="1002" w:hanging="360"/>
        <w:jc w:val="both"/>
        <w:rPr>
          <w:b/>
          <w:sz w:val="28"/>
        </w:rPr>
      </w:pPr>
      <w:r>
        <w:rPr>
          <w:b/>
          <w:sz w:val="28"/>
        </w:rPr>
        <w:t xml:space="preserve">Значительная часть современных лингвистических факторов слишком недавняя, для того, чтобы объяснять их индоевропейским единством: </w:t>
      </w:r>
      <w:r>
        <w:rPr>
          <w:sz w:val="28"/>
        </w:rPr>
        <w:t>иллюзия конца XIX – н</w:t>
      </w:r>
      <w:r>
        <w:rPr>
          <w:sz w:val="28"/>
        </w:rPr>
        <w:t>а</w:t>
      </w:r>
      <w:r>
        <w:rPr>
          <w:sz w:val="28"/>
        </w:rPr>
        <w:t>чала XX веков, состояла в том, ч</w:t>
      </w:r>
      <w:r>
        <w:rPr>
          <w:sz w:val="28"/>
        </w:rPr>
        <w:t>то все пытались возвести к самой ранней древности. На самом деле индоевропейское наследие определяет структуры и тенденции развития яз</w:t>
      </w:r>
      <w:r>
        <w:rPr>
          <w:sz w:val="28"/>
        </w:rPr>
        <w:t>ы</w:t>
      </w:r>
      <w:r>
        <w:rPr>
          <w:sz w:val="28"/>
        </w:rPr>
        <w:t>ков. Если же объяснять ирландские спряжения прямым сравнением с санскритом и греческим, это окончится по</w:t>
      </w:r>
      <w:r>
        <w:rPr>
          <w:sz w:val="28"/>
        </w:rPr>
        <w:t>л</w:t>
      </w:r>
      <w:r>
        <w:rPr>
          <w:sz w:val="28"/>
        </w:rPr>
        <w:t>ным крахом. Совр</w:t>
      </w:r>
      <w:r>
        <w:rPr>
          <w:sz w:val="28"/>
        </w:rPr>
        <w:t>еменная бретонская лексика, несмотря на свою кельтскую основу, также обязана гораздо большим средневековому французскому, чем стершимся воспомин</w:t>
      </w:r>
      <w:r>
        <w:rPr>
          <w:sz w:val="28"/>
        </w:rPr>
        <w:t>а</w:t>
      </w:r>
      <w:r>
        <w:rPr>
          <w:sz w:val="28"/>
        </w:rPr>
        <w:t xml:space="preserve">ниям о языке Веркингеторикса.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b/>
          <w:sz w:val="28"/>
        </w:rPr>
      </w:pPr>
      <w:r>
        <w:rPr>
          <w:sz w:val="28"/>
        </w:rPr>
        <w:t xml:space="preserve"> </w:t>
      </w:r>
      <w:r>
        <w:rPr>
          <w:b/>
          <w:sz w:val="28"/>
        </w:rPr>
        <w:t xml:space="preserve">2. </w:t>
      </w:r>
      <w:r>
        <w:rPr>
          <w:b/>
        </w:rPr>
        <w:t>КЕЛЬТСКИЕ ОСТРОВНЫЕ ЯЗЫКИ.</w:t>
      </w:r>
      <w:r>
        <w:rPr>
          <w:b/>
          <w:sz w:val="28"/>
        </w:rPr>
        <w:t xml:space="preserve"> </w:t>
      </w:r>
    </w:p>
    <w:p w:rsidR="00000000" w:rsidRDefault="007175E7">
      <w:pPr>
        <w:numPr>
          <w:ilvl w:val="12"/>
          <w:numId w:val="0"/>
        </w:numPr>
        <w:spacing w:line="360" w:lineRule="auto"/>
        <w:ind w:firstLine="567"/>
        <w:jc w:val="both"/>
        <w:rPr>
          <w:i/>
          <w:sz w:val="28"/>
        </w:rPr>
      </w:pPr>
    </w:p>
    <w:p w:rsidR="00000000" w:rsidRDefault="007175E7">
      <w:pPr>
        <w:numPr>
          <w:ilvl w:val="12"/>
          <w:numId w:val="0"/>
        </w:numPr>
        <w:spacing w:line="360" w:lineRule="auto"/>
        <w:ind w:firstLine="567"/>
        <w:jc w:val="both"/>
        <w:rPr>
          <w:i/>
          <w:sz w:val="28"/>
        </w:rPr>
      </w:pPr>
      <w:r>
        <w:rPr>
          <w:i/>
          <w:sz w:val="28"/>
        </w:rPr>
        <w:tab/>
      </w:r>
      <w:r>
        <w:rPr>
          <w:sz w:val="28"/>
        </w:rPr>
        <w:t xml:space="preserve">1. </w:t>
      </w:r>
      <w:r>
        <w:rPr>
          <w:b/>
          <w:sz w:val="28"/>
        </w:rPr>
        <w:t>Гойдельский</w:t>
      </w:r>
      <w:r>
        <w:rPr>
          <w:sz w:val="28"/>
        </w:rPr>
        <w:t xml:space="preserve"> носит древнее название народн</w:t>
      </w:r>
      <w:r>
        <w:rPr>
          <w:sz w:val="28"/>
        </w:rPr>
        <w:t>ости, которая на нем говорила (</w:t>
      </w:r>
      <w:r>
        <w:rPr>
          <w:i/>
          <w:sz w:val="28"/>
        </w:rPr>
        <w:t>Goídil</w:t>
      </w:r>
      <w:r>
        <w:rPr>
          <w:sz w:val="28"/>
        </w:rPr>
        <w:t xml:space="preserve">). Слово </w:t>
      </w:r>
      <w:r>
        <w:rPr>
          <w:i/>
          <w:sz w:val="28"/>
        </w:rPr>
        <w:t>ga</w:t>
      </w:r>
      <w:r>
        <w:rPr>
          <w:i/>
          <w:sz w:val="28"/>
        </w:rPr>
        <w:sym w:font="Times New Roman" w:char="00E9"/>
      </w:r>
      <w:r>
        <w:rPr>
          <w:i/>
          <w:sz w:val="28"/>
        </w:rPr>
        <w:t>lique</w:t>
      </w:r>
      <w:r>
        <w:rPr>
          <w:sz w:val="28"/>
        </w:rPr>
        <w:t>, через посредство англи</w:t>
      </w:r>
      <w:r>
        <w:rPr>
          <w:sz w:val="28"/>
        </w:rPr>
        <w:t>й</w:t>
      </w:r>
      <w:r>
        <w:rPr>
          <w:sz w:val="28"/>
        </w:rPr>
        <w:t xml:space="preserve">ского, восходит к современной гэльской форме (что в обиходе в Хайленде в Шотландии) – </w:t>
      </w:r>
      <w:r>
        <w:rPr>
          <w:i/>
          <w:sz w:val="28"/>
        </w:rPr>
        <w:t>Gàidhlig</w:t>
      </w:r>
      <w:r>
        <w:rPr>
          <w:sz w:val="28"/>
        </w:rPr>
        <w:t xml:space="preserve"> (на современном ирландском – </w:t>
      </w:r>
      <w:r>
        <w:rPr>
          <w:i/>
          <w:sz w:val="28"/>
        </w:rPr>
        <w:t>Gaeilge</w:t>
      </w:r>
      <w:r>
        <w:rPr>
          <w:sz w:val="28"/>
        </w:rPr>
        <w:t>). Шотландский гэльский язык, принесенный пере</w:t>
      </w:r>
      <w:r>
        <w:rPr>
          <w:sz w:val="28"/>
        </w:rPr>
        <w:t>селенцами, первоначально был диалектной разновидностью ирландского. Н</w:t>
      </w:r>
      <w:r>
        <w:rPr>
          <w:sz w:val="28"/>
        </w:rPr>
        <w:t>а</w:t>
      </w:r>
      <w:r>
        <w:rPr>
          <w:sz w:val="28"/>
        </w:rPr>
        <w:t xml:space="preserve">звание </w:t>
      </w:r>
      <w:r>
        <w:rPr>
          <w:i/>
          <w:sz w:val="28"/>
        </w:rPr>
        <w:t>Scotti</w:t>
      </w:r>
      <w:r>
        <w:rPr>
          <w:sz w:val="28"/>
        </w:rPr>
        <w:t xml:space="preserve"> на средневековой латыни прилагалось ко всем кел</w:t>
      </w:r>
      <w:r>
        <w:rPr>
          <w:sz w:val="28"/>
        </w:rPr>
        <w:t>ь</w:t>
      </w:r>
      <w:r>
        <w:rPr>
          <w:sz w:val="28"/>
        </w:rPr>
        <w:t>там, говорящим на ирландском языке, иначе говоря, в основном, к и</w:t>
      </w:r>
      <w:r>
        <w:rPr>
          <w:sz w:val="28"/>
        </w:rPr>
        <w:t>р</w:t>
      </w:r>
      <w:r>
        <w:rPr>
          <w:sz w:val="28"/>
        </w:rPr>
        <w:t>ландцам, и первое замечание, которое здесь нужно сделать о</w:t>
      </w:r>
      <w:r>
        <w:rPr>
          <w:sz w:val="28"/>
        </w:rPr>
        <w:t>тн</w:t>
      </w:r>
      <w:r>
        <w:rPr>
          <w:sz w:val="28"/>
        </w:rPr>
        <w:t>о</w:t>
      </w:r>
      <w:r>
        <w:rPr>
          <w:sz w:val="28"/>
        </w:rPr>
        <w:t>си</w:t>
      </w:r>
      <w:r>
        <w:rPr>
          <w:sz w:val="28"/>
        </w:rPr>
        <w:t>т</w:t>
      </w:r>
      <w:r>
        <w:rPr>
          <w:sz w:val="28"/>
        </w:rPr>
        <w:t>ся к тому, что три гойдельских диалекта (ирландский, мэнкский и шотландский гэльский) гораздо меньше отличаются друг от друга, чем соответствующие бриттские языки (валлийский, бретонский и корнский). Внутренние подразделения гойдельского таковы:</w:t>
      </w:r>
    </w:p>
    <w:p w:rsidR="00000000" w:rsidRDefault="007175E7">
      <w:pPr>
        <w:numPr>
          <w:ilvl w:val="12"/>
          <w:numId w:val="0"/>
        </w:numPr>
        <w:spacing w:line="360" w:lineRule="auto"/>
        <w:ind w:firstLine="567"/>
        <w:jc w:val="both"/>
        <w:rPr>
          <w:i/>
          <w:sz w:val="28"/>
        </w:rPr>
      </w:pPr>
    </w:p>
    <w:p w:rsidR="00000000" w:rsidRDefault="007175E7">
      <w:pPr>
        <w:numPr>
          <w:ilvl w:val="0"/>
          <w:numId w:val="4"/>
        </w:numPr>
        <w:tabs>
          <w:tab w:val="left" w:pos="1002"/>
        </w:tabs>
        <w:spacing w:line="360" w:lineRule="auto"/>
        <w:ind w:left="1002" w:hanging="360"/>
        <w:jc w:val="both"/>
        <w:rPr>
          <w:sz w:val="28"/>
        </w:rPr>
      </w:pPr>
      <w:r>
        <w:rPr>
          <w:b/>
          <w:sz w:val="28"/>
        </w:rPr>
        <w:t>Ирл</w:t>
      </w:r>
      <w:r>
        <w:rPr>
          <w:b/>
          <w:sz w:val="28"/>
        </w:rPr>
        <w:t>андский.</w:t>
      </w:r>
      <w:r>
        <w:rPr>
          <w:sz w:val="28"/>
        </w:rPr>
        <w:t xml:space="preserve"> Это самый важный кельтский язык, лучше всего известный кельтологам. Самые древние док</w:t>
      </w:r>
      <w:r>
        <w:rPr>
          <w:sz w:val="28"/>
        </w:rPr>
        <w:t>у</w:t>
      </w:r>
      <w:r>
        <w:rPr>
          <w:sz w:val="28"/>
        </w:rPr>
        <w:t>менты —несколько кратких надписей V-VII вв., которые именуются «огамическими» (по названию алфавита, кот</w:t>
      </w:r>
      <w:r>
        <w:rPr>
          <w:sz w:val="28"/>
        </w:rPr>
        <w:t>о</w:t>
      </w:r>
      <w:r>
        <w:rPr>
          <w:sz w:val="28"/>
        </w:rPr>
        <w:t>рый послужил для их написания). Затем можно назвать мн</w:t>
      </w:r>
      <w:r>
        <w:rPr>
          <w:sz w:val="28"/>
        </w:rPr>
        <w:t>о</w:t>
      </w:r>
      <w:r>
        <w:rPr>
          <w:sz w:val="28"/>
        </w:rPr>
        <w:t>г</w:t>
      </w:r>
      <w:r>
        <w:rPr>
          <w:sz w:val="28"/>
        </w:rPr>
        <w:t>очисленные глоссы, написанные монахами за пределами Ирландии, повсюду где были основаны ирландские миссии (главным образом в Санкт-Галлене в Швейцарии, в Вюр</w:t>
      </w:r>
      <w:r>
        <w:rPr>
          <w:sz w:val="28"/>
        </w:rPr>
        <w:t>ц</w:t>
      </w:r>
      <w:r>
        <w:rPr>
          <w:sz w:val="28"/>
        </w:rPr>
        <w:t>бурге в Баварии, и в Милане в Италии), а также религиозные тексты (проповеди, гимны, молитвы, таки</w:t>
      </w:r>
      <w:r>
        <w:rPr>
          <w:sz w:val="28"/>
        </w:rPr>
        <w:t xml:space="preserve">е, как знаменитая </w:t>
      </w:r>
      <w:r>
        <w:rPr>
          <w:i/>
          <w:sz w:val="28"/>
        </w:rPr>
        <w:t xml:space="preserve">Lorica </w:t>
      </w:r>
      <w:r>
        <w:rPr>
          <w:sz w:val="28"/>
        </w:rPr>
        <w:t>св. Патрика) и несколько коротких легенд. Этот п</w:t>
      </w:r>
      <w:r>
        <w:rPr>
          <w:sz w:val="28"/>
        </w:rPr>
        <w:t>е</w:t>
      </w:r>
      <w:r>
        <w:rPr>
          <w:sz w:val="28"/>
        </w:rPr>
        <w:t xml:space="preserve">риод, завершающийся к началу X в., называется </w:t>
      </w:r>
      <w:r>
        <w:rPr>
          <w:b/>
          <w:sz w:val="28"/>
        </w:rPr>
        <w:t>древнеи</w:t>
      </w:r>
      <w:r>
        <w:rPr>
          <w:b/>
          <w:sz w:val="28"/>
        </w:rPr>
        <w:t>р</w:t>
      </w:r>
      <w:r>
        <w:rPr>
          <w:b/>
          <w:sz w:val="28"/>
        </w:rPr>
        <w:t>ландским</w:t>
      </w:r>
      <w:r>
        <w:rPr>
          <w:sz w:val="28"/>
        </w:rPr>
        <w:t xml:space="preserve">. За ним следует период </w:t>
      </w:r>
      <w:r>
        <w:rPr>
          <w:b/>
          <w:sz w:val="28"/>
        </w:rPr>
        <w:t xml:space="preserve">среднеирландского </w:t>
      </w:r>
      <w:r>
        <w:rPr>
          <w:sz w:val="28"/>
        </w:rPr>
        <w:t>яз</w:t>
      </w:r>
      <w:r>
        <w:rPr>
          <w:sz w:val="28"/>
        </w:rPr>
        <w:t>ы</w:t>
      </w:r>
      <w:r>
        <w:rPr>
          <w:sz w:val="28"/>
        </w:rPr>
        <w:t>ка, гораздо более долгий и расплывчатый</w:t>
      </w:r>
      <w:r>
        <w:rPr>
          <w:b/>
          <w:sz w:val="28"/>
        </w:rPr>
        <w:t xml:space="preserve"> – </w:t>
      </w:r>
      <w:r>
        <w:rPr>
          <w:sz w:val="28"/>
        </w:rPr>
        <w:t xml:space="preserve">приблизительно с X в. до XVII в. </w:t>
      </w:r>
      <w:r>
        <w:rPr>
          <w:sz w:val="28"/>
        </w:rPr>
        <w:t>Изменение древнего языка, его упадок (п</w:t>
      </w:r>
      <w:r>
        <w:rPr>
          <w:sz w:val="28"/>
        </w:rPr>
        <w:t>о</w:t>
      </w:r>
      <w:r>
        <w:rPr>
          <w:sz w:val="28"/>
        </w:rPr>
        <w:t>теря среднего рода, многочисленные изменения в глагол</w:t>
      </w:r>
      <w:r>
        <w:rPr>
          <w:sz w:val="28"/>
        </w:rPr>
        <w:t>ь</w:t>
      </w:r>
      <w:r>
        <w:rPr>
          <w:sz w:val="28"/>
        </w:rPr>
        <w:t>ной и местоименной системе) делают изучение языка еще более трудным, однако это был самый богатый в литерату</w:t>
      </w:r>
      <w:r>
        <w:rPr>
          <w:sz w:val="28"/>
        </w:rPr>
        <w:t>р</w:t>
      </w:r>
      <w:r>
        <w:rPr>
          <w:sz w:val="28"/>
        </w:rPr>
        <w:t>ном отношении период: соответствующие тексты дошли до</w:t>
      </w:r>
      <w:r>
        <w:rPr>
          <w:sz w:val="28"/>
        </w:rPr>
        <w:t xml:space="preserve"> нас в количестве примерно тысячи рукописей, главные из которых, </w:t>
      </w:r>
      <w:r>
        <w:rPr>
          <w:b/>
          <w:sz w:val="28"/>
        </w:rPr>
        <w:t>Лейнстерская книга</w:t>
      </w:r>
      <w:r>
        <w:rPr>
          <w:sz w:val="28"/>
        </w:rPr>
        <w:t xml:space="preserve"> (</w:t>
      </w:r>
      <w:r>
        <w:rPr>
          <w:i/>
          <w:sz w:val="28"/>
        </w:rPr>
        <w:t>Book of Leinster</w:t>
      </w:r>
      <w:r>
        <w:rPr>
          <w:sz w:val="28"/>
        </w:rPr>
        <w:t>, а по-ирландски</w:t>
      </w:r>
      <w:r>
        <w:rPr>
          <w:i/>
          <w:sz w:val="28"/>
        </w:rPr>
        <w:t xml:space="preserve"> Lebor Lagin</w:t>
      </w:r>
      <w:r>
        <w:rPr>
          <w:sz w:val="28"/>
        </w:rPr>
        <w:t xml:space="preserve">) и </w:t>
      </w:r>
      <w:r>
        <w:rPr>
          <w:b/>
          <w:sz w:val="28"/>
        </w:rPr>
        <w:t>Книга Бурой Коровы</w:t>
      </w:r>
      <w:r>
        <w:rPr>
          <w:sz w:val="28"/>
        </w:rPr>
        <w:t xml:space="preserve"> (</w:t>
      </w:r>
      <w:r>
        <w:rPr>
          <w:i/>
          <w:sz w:val="28"/>
        </w:rPr>
        <w:t>Lebor na hUidre</w:t>
      </w:r>
      <w:r>
        <w:rPr>
          <w:sz w:val="28"/>
        </w:rPr>
        <w:t>) датируются XII веком. Все мифологические и эп</w:t>
      </w:r>
      <w:r>
        <w:rPr>
          <w:sz w:val="28"/>
        </w:rPr>
        <w:t>и</w:t>
      </w:r>
      <w:r>
        <w:rPr>
          <w:sz w:val="28"/>
        </w:rPr>
        <w:t>ческие тексты, или по крайней мере, их с</w:t>
      </w:r>
      <w:r>
        <w:rPr>
          <w:sz w:val="28"/>
        </w:rPr>
        <w:t>амые ранние ве</w:t>
      </w:r>
      <w:r>
        <w:rPr>
          <w:sz w:val="28"/>
        </w:rPr>
        <w:t>р</w:t>
      </w:r>
      <w:r>
        <w:rPr>
          <w:sz w:val="28"/>
        </w:rPr>
        <w:t>сии, относятся к этому периоду. К третьему периоду отн</w:t>
      </w:r>
      <w:r>
        <w:rPr>
          <w:sz w:val="28"/>
        </w:rPr>
        <w:t>о</w:t>
      </w:r>
      <w:r>
        <w:rPr>
          <w:sz w:val="28"/>
        </w:rPr>
        <w:t>сится современный ирландский, который, постоянно уст</w:t>
      </w:r>
      <w:r>
        <w:rPr>
          <w:sz w:val="28"/>
        </w:rPr>
        <w:t>у</w:t>
      </w:r>
      <w:r>
        <w:rPr>
          <w:sz w:val="28"/>
        </w:rPr>
        <w:t>пая место английскому начиная с XVIII в., сохранился в к</w:t>
      </w:r>
      <w:r>
        <w:rPr>
          <w:sz w:val="28"/>
        </w:rPr>
        <w:t>а</w:t>
      </w:r>
      <w:r>
        <w:rPr>
          <w:sz w:val="28"/>
        </w:rPr>
        <w:t>честв разговорного языка лишь в западных и северных о</w:t>
      </w:r>
      <w:r>
        <w:rPr>
          <w:sz w:val="28"/>
        </w:rPr>
        <w:t>б</w:t>
      </w:r>
      <w:r>
        <w:rPr>
          <w:sz w:val="28"/>
        </w:rPr>
        <w:t>ластях острова, в Гэлт</w:t>
      </w:r>
      <w:r>
        <w:rPr>
          <w:sz w:val="28"/>
        </w:rPr>
        <w:t xml:space="preserve">ахте. </w:t>
      </w:r>
    </w:p>
    <w:p w:rsidR="00000000" w:rsidRDefault="007175E7">
      <w:pPr>
        <w:numPr>
          <w:ilvl w:val="12"/>
          <w:numId w:val="0"/>
        </w:numPr>
        <w:spacing w:line="360" w:lineRule="auto"/>
        <w:jc w:val="both"/>
        <w:rPr>
          <w:sz w:val="28"/>
        </w:rPr>
      </w:pPr>
      <w:r>
        <w:rPr>
          <w:sz w:val="28"/>
        </w:rPr>
        <w:t xml:space="preserve"> В 1921 г. ирландский был провозглашен государственным языком Ирландского Свободного Государства, а затем – Ирландской Ре</w:t>
      </w:r>
      <w:r>
        <w:rPr>
          <w:sz w:val="28"/>
        </w:rPr>
        <w:t>с</w:t>
      </w:r>
      <w:r>
        <w:rPr>
          <w:sz w:val="28"/>
        </w:rPr>
        <w:t>публики. Этот запоздавший политический и социальный акт оказа</w:t>
      </w:r>
      <w:r>
        <w:rPr>
          <w:sz w:val="28"/>
        </w:rPr>
        <w:t>л</w:t>
      </w:r>
      <w:r>
        <w:rPr>
          <w:sz w:val="28"/>
        </w:rPr>
        <w:t>ся, однако, не в состоянии приостановить все более и более быстро</w:t>
      </w:r>
      <w:r>
        <w:rPr>
          <w:sz w:val="28"/>
        </w:rPr>
        <w:t>е вытеснение разговорного ирландского языка, который не играет больше никакой реальной социальной роли. Главной причиной его упадка был великий голод 1848 г., когда большая часть населения Ирландии эмигрировала в Соединенные Штаты, где она американ</w:t>
      </w:r>
      <w:r>
        <w:rPr>
          <w:sz w:val="28"/>
        </w:rPr>
        <w:t>и</w:t>
      </w:r>
      <w:r>
        <w:rPr>
          <w:sz w:val="28"/>
        </w:rPr>
        <w:t>зировал</w:t>
      </w:r>
      <w:r>
        <w:rPr>
          <w:sz w:val="28"/>
        </w:rPr>
        <w:t>ась, но не потеряла полностью сознание своего происхожд</w:t>
      </w:r>
      <w:r>
        <w:rPr>
          <w:sz w:val="28"/>
        </w:rPr>
        <w:t>е</w:t>
      </w:r>
      <w:r>
        <w:rPr>
          <w:sz w:val="28"/>
        </w:rPr>
        <w:t xml:space="preserve">ния. Ирландская литература на английском языке, так называемая </w:t>
      </w:r>
      <w:r>
        <w:rPr>
          <w:i/>
          <w:sz w:val="28"/>
        </w:rPr>
        <w:t xml:space="preserve">англо-ирландская </w:t>
      </w:r>
      <w:r>
        <w:rPr>
          <w:sz w:val="28"/>
        </w:rPr>
        <w:t>литература, приобретшая известность с XIX века именами Йейтса, Джойса и Синга не должна ни в коем случае см</w:t>
      </w:r>
      <w:r>
        <w:rPr>
          <w:sz w:val="28"/>
        </w:rPr>
        <w:t>е</w:t>
      </w:r>
      <w:r>
        <w:rPr>
          <w:sz w:val="28"/>
        </w:rPr>
        <w:t>шиваться с л</w:t>
      </w:r>
      <w:r>
        <w:rPr>
          <w:sz w:val="28"/>
        </w:rPr>
        <w:t>итературой на ирландском языке, гораздо менее извес</w:t>
      </w:r>
      <w:r>
        <w:rPr>
          <w:sz w:val="28"/>
        </w:rPr>
        <w:t>т</w:t>
      </w:r>
      <w:r>
        <w:rPr>
          <w:sz w:val="28"/>
        </w:rPr>
        <w:t xml:space="preserve">ной, но все еще продуктивной. </w:t>
      </w:r>
    </w:p>
    <w:p w:rsidR="00000000" w:rsidRDefault="007175E7">
      <w:pPr>
        <w:numPr>
          <w:ilvl w:val="12"/>
          <w:numId w:val="0"/>
        </w:numPr>
        <w:spacing w:line="360" w:lineRule="auto"/>
        <w:jc w:val="both"/>
        <w:rPr>
          <w:i/>
          <w:sz w:val="28"/>
        </w:rPr>
      </w:pPr>
    </w:p>
    <w:p w:rsidR="00000000" w:rsidRDefault="007175E7">
      <w:pPr>
        <w:numPr>
          <w:ilvl w:val="12"/>
          <w:numId w:val="0"/>
        </w:numPr>
        <w:spacing w:line="360" w:lineRule="auto"/>
        <w:jc w:val="both"/>
        <w:rPr>
          <w:i/>
          <w:sz w:val="28"/>
        </w:rPr>
      </w:pPr>
      <w:r>
        <w:rPr>
          <w:i/>
          <w:sz w:val="28"/>
        </w:rPr>
        <w:t xml:space="preserve"> – </w:t>
      </w:r>
      <w:r>
        <w:rPr>
          <w:b/>
          <w:sz w:val="28"/>
        </w:rPr>
        <w:t>Шотландский гэльский:</w:t>
      </w:r>
      <w:r>
        <w:rPr>
          <w:sz w:val="28"/>
        </w:rPr>
        <w:t xml:space="preserve"> язык все еще остается разговорным для нескольких тысяч человек, проживающих в горных районах Шо</w:t>
      </w:r>
      <w:r>
        <w:rPr>
          <w:sz w:val="28"/>
        </w:rPr>
        <w:t>т</w:t>
      </w:r>
      <w:r>
        <w:rPr>
          <w:sz w:val="28"/>
        </w:rPr>
        <w:t>ландии (</w:t>
      </w:r>
      <w:r>
        <w:rPr>
          <w:i/>
          <w:sz w:val="28"/>
        </w:rPr>
        <w:t>Highlands</w:t>
      </w:r>
      <w:r>
        <w:rPr>
          <w:sz w:val="28"/>
        </w:rPr>
        <w:t>) и на прилегающих островах. Ирлан</w:t>
      </w:r>
      <w:r>
        <w:rPr>
          <w:sz w:val="28"/>
        </w:rPr>
        <w:t>дский был принесен в VI в. переселенцами из Ирландии, явившимися в кач</w:t>
      </w:r>
      <w:r>
        <w:rPr>
          <w:sz w:val="28"/>
        </w:rPr>
        <w:t>е</w:t>
      </w:r>
      <w:r>
        <w:rPr>
          <w:sz w:val="28"/>
        </w:rPr>
        <w:t>с</w:t>
      </w:r>
      <w:r>
        <w:rPr>
          <w:sz w:val="28"/>
        </w:rPr>
        <w:t>т</w:t>
      </w:r>
      <w:r>
        <w:rPr>
          <w:sz w:val="28"/>
        </w:rPr>
        <w:t>ве завоевателей (они оттеснили или ассимилировали пиктов и с</w:t>
      </w:r>
      <w:r>
        <w:rPr>
          <w:sz w:val="28"/>
        </w:rPr>
        <w:t>е</w:t>
      </w:r>
      <w:r>
        <w:rPr>
          <w:sz w:val="28"/>
        </w:rPr>
        <w:t>ве</w:t>
      </w:r>
      <w:r>
        <w:rPr>
          <w:sz w:val="28"/>
        </w:rPr>
        <w:t>р</w:t>
      </w:r>
      <w:r>
        <w:rPr>
          <w:sz w:val="28"/>
        </w:rPr>
        <w:t>ных бриттов). В течение всего средневековья литература на и</w:t>
      </w:r>
      <w:r>
        <w:rPr>
          <w:sz w:val="28"/>
        </w:rPr>
        <w:t>р</w:t>
      </w:r>
      <w:r>
        <w:rPr>
          <w:sz w:val="28"/>
        </w:rPr>
        <w:t>лан</w:t>
      </w:r>
      <w:r>
        <w:rPr>
          <w:sz w:val="28"/>
        </w:rPr>
        <w:t>д</w:t>
      </w:r>
      <w:r>
        <w:rPr>
          <w:sz w:val="28"/>
        </w:rPr>
        <w:t xml:space="preserve">ском языке была общей для Ирландии и Шотландии, да и в </w:t>
      </w:r>
      <w:r>
        <w:rPr>
          <w:sz w:val="28"/>
        </w:rPr>
        <w:t>наше время различия между обоими языками сводятся всего лишь к ди</w:t>
      </w:r>
      <w:r>
        <w:rPr>
          <w:sz w:val="28"/>
        </w:rPr>
        <w:t>а</w:t>
      </w:r>
      <w:r>
        <w:rPr>
          <w:sz w:val="28"/>
        </w:rPr>
        <w:t>лектным особенностям.</w:t>
      </w:r>
    </w:p>
    <w:p w:rsidR="00000000" w:rsidRDefault="007175E7">
      <w:pPr>
        <w:numPr>
          <w:ilvl w:val="12"/>
          <w:numId w:val="0"/>
        </w:numPr>
        <w:spacing w:line="360" w:lineRule="auto"/>
        <w:ind w:firstLine="567"/>
        <w:jc w:val="both"/>
        <w:rPr>
          <w:i/>
          <w:sz w:val="28"/>
        </w:rPr>
      </w:pPr>
    </w:p>
    <w:p w:rsidR="00000000" w:rsidRDefault="007175E7">
      <w:pPr>
        <w:numPr>
          <w:ilvl w:val="12"/>
          <w:numId w:val="0"/>
        </w:numPr>
        <w:spacing w:line="360" w:lineRule="auto"/>
        <w:ind w:firstLine="567"/>
        <w:jc w:val="both"/>
        <w:rPr>
          <w:i/>
          <w:sz w:val="28"/>
        </w:rPr>
      </w:pPr>
      <w:r>
        <w:rPr>
          <w:sz w:val="28"/>
        </w:rPr>
        <w:t xml:space="preserve">- </w:t>
      </w:r>
      <w:r>
        <w:rPr>
          <w:b/>
          <w:sz w:val="28"/>
        </w:rPr>
        <w:t>Мэнкский,</w:t>
      </w:r>
      <w:r>
        <w:rPr>
          <w:i/>
          <w:sz w:val="28"/>
        </w:rPr>
        <w:t xml:space="preserve"> </w:t>
      </w:r>
      <w:r>
        <w:rPr>
          <w:sz w:val="28"/>
        </w:rPr>
        <w:t xml:space="preserve">или </w:t>
      </w:r>
      <w:r>
        <w:rPr>
          <w:b/>
          <w:sz w:val="28"/>
        </w:rPr>
        <w:t>диалект острова Мэн</w:t>
      </w:r>
      <w:r>
        <w:rPr>
          <w:b/>
          <w:i/>
          <w:sz w:val="28"/>
        </w:rPr>
        <w:t>.</w:t>
      </w:r>
      <w:r>
        <w:rPr>
          <w:i/>
          <w:sz w:val="28"/>
        </w:rPr>
        <w:t xml:space="preserve"> </w:t>
      </w:r>
      <w:r>
        <w:rPr>
          <w:sz w:val="28"/>
        </w:rPr>
        <w:t>В начале XX в. на нем еще говорило несколько сот человек, но теперь он практически угас. Лингвистическая анкета, проводившаяся око</w:t>
      </w:r>
      <w:r>
        <w:rPr>
          <w:sz w:val="28"/>
        </w:rPr>
        <w:t>ло 1950 г., с трудом в</w:t>
      </w:r>
      <w:r>
        <w:rPr>
          <w:sz w:val="28"/>
        </w:rPr>
        <w:t>ы</w:t>
      </w:r>
      <w:r>
        <w:rPr>
          <w:sz w:val="28"/>
        </w:rPr>
        <w:t>явила десяток стариков в возрасте 80-90 лет, говоривших на нем с детства. Как и шотландский гэльский, он является особым диале</w:t>
      </w:r>
      <w:r>
        <w:rPr>
          <w:sz w:val="28"/>
        </w:rPr>
        <w:t>к</w:t>
      </w:r>
      <w:r>
        <w:rPr>
          <w:sz w:val="28"/>
        </w:rPr>
        <w:t>том ирландского языка, но его орфография испытала сильное вли</w:t>
      </w:r>
      <w:r>
        <w:rPr>
          <w:sz w:val="28"/>
        </w:rPr>
        <w:t>я</w:t>
      </w:r>
      <w:r>
        <w:rPr>
          <w:sz w:val="28"/>
        </w:rPr>
        <w:t>ние английской. Грамматика подверглась упрощ</w:t>
      </w:r>
      <w:r>
        <w:rPr>
          <w:sz w:val="28"/>
        </w:rPr>
        <w:t>ению (остались только следы склонений). Единственная известная литература – р</w:t>
      </w:r>
      <w:r>
        <w:rPr>
          <w:sz w:val="28"/>
        </w:rPr>
        <w:t>е</w:t>
      </w:r>
      <w:r>
        <w:rPr>
          <w:sz w:val="28"/>
        </w:rPr>
        <w:t>лигиозная. Как в случае корнского, с той разницей, что традиция еще не полностью прервана, эрудиты пытаются возродить язык, чт</w:t>
      </w:r>
      <w:r>
        <w:rPr>
          <w:sz w:val="28"/>
        </w:rPr>
        <w:t>о</w:t>
      </w:r>
      <w:r>
        <w:rPr>
          <w:sz w:val="28"/>
        </w:rPr>
        <w:t xml:space="preserve">бы он был при этом не слишком искусственным.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i/>
          <w:sz w:val="28"/>
        </w:rPr>
      </w:pPr>
      <w:r>
        <w:rPr>
          <w:b/>
          <w:sz w:val="28"/>
        </w:rPr>
        <w:t>2.</w:t>
      </w:r>
      <w:r>
        <w:rPr>
          <w:sz w:val="28"/>
        </w:rPr>
        <w:t xml:space="preserve"> </w:t>
      </w:r>
      <w:r>
        <w:rPr>
          <w:b/>
          <w:sz w:val="28"/>
        </w:rPr>
        <w:t>Б</w:t>
      </w:r>
      <w:r>
        <w:rPr>
          <w:b/>
          <w:sz w:val="28"/>
        </w:rPr>
        <w:t>риттский</w:t>
      </w:r>
      <w:r>
        <w:rPr>
          <w:sz w:val="28"/>
        </w:rPr>
        <w:t xml:space="preserve"> (англ. </w:t>
      </w:r>
      <w:r>
        <w:rPr>
          <w:i/>
          <w:sz w:val="28"/>
        </w:rPr>
        <w:t xml:space="preserve">Britannic </w:t>
      </w:r>
      <w:r>
        <w:rPr>
          <w:sz w:val="28"/>
        </w:rPr>
        <w:t xml:space="preserve">или </w:t>
      </w:r>
      <w:r>
        <w:rPr>
          <w:i/>
          <w:sz w:val="28"/>
        </w:rPr>
        <w:t>British</w:t>
      </w:r>
      <w:r>
        <w:rPr>
          <w:sz w:val="28"/>
        </w:rPr>
        <w:t>), от древнего названия острова Британия (теперешняя Великобритания), где на нем говор</w:t>
      </w:r>
      <w:r>
        <w:rPr>
          <w:sz w:val="28"/>
        </w:rPr>
        <w:t>и</w:t>
      </w:r>
      <w:r>
        <w:rPr>
          <w:sz w:val="28"/>
        </w:rPr>
        <w:t>ли в древности и в самом начале средних веков, зафиксирован лишь в именах собственных и надписях на монетах. До нас не дошли ни текс</w:t>
      </w:r>
      <w:r>
        <w:rPr>
          <w:sz w:val="28"/>
        </w:rPr>
        <w:t>ты, ни эпиграфика на этом языке</w:t>
      </w:r>
      <w:r>
        <w:rPr>
          <w:rStyle w:val="a3"/>
          <w:sz w:val="28"/>
        </w:rPr>
        <w:footnoteReference w:id="11"/>
      </w:r>
      <w:r>
        <w:rPr>
          <w:sz w:val="28"/>
        </w:rPr>
        <w:t>, который начиная с V-VI вв. начал дробиться на диалекты, давшие начало нижеследующим бри</w:t>
      </w:r>
      <w:r>
        <w:rPr>
          <w:sz w:val="28"/>
        </w:rPr>
        <w:t>т</w:t>
      </w:r>
      <w:r>
        <w:rPr>
          <w:sz w:val="28"/>
        </w:rPr>
        <w:t>тским языкам:</w:t>
      </w:r>
    </w:p>
    <w:p w:rsidR="00000000" w:rsidRDefault="007175E7">
      <w:pPr>
        <w:numPr>
          <w:ilvl w:val="12"/>
          <w:numId w:val="0"/>
        </w:numPr>
        <w:spacing w:line="360" w:lineRule="auto"/>
        <w:ind w:firstLine="567"/>
        <w:jc w:val="both"/>
        <w:rPr>
          <w:sz w:val="28"/>
        </w:rPr>
      </w:pPr>
      <w:r>
        <w:rPr>
          <w:sz w:val="28"/>
        </w:rPr>
        <w:t xml:space="preserve"> – </w:t>
      </w:r>
      <w:r>
        <w:rPr>
          <w:b/>
          <w:sz w:val="28"/>
        </w:rPr>
        <w:t>Валлийский</w:t>
      </w:r>
      <w:r>
        <w:rPr>
          <w:sz w:val="28"/>
        </w:rPr>
        <w:t xml:space="preserve"> (англ.</w:t>
      </w:r>
      <w:r>
        <w:rPr>
          <w:i/>
          <w:sz w:val="28"/>
        </w:rPr>
        <w:t xml:space="preserve"> Welsh</w:t>
      </w:r>
      <w:r>
        <w:rPr>
          <w:sz w:val="28"/>
        </w:rPr>
        <w:t>), который в XIX в. нередко имен</w:t>
      </w:r>
      <w:r>
        <w:rPr>
          <w:sz w:val="28"/>
        </w:rPr>
        <w:t>о</w:t>
      </w:r>
      <w:r>
        <w:rPr>
          <w:sz w:val="28"/>
        </w:rPr>
        <w:t xml:space="preserve">вали </w:t>
      </w:r>
      <w:r>
        <w:rPr>
          <w:i/>
          <w:sz w:val="28"/>
        </w:rPr>
        <w:t>кимрским</w:t>
      </w:r>
      <w:r>
        <w:rPr>
          <w:sz w:val="28"/>
        </w:rPr>
        <w:t xml:space="preserve"> (от самоназвания </w:t>
      </w:r>
      <w:r>
        <w:rPr>
          <w:i/>
          <w:sz w:val="28"/>
        </w:rPr>
        <w:t>Суmraeg</w:t>
      </w:r>
      <w:r>
        <w:rPr>
          <w:sz w:val="28"/>
        </w:rPr>
        <w:t>), является самым жизн</w:t>
      </w:r>
      <w:r>
        <w:rPr>
          <w:sz w:val="28"/>
        </w:rPr>
        <w:t>е</w:t>
      </w:r>
      <w:r>
        <w:rPr>
          <w:sz w:val="28"/>
        </w:rPr>
        <w:t>способным кельтским языком, на котором издавна существует бог</w:t>
      </w:r>
      <w:r>
        <w:rPr>
          <w:sz w:val="28"/>
        </w:rPr>
        <w:t>а</w:t>
      </w:r>
      <w:r>
        <w:rPr>
          <w:sz w:val="28"/>
        </w:rPr>
        <w:t xml:space="preserve">тейшая литература самого высокого уровня. Как и в ирландском, в нем различают три периода: </w:t>
      </w:r>
      <w:r>
        <w:rPr>
          <w:b/>
          <w:sz w:val="28"/>
        </w:rPr>
        <w:t>древневаллийский</w:t>
      </w:r>
      <w:r>
        <w:rPr>
          <w:sz w:val="28"/>
        </w:rPr>
        <w:t>, чье зарождение, относящееся к VIII в., отразилось в именах собственных, тех, н</w:t>
      </w:r>
      <w:r>
        <w:rPr>
          <w:sz w:val="28"/>
        </w:rPr>
        <w:t>а</w:t>
      </w:r>
      <w:r>
        <w:rPr>
          <w:sz w:val="28"/>
        </w:rPr>
        <w:t>пример</w:t>
      </w:r>
      <w:r>
        <w:rPr>
          <w:sz w:val="28"/>
        </w:rPr>
        <w:t xml:space="preserve">, что упоминаются в трудах Беды Достопочтенного. Затем, с IX в., появляются глоссы и краткие фрагменты в прозе и стихах. </w:t>
      </w:r>
      <w:r>
        <w:rPr>
          <w:b/>
          <w:sz w:val="28"/>
        </w:rPr>
        <w:t xml:space="preserve">Средневаллийский </w:t>
      </w:r>
      <w:r>
        <w:rPr>
          <w:sz w:val="28"/>
        </w:rPr>
        <w:t>возникает в XII в. и существует до конца XIV в.; в этот период создаются все интересующие нас тексты, например, четыре</w:t>
      </w:r>
      <w:r>
        <w:rPr>
          <w:sz w:val="28"/>
        </w:rPr>
        <w:t xml:space="preserve"> ветви «Мабиноги». </w:t>
      </w:r>
      <w:r>
        <w:rPr>
          <w:b/>
          <w:sz w:val="28"/>
        </w:rPr>
        <w:t>Современный валлийский</w:t>
      </w:r>
      <w:r>
        <w:rPr>
          <w:sz w:val="28"/>
        </w:rPr>
        <w:t>, наконец, существующий с начала ХV в. до наших дней, послужил основой для богатейшей литературы, на пользу которой с самого начала п</w:t>
      </w:r>
      <w:r>
        <w:rPr>
          <w:sz w:val="28"/>
        </w:rPr>
        <w:t>о</w:t>
      </w:r>
      <w:r>
        <w:rPr>
          <w:sz w:val="28"/>
        </w:rPr>
        <w:t>шло быстрое обращение в протестантизм всего Уэльса. Валли</w:t>
      </w:r>
      <w:r>
        <w:rPr>
          <w:sz w:val="28"/>
        </w:rPr>
        <w:t>й</w:t>
      </w:r>
      <w:r>
        <w:rPr>
          <w:sz w:val="28"/>
        </w:rPr>
        <w:t>ский не пострадал от ка</w:t>
      </w:r>
      <w:r>
        <w:rPr>
          <w:sz w:val="28"/>
        </w:rPr>
        <w:t>ких-либо остракизмов: Библия была перев</w:t>
      </w:r>
      <w:r>
        <w:rPr>
          <w:sz w:val="28"/>
        </w:rPr>
        <w:t>е</w:t>
      </w:r>
      <w:r>
        <w:rPr>
          <w:sz w:val="28"/>
        </w:rPr>
        <w:t>дена на валлийский, на валлийском велось и все еще ведется религ</w:t>
      </w:r>
      <w:r>
        <w:rPr>
          <w:sz w:val="28"/>
        </w:rPr>
        <w:t>и</w:t>
      </w:r>
      <w:r>
        <w:rPr>
          <w:sz w:val="28"/>
        </w:rPr>
        <w:t>озное образование. В отличие от того, что произошло в Бретани, валли</w:t>
      </w:r>
      <w:r>
        <w:rPr>
          <w:sz w:val="28"/>
        </w:rPr>
        <w:t>й</w:t>
      </w:r>
      <w:r>
        <w:rPr>
          <w:sz w:val="28"/>
        </w:rPr>
        <w:t xml:space="preserve">ский никогда не терял статуса народного языка.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pPr>
      <w:r>
        <w:rPr>
          <w:b/>
        </w:rPr>
        <w:t xml:space="preserve">Рис. 1: </w:t>
      </w:r>
      <w:r>
        <w:t>Покрытие ножен меча из</w:t>
      </w:r>
      <w:r>
        <w:t xml:space="preserve"> Талиандорогда (медье Веспрем, Венгрия) из Kunsthistorisches Museum Вены (см. стр. 32).</w:t>
      </w:r>
    </w:p>
    <w:p w:rsidR="00000000" w:rsidRDefault="007175E7">
      <w:pPr>
        <w:numPr>
          <w:ilvl w:val="12"/>
          <w:numId w:val="0"/>
        </w:numPr>
        <w:spacing w:line="360" w:lineRule="auto"/>
        <w:ind w:firstLine="567"/>
        <w:jc w:val="both"/>
      </w:pPr>
      <w:r>
        <w:rPr>
          <w:b/>
        </w:rPr>
        <w:t xml:space="preserve">Рис. 2: </w:t>
      </w:r>
      <w:r>
        <w:t>Бронзовая пряжка от пояса из Хёльцельзау (Австрия) (см. стр.32).</w:t>
      </w:r>
    </w:p>
    <w:p w:rsidR="00000000" w:rsidRDefault="007175E7">
      <w:pPr>
        <w:numPr>
          <w:ilvl w:val="12"/>
          <w:numId w:val="0"/>
        </w:numPr>
        <w:spacing w:line="360" w:lineRule="auto"/>
        <w:ind w:firstLine="567"/>
        <w:jc w:val="both"/>
      </w:pPr>
      <w:r>
        <w:rPr>
          <w:b/>
        </w:rPr>
        <w:t xml:space="preserve">Рис. 3: </w:t>
      </w:r>
      <w:r>
        <w:t>Реконструкция статуи из галльского святилища в Антремоне (Буш-дю-Рон). Следуя Фернану Б</w:t>
      </w:r>
      <w:r>
        <w:t>енуа, ее считают изображением покойного героя. Хотя скорее имелось в виду божестве. Фигура держит левую руку на отрубле</w:t>
      </w:r>
      <w:r>
        <w:t>н</w:t>
      </w:r>
      <w:r>
        <w:t>ной голове, а в правой ее руке – молнии. (Рисунок Р. Амбар.)</w:t>
      </w:r>
    </w:p>
    <w:p w:rsidR="00000000" w:rsidRDefault="007175E7">
      <w:pPr>
        <w:numPr>
          <w:ilvl w:val="12"/>
          <w:numId w:val="0"/>
        </w:numPr>
        <w:spacing w:line="360" w:lineRule="auto"/>
        <w:ind w:firstLine="567"/>
        <w:jc w:val="both"/>
      </w:pPr>
      <w:r>
        <w:rPr>
          <w:b/>
        </w:rPr>
        <w:t xml:space="preserve">Рис. 4: </w:t>
      </w:r>
      <w:r>
        <w:t>Бронзовый олень из клада из Нёви-ан-Сюллиа (Луаре), из Орлеа</w:t>
      </w:r>
      <w:r>
        <w:t>н</w:t>
      </w:r>
      <w:r>
        <w:t xml:space="preserve">ского </w:t>
      </w:r>
      <w:r>
        <w:t>музея.</w:t>
      </w:r>
    </w:p>
    <w:p w:rsidR="00000000" w:rsidRDefault="007175E7">
      <w:pPr>
        <w:numPr>
          <w:ilvl w:val="12"/>
          <w:numId w:val="0"/>
        </w:numPr>
        <w:spacing w:line="360" w:lineRule="auto"/>
        <w:ind w:firstLine="567"/>
        <w:jc w:val="both"/>
      </w:pPr>
      <w:r>
        <w:rPr>
          <w:b/>
        </w:rPr>
        <w:t xml:space="preserve">Рис. 5: </w:t>
      </w:r>
      <w:r>
        <w:t>Бог из Буре (Эссон) из листовой бронзы, изображенный в так наз</w:t>
      </w:r>
      <w:r>
        <w:t>ы</w:t>
      </w:r>
      <w:r>
        <w:t>ваемой «буддийской» позе, обычной для всего кельтского мира в древности.</w:t>
      </w:r>
    </w:p>
    <w:p w:rsidR="00000000" w:rsidRDefault="007175E7">
      <w:pPr>
        <w:numPr>
          <w:ilvl w:val="12"/>
          <w:numId w:val="0"/>
        </w:numPr>
        <w:spacing w:line="360" w:lineRule="auto"/>
        <w:ind w:firstLine="567"/>
        <w:jc w:val="both"/>
      </w:pPr>
      <w:r>
        <w:rPr>
          <w:b/>
        </w:rPr>
        <w:t xml:space="preserve">Рис. 6: </w:t>
      </w:r>
      <w:r>
        <w:t xml:space="preserve">Алтарь бога Кернунна на рельефе из Реймсского музея. Рядом с галльским богом изображены Меркурий </w:t>
      </w:r>
      <w:r>
        <w:t>(справа) и Аполлон с цитрой (слева). На фронтоне, над головой бога, рога которого заметны, изображена крыса. В нижней части монумента миниатюрные олень и бык разделены монетами (или зернами), падающими из мешка изобилия. Кернунн, имя которого не засвид</w:t>
      </w:r>
      <w:r>
        <w:t>е</w:t>
      </w:r>
      <w:r>
        <w:t>тел</w:t>
      </w:r>
      <w:r>
        <w:t>ьствовано в Галлии (есть надпись из Парижа RIG L-14 – Г.Б.), очевидно и</w:t>
      </w:r>
      <w:r>
        <w:t>г</w:t>
      </w:r>
      <w:r>
        <w:t>рает роль господина животных, параллель которого существует в валлийской легенде. (Еspérandieu V, 3653.)</w:t>
      </w:r>
    </w:p>
    <w:p w:rsidR="00000000" w:rsidRDefault="007175E7">
      <w:pPr>
        <w:numPr>
          <w:ilvl w:val="12"/>
          <w:numId w:val="0"/>
        </w:numPr>
        <w:spacing w:line="360" w:lineRule="auto"/>
        <w:ind w:firstLine="567"/>
        <w:jc w:val="both"/>
      </w:pPr>
      <w:r>
        <w:rPr>
          <w:b/>
        </w:rPr>
        <w:t xml:space="preserve">Рис. 7: </w:t>
      </w:r>
      <w:r>
        <w:t>Бронзовый жеребец из клада из Неви-ан-Сюллиа (Луаре) из Орл</w:t>
      </w:r>
      <w:r>
        <w:t>е</w:t>
      </w:r>
      <w:r>
        <w:t>анского муз</w:t>
      </w:r>
      <w:r>
        <w:t>ея. Это прекрасная бронзовая статуя (высота в холке 0,65 м; высота до кончиков ушей, включая подставку, 1,05 м; длина 0,86 м). На подставке на</w:t>
      </w:r>
      <w:r>
        <w:t>д</w:t>
      </w:r>
      <w:r>
        <w:t>пись из четырех строк (</w:t>
      </w:r>
      <w:r>
        <w:rPr>
          <w:i/>
        </w:rPr>
        <w:t xml:space="preserve">CIL </w:t>
      </w:r>
      <w:r>
        <w:t>XIII, 3071): AVG(</w:t>
      </w:r>
      <w:r>
        <w:rPr>
          <w:i/>
        </w:rPr>
        <w:t>usto</w:t>
      </w:r>
      <w:r>
        <w:t>) RVDIOBO. SACRVM / CVR(</w:t>
      </w:r>
      <w:r>
        <w:rPr>
          <w:i/>
        </w:rPr>
        <w:t>ator templi</w:t>
      </w:r>
      <w:r>
        <w:t>) CASSICIATE D(</w:t>
      </w:r>
      <w:r>
        <w:rPr>
          <w:i/>
        </w:rPr>
        <w:t>e</w:t>
      </w:r>
      <w:r>
        <w:t>) S(</w:t>
      </w:r>
      <w:r>
        <w:rPr>
          <w:i/>
        </w:rPr>
        <w:t>ua</w:t>
      </w:r>
      <w:r>
        <w:t>) P(</w:t>
      </w:r>
      <w:r>
        <w:rPr>
          <w:i/>
        </w:rPr>
        <w:t>ecun</w:t>
      </w:r>
      <w:r>
        <w:rPr>
          <w:i/>
        </w:rPr>
        <w:t>ia</w:t>
      </w:r>
      <w:r>
        <w:t>). D(</w:t>
      </w:r>
      <w:r>
        <w:rPr>
          <w:i/>
        </w:rPr>
        <w:t>edit</w:t>
      </w:r>
      <w:r>
        <w:t>) / SER(</w:t>
      </w:r>
      <w:r>
        <w:rPr>
          <w:i/>
        </w:rPr>
        <w:t>vitor</w:t>
      </w:r>
      <w:r>
        <w:t>) ESVMAGIVS. SACROVIR. SER(</w:t>
      </w:r>
      <w:r>
        <w:rPr>
          <w:i/>
        </w:rPr>
        <w:t>vitor</w:t>
      </w:r>
      <w:r>
        <w:t>) IOMAGLIVS. SEVERVS / F(</w:t>
      </w:r>
      <w:r>
        <w:rPr>
          <w:i/>
        </w:rPr>
        <w:t>aciemdum</w:t>
      </w:r>
      <w:r>
        <w:t>) C(</w:t>
      </w:r>
      <w:r>
        <w:rPr>
          <w:i/>
        </w:rPr>
        <w:t>uraverunt</w:t>
      </w:r>
      <w:r>
        <w:t xml:space="preserve">). Теонимическое прозвище </w:t>
      </w:r>
      <w:r>
        <w:rPr>
          <w:i/>
        </w:rPr>
        <w:t xml:space="preserve">Rudiobus </w:t>
      </w:r>
      <w:r>
        <w:t>(“красный”) очевидно военного и воинского характера. Кольцо в каждом углу подставки указывает на то, что статую торжест</w:t>
      </w:r>
      <w:r>
        <w:t xml:space="preserve">венно носили в процессии во время различных церемоний (см. Rudolf Egger, </w:t>
      </w:r>
      <w:r>
        <w:rPr>
          <w:i/>
        </w:rPr>
        <w:t>Le Maître du Magdalensberg et son signe</w:t>
      </w:r>
      <w:r>
        <w:t xml:space="preserve">, in </w:t>
      </w:r>
      <w:r>
        <w:rPr>
          <w:i/>
        </w:rPr>
        <w:t xml:space="preserve">Ogam </w:t>
      </w:r>
      <w:r>
        <w:t>4, 1952, pp. 298-306). Неподвижность хвоста объясняется наличием особого парадного чехла, восстановленного в древности. См. обложку кн</w:t>
      </w:r>
      <w:r>
        <w:t>иги и рисунки 4 (олень) и 8 (к</w:t>
      </w:r>
      <w:r>
        <w:t>а</w:t>
      </w:r>
      <w:r>
        <w:t>бан), представляющие статуи из того же клада из Неви-ан-Сюллиа.</w:t>
      </w:r>
    </w:p>
    <w:p w:rsidR="00000000" w:rsidRDefault="007175E7">
      <w:pPr>
        <w:numPr>
          <w:ilvl w:val="12"/>
          <w:numId w:val="0"/>
        </w:numPr>
        <w:spacing w:line="360" w:lineRule="auto"/>
        <w:ind w:firstLine="567"/>
        <w:jc w:val="both"/>
      </w:pPr>
      <w:r>
        <w:rPr>
          <w:b/>
        </w:rPr>
        <w:t xml:space="preserve">Рис. 8: </w:t>
      </w:r>
      <w:r>
        <w:t>Кабан из листовой бронзы из клада из Неви-ан-Сюллиа. Кабан – это символ кельтского жреческого класса. Поэтому он еще часто появляется в галльской иконогр</w:t>
      </w:r>
      <w:r>
        <w:t>афии римской эпохи.</w:t>
      </w:r>
    </w:p>
    <w:p w:rsidR="00000000" w:rsidRDefault="007175E7">
      <w:pPr>
        <w:numPr>
          <w:ilvl w:val="12"/>
          <w:numId w:val="0"/>
        </w:numPr>
        <w:spacing w:line="360" w:lineRule="auto"/>
        <w:ind w:firstLine="567"/>
        <w:jc w:val="both"/>
      </w:pPr>
      <w:r>
        <w:rPr>
          <w:b/>
        </w:rPr>
        <w:t xml:space="preserve">Рис. 9: </w:t>
      </w:r>
      <w:r>
        <w:t xml:space="preserve">Маленькая бронзовая статуэтка высотой 25 см: богиня ARTIO из Мюри (Швейцария). На подставке надпись из двух строк: DEAE ARTIONI / LICINIA SABINILLA. Имя божества, </w:t>
      </w:r>
      <w:r>
        <w:rPr>
          <w:i/>
        </w:rPr>
        <w:t>Artio</w:t>
      </w:r>
      <w:r>
        <w:t xml:space="preserve"> – это теоним, происходящий от кел</w:t>
      </w:r>
      <w:r>
        <w:t>ь</w:t>
      </w:r>
      <w:r>
        <w:t>тского названия медведя (</w:t>
      </w:r>
      <w:r>
        <w:rPr>
          <w:i/>
        </w:rPr>
        <w:t>arto-s</w:t>
      </w:r>
      <w:r>
        <w:t>). Этому животному свойственна символика царской власти.</w:t>
      </w:r>
    </w:p>
    <w:p w:rsidR="00000000" w:rsidRDefault="007175E7">
      <w:pPr>
        <w:numPr>
          <w:ilvl w:val="12"/>
          <w:numId w:val="0"/>
        </w:numPr>
        <w:spacing w:line="360" w:lineRule="auto"/>
        <w:ind w:firstLine="567"/>
        <w:jc w:val="both"/>
      </w:pPr>
      <w:r>
        <w:rPr>
          <w:b/>
        </w:rPr>
        <w:t xml:space="preserve">Рис. 10: </w:t>
      </w:r>
      <w:r>
        <w:t>Изображение бога из известняка из Эффинье (Верхняя Марна). На нем гривна, глаз на левом боку и кабан на груди.</w:t>
      </w:r>
    </w:p>
    <w:p w:rsidR="00000000" w:rsidRDefault="007175E7">
      <w:pPr>
        <w:numPr>
          <w:ilvl w:val="12"/>
          <w:numId w:val="0"/>
        </w:numPr>
        <w:spacing w:line="360" w:lineRule="auto"/>
        <w:ind w:firstLine="567"/>
        <w:jc w:val="both"/>
      </w:pPr>
      <w:r>
        <w:rPr>
          <w:b/>
        </w:rPr>
        <w:t xml:space="preserve">Рис. 11: </w:t>
      </w:r>
      <w:r>
        <w:t xml:space="preserve">Изображение бога из известняка из Корголюан-а-Мус (Кот-д’Ор). В </w:t>
      </w:r>
      <w:r>
        <w:t xml:space="preserve">нише под сферическим сводом бог с птицами (на каждом плече) опирается левой рукой о узловатую ветвь, а перед ветвью сидит собака. </w:t>
      </w:r>
    </w:p>
    <w:p w:rsidR="00000000" w:rsidRDefault="007175E7">
      <w:pPr>
        <w:numPr>
          <w:ilvl w:val="12"/>
          <w:numId w:val="0"/>
        </w:numPr>
        <w:spacing w:line="360" w:lineRule="auto"/>
        <w:ind w:firstLine="567"/>
        <w:jc w:val="both"/>
      </w:pPr>
      <w:r>
        <w:rPr>
          <w:b/>
        </w:rPr>
        <w:t xml:space="preserve">Рис. 12: </w:t>
      </w:r>
      <w:r>
        <w:t>Кабан с тремя рогами; бронзовая статуэтка высотой 10 см, на</w:t>
      </w:r>
      <w:r>
        <w:t>й</w:t>
      </w:r>
      <w:r>
        <w:t>денная в Бургундии (из Кабинета медалей в Париже). Тройс</w:t>
      </w:r>
      <w:r>
        <w:t>твенность – это символ множественности в единстве.</w:t>
      </w:r>
    </w:p>
    <w:p w:rsidR="00000000" w:rsidRDefault="007175E7">
      <w:pPr>
        <w:numPr>
          <w:ilvl w:val="12"/>
          <w:numId w:val="0"/>
        </w:numPr>
        <w:spacing w:line="360" w:lineRule="auto"/>
        <w:ind w:firstLine="567"/>
        <w:jc w:val="both"/>
      </w:pPr>
      <w:r>
        <w:rPr>
          <w:b/>
        </w:rPr>
        <w:t xml:space="preserve">Рис. 13: </w:t>
      </w:r>
      <w:r>
        <w:t>Основание известковой колонны из Мавилли I в.н.э. (Археолог</w:t>
      </w:r>
      <w:r>
        <w:t>и</w:t>
      </w:r>
      <w:r>
        <w:t>ческий музей Дижона). Марс держит копье правой рукой, а левой рукой опир</w:t>
      </w:r>
      <w:r>
        <w:t>а</w:t>
      </w:r>
      <w:r>
        <w:t>ется о щит. Справа от бога – змей с головой барана, слева – жен</w:t>
      </w:r>
      <w:r>
        <w:t>щина с обн</w:t>
      </w:r>
      <w:r>
        <w:t>а</w:t>
      </w:r>
      <w:r>
        <w:t xml:space="preserve">женной левой грудью; она тоже держит щит левой рукой. На боге кольчуга. Щит шестиконечный и типично галльский. </w:t>
      </w:r>
    </w:p>
    <w:p w:rsidR="00000000" w:rsidRDefault="007175E7">
      <w:pPr>
        <w:numPr>
          <w:ilvl w:val="12"/>
          <w:numId w:val="0"/>
        </w:numPr>
        <w:spacing w:line="360" w:lineRule="auto"/>
        <w:ind w:firstLine="567"/>
        <w:jc w:val="both"/>
      </w:pPr>
      <w:r>
        <w:rPr>
          <w:b/>
        </w:rPr>
        <w:t xml:space="preserve">Рис. 14: </w:t>
      </w:r>
      <w:r>
        <w:t xml:space="preserve">«Бык с тремя журавлями», найденный в начале XVIII века при раскопках в соборе Парижской Богоматери на колонне </w:t>
      </w:r>
      <w:r>
        <w:rPr>
          <w:i/>
        </w:rPr>
        <w:t>nautae parisia</w:t>
      </w:r>
      <w:r>
        <w:rPr>
          <w:i/>
        </w:rPr>
        <w:t xml:space="preserve">ci. </w:t>
      </w:r>
      <w:r>
        <w:t>Надпись на галльском языке датируется временем правления Тиберия: TARVOS TRIGARANVS. Похожий, но не идентичный, памятник был найден в Трире. В кельтской символике бык представляет царскую силу, а журавль является экв</w:t>
      </w:r>
      <w:r>
        <w:t>и</w:t>
      </w:r>
      <w:r>
        <w:t>валентом или заменой лебедя, птицы-</w:t>
      </w:r>
      <w:r>
        <w:t>вестника из Потустороннего мира.</w:t>
      </w:r>
    </w:p>
    <w:p w:rsidR="00000000" w:rsidRDefault="007175E7">
      <w:pPr>
        <w:numPr>
          <w:ilvl w:val="12"/>
          <w:numId w:val="0"/>
        </w:numPr>
        <w:spacing w:line="360" w:lineRule="auto"/>
        <w:ind w:firstLine="567"/>
        <w:jc w:val="both"/>
      </w:pPr>
      <w:r>
        <w:rPr>
          <w:b/>
        </w:rPr>
        <w:t xml:space="preserve">Рис. 15: </w:t>
      </w:r>
      <w:r>
        <w:t>Железный шлем, украшенный бронзовой птицей с присоедине</w:t>
      </w:r>
      <w:r>
        <w:t>н</w:t>
      </w:r>
      <w:r>
        <w:t>ными крыльями. Общая высота – 41 см. Шлем находится в Бухарестском ист</w:t>
      </w:r>
      <w:r>
        <w:t>о</w:t>
      </w:r>
      <w:r>
        <w:t>рическом музее. Он был найден в кельтском некрополе III века до н.э. в Чи</w:t>
      </w:r>
      <w:r>
        <w:t>у</w:t>
      </w:r>
      <w:r>
        <w:t>м</w:t>
      </w:r>
      <w:r>
        <w:t>е</w:t>
      </w:r>
      <w:r>
        <w:t>шти (на сев</w:t>
      </w:r>
      <w:r>
        <w:t>ере Румынии). Возможно птица – это ворон, что напоминает о л</w:t>
      </w:r>
      <w:r>
        <w:t>е</w:t>
      </w:r>
      <w:r>
        <w:t>гендах о Марке Валерии Корве, собранных Титом Ливием, и о роли Бодб («в</w:t>
      </w:r>
      <w:r>
        <w:t>о</w:t>
      </w:r>
      <w:r>
        <w:t xml:space="preserve">роны») в ирландском мифе. См. Françoise Le Roux et Christian-J. Guyonvarc’h, </w:t>
      </w:r>
      <w:r>
        <w:rPr>
          <w:i/>
        </w:rPr>
        <w:t>La souveraineté guerrière de l’Irlande</w:t>
      </w:r>
      <w:r>
        <w:t xml:space="preserve">, </w:t>
      </w:r>
      <w:r>
        <w:rPr>
          <w:i/>
        </w:rPr>
        <w:t>Celtic</w:t>
      </w:r>
      <w:r>
        <w:rPr>
          <w:i/>
        </w:rPr>
        <w:t xml:space="preserve">um </w:t>
      </w:r>
      <w:r>
        <w:t>25, Rennes, 1983.</w:t>
      </w:r>
    </w:p>
    <w:p w:rsidR="00000000" w:rsidRDefault="007175E7">
      <w:pPr>
        <w:numPr>
          <w:ilvl w:val="12"/>
          <w:numId w:val="0"/>
        </w:numPr>
        <w:spacing w:line="360" w:lineRule="auto"/>
        <w:ind w:firstLine="567"/>
        <w:jc w:val="both"/>
      </w:pPr>
      <w:r>
        <w:rPr>
          <w:b/>
        </w:rPr>
        <w:t xml:space="preserve">Рисю 16: </w:t>
      </w:r>
      <w:r>
        <w:t>Эпона из Луазья (Юра), бронзовая статуэтка высотой 35 см. Б</w:t>
      </w:r>
      <w:r>
        <w:t>о</w:t>
      </w:r>
      <w:r>
        <w:t>гиня с обнаженной грудью сидит на лошади, рядом с которой изображен жер</w:t>
      </w:r>
      <w:r>
        <w:t>е</w:t>
      </w:r>
      <w:r>
        <w:t>бенок. Имя Эпоны – это теоним, образованный от названия лошади в древнем кельтском (</w:t>
      </w:r>
      <w:r>
        <w:rPr>
          <w:i/>
        </w:rPr>
        <w:t>epo-s</w:t>
      </w:r>
      <w:r>
        <w:t xml:space="preserve">), а </w:t>
      </w:r>
      <w:r>
        <w:t>богиня эта в римскую эпоху считалась защитницей лош</w:t>
      </w:r>
      <w:r>
        <w:t>а</w:t>
      </w:r>
      <w:r>
        <w:t>дей. Она является единственным галльским божеством отраженным как в п</w:t>
      </w:r>
      <w:r>
        <w:t>а</w:t>
      </w:r>
      <w:r>
        <w:t>мятниках, так и в латинских и греческих текстах и в богатой эпиграфике. Оч</w:t>
      </w:r>
      <w:r>
        <w:t>е</w:t>
      </w:r>
      <w:r>
        <w:t>видно, что в раннюю эпоху она была властным женским божеств</w:t>
      </w:r>
      <w:r>
        <w:t xml:space="preserve">ом. </w:t>
      </w:r>
    </w:p>
    <w:p w:rsidR="00000000" w:rsidRDefault="007175E7">
      <w:pPr>
        <w:numPr>
          <w:ilvl w:val="12"/>
          <w:numId w:val="0"/>
        </w:numPr>
        <w:spacing w:line="360" w:lineRule="auto"/>
        <w:ind w:firstLine="567"/>
        <w:jc w:val="both"/>
      </w:pPr>
      <w:r>
        <w:rPr>
          <w:b/>
        </w:rPr>
        <w:t xml:space="preserve">Рис. 17: </w:t>
      </w:r>
      <w:r>
        <w:t>Эпона на барельефе без эпиграфики из Байхингена (Вюртемберг) высотой 59 см. Фигуры разделены на два уровня. На верхнем уровне Эпона с</w:t>
      </w:r>
      <w:r>
        <w:t>и</w:t>
      </w:r>
      <w:r>
        <w:t>дит в окружении трех лошадей слева и четырех (?) – справа. В левой части ни</w:t>
      </w:r>
      <w:r>
        <w:t>ж</w:t>
      </w:r>
      <w:r>
        <w:t>него уровня три крупных лошади в</w:t>
      </w:r>
      <w:r>
        <w:t>езут легкую колесницу на четырех колесах с сидением из ивы для богини и колесничим; в правой части того же уровня один человек совершает жертвенное возлияние вина на алтарь, в то время как другой готовится принести в жертву свинью.</w:t>
      </w:r>
    </w:p>
    <w:p w:rsidR="00000000" w:rsidRDefault="007175E7">
      <w:pPr>
        <w:numPr>
          <w:ilvl w:val="12"/>
          <w:numId w:val="0"/>
        </w:numPr>
        <w:spacing w:line="360" w:lineRule="auto"/>
        <w:ind w:firstLine="567"/>
        <w:jc w:val="both"/>
      </w:pPr>
      <w:r>
        <w:rPr>
          <w:b/>
        </w:rPr>
        <w:t xml:space="preserve">Рис. 18: </w:t>
      </w:r>
      <w:r>
        <w:t>Колонна с Юпите</w:t>
      </w:r>
      <w:r>
        <w:t>ром и гигантским змееногим существом из Сельца (Нижний Рейн). Этот памятник из красного песчаника высотой 57 см датируется II веком н.э. У божества была молния, которая исчезла, но подлежит реконструкции.</w:t>
      </w:r>
    </w:p>
    <w:p w:rsidR="00000000" w:rsidRDefault="007175E7">
      <w:pPr>
        <w:numPr>
          <w:ilvl w:val="12"/>
          <w:numId w:val="0"/>
        </w:numPr>
        <w:spacing w:line="360" w:lineRule="auto"/>
        <w:ind w:firstLine="567"/>
        <w:jc w:val="both"/>
      </w:pPr>
      <w:r>
        <w:rPr>
          <w:b/>
        </w:rPr>
        <w:t xml:space="preserve">Рис. 19: </w:t>
      </w:r>
      <w:r>
        <w:t xml:space="preserve">Юпитер и гигантское змееногое существо из </w:t>
      </w:r>
      <w:r>
        <w:t>Неше (Пюи-де-Дом). (Espérandieu-Lantier, volume XIII, n</w:t>
      </w:r>
      <w:r>
        <w:rPr>
          <w:vertAlign w:val="superscript"/>
        </w:rPr>
        <w:t xml:space="preserve">o </w:t>
      </w:r>
      <w:r>
        <w:t>8186.)</w:t>
      </w:r>
    </w:p>
    <w:p w:rsidR="00000000" w:rsidRDefault="007175E7">
      <w:pPr>
        <w:numPr>
          <w:ilvl w:val="12"/>
          <w:numId w:val="0"/>
        </w:numPr>
        <w:spacing w:line="360" w:lineRule="auto"/>
        <w:ind w:firstLine="567"/>
        <w:jc w:val="both"/>
      </w:pPr>
      <w:r>
        <w:rPr>
          <w:b/>
        </w:rPr>
        <w:t xml:space="preserve">Рис. 20: </w:t>
      </w:r>
      <w:r>
        <w:t>Вотивная надпись в честь Таранукна, найденная в Бёккингене р</w:t>
      </w:r>
      <w:r>
        <w:t>я</w:t>
      </w:r>
      <w:r>
        <w:t xml:space="preserve">дом с Хайльбронном (Вюртемберг): DEO / TARANVCNO / VERATIVS / PRIMVS / EX IVSSV (CIL XIII, 6478). См. Françoise Le Roux, </w:t>
      </w:r>
      <w:r>
        <w:rPr>
          <w:i/>
        </w:rPr>
        <w:t>T</w:t>
      </w:r>
      <w:r>
        <w:rPr>
          <w:i/>
        </w:rPr>
        <w:t>aranis, dieu celtique du ciel et de l’orage, I. Les documents épigraphiques et littéraires. L’étymologie et ses problèmes</w:t>
      </w:r>
      <w:r>
        <w:t xml:space="preserve">, in </w:t>
      </w:r>
      <w:r>
        <w:rPr>
          <w:i/>
        </w:rPr>
        <w:t xml:space="preserve">Ogam </w:t>
      </w:r>
      <w:r>
        <w:t>10/1, n</w:t>
      </w:r>
      <w:r>
        <w:rPr>
          <w:vertAlign w:val="superscript"/>
        </w:rPr>
        <w:t>o</w:t>
      </w:r>
      <w:r>
        <w:t xml:space="preserve"> 55, 1958, pp. 30-39, et </w:t>
      </w:r>
      <w:r>
        <w:rPr>
          <w:i/>
        </w:rPr>
        <w:t xml:space="preserve">Ogam </w:t>
      </w:r>
      <w:r>
        <w:t>11/4,5, n</w:t>
      </w:r>
      <w:r>
        <w:rPr>
          <w:vertAlign w:val="superscript"/>
        </w:rPr>
        <w:t xml:space="preserve">o </w:t>
      </w:r>
      <w:r>
        <w:t>64-65, 1959, pp. 307-324.</w:t>
      </w:r>
    </w:p>
    <w:p w:rsidR="00000000" w:rsidRDefault="007175E7">
      <w:pPr>
        <w:numPr>
          <w:ilvl w:val="12"/>
          <w:numId w:val="0"/>
        </w:numPr>
        <w:spacing w:line="360" w:lineRule="auto"/>
        <w:ind w:firstLine="567"/>
        <w:jc w:val="both"/>
      </w:pPr>
      <w:r>
        <w:rPr>
          <w:b/>
        </w:rPr>
        <w:t xml:space="preserve">Рис. 21: </w:t>
      </w:r>
      <w:r>
        <w:t>Изображение на серебряном котле из Гундес</w:t>
      </w:r>
      <w:r>
        <w:t>трупа. На верхнем уровне ряд всадников движется слева направо, тогда как на нижнем уровне, о</w:t>
      </w:r>
      <w:r>
        <w:t>т</w:t>
      </w:r>
      <w:r>
        <w:t>деленном от нижнего длинным горизонтальным стволом, который мог быть древом жизни, ряд пеших воинов, вооруженных копьями и шестиконечными щитами, движется справа н</w:t>
      </w:r>
      <w:r>
        <w:t>алево. Справа три фигуры в рост человека играют на трубах, а слева божество высокого роста окунает человека в котел. Неизвестно, имеется ли в виду сцена воскрешения мертвых воинов или мифического жер</w:t>
      </w:r>
      <w:r>
        <w:t>т</w:t>
      </w:r>
      <w:r>
        <w:t>воприношения. В последнем случае вспоминаются Бернские с</w:t>
      </w:r>
      <w:r>
        <w:t xml:space="preserve">холии к Лукану, которые уточняют, что жертв Тевтата-Меркурия топили в полном чане (см. Waldemar Deonna, </w:t>
      </w:r>
      <w:r>
        <w:rPr>
          <w:i/>
        </w:rPr>
        <w:t>Les victimes d’Esus</w:t>
      </w:r>
      <w:r>
        <w:t xml:space="preserve">, in </w:t>
      </w:r>
      <w:r>
        <w:rPr>
          <w:i/>
        </w:rPr>
        <w:t xml:space="preserve">Ogam </w:t>
      </w:r>
      <w:r>
        <w:t xml:space="preserve">10, 1958, pp. 1-29). </w:t>
      </w:r>
    </w:p>
    <w:p w:rsidR="00000000" w:rsidRDefault="007175E7">
      <w:pPr>
        <w:numPr>
          <w:ilvl w:val="12"/>
          <w:numId w:val="0"/>
        </w:numPr>
        <w:spacing w:line="360" w:lineRule="auto"/>
        <w:ind w:firstLine="567"/>
        <w:jc w:val="both"/>
      </w:pPr>
      <w:r>
        <w:rPr>
          <w:b/>
        </w:rPr>
        <w:t xml:space="preserve">Рис. 22: </w:t>
      </w:r>
      <w:r>
        <w:t>Изображение на котле из Гундеструпа: в центре божественная фигура, подняв руки, с помощью пе</w:t>
      </w:r>
      <w:r>
        <w:t>рсонажа в шлеме крутит космическое кол</w:t>
      </w:r>
      <w:r>
        <w:t>е</w:t>
      </w:r>
      <w:r>
        <w:t xml:space="preserve">со. Она окружена разными животными, собаками или волками, грифонами и змеем. Это образ ведийского </w:t>
      </w:r>
      <w:r>
        <w:rPr>
          <w:i/>
        </w:rPr>
        <w:t xml:space="preserve">cakravarti </w:t>
      </w:r>
      <w:r>
        <w:t xml:space="preserve">(“того, кто движет колесо”), который присутствует также в ирландском имени </w:t>
      </w:r>
      <w:r>
        <w:rPr>
          <w:i/>
        </w:rPr>
        <w:t xml:space="preserve">Mog Ruith </w:t>
      </w:r>
      <w:r>
        <w:t>«Слуга Колеса». См. Fra</w:t>
      </w:r>
      <w:r>
        <w:t xml:space="preserve">nçoise Le Roux, </w:t>
      </w:r>
      <w:r>
        <w:rPr>
          <w:i/>
        </w:rPr>
        <w:t>Le dieu-druide et le druide divin</w:t>
      </w:r>
      <w:r>
        <w:t xml:space="preserve">, in </w:t>
      </w:r>
      <w:r>
        <w:rPr>
          <w:i/>
        </w:rPr>
        <w:t xml:space="preserve">Ogam </w:t>
      </w:r>
      <w:r>
        <w:t>12, 1960, pp. 367-373.</w:t>
      </w:r>
    </w:p>
    <w:p w:rsidR="00000000" w:rsidRDefault="007175E7">
      <w:pPr>
        <w:numPr>
          <w:ilvl w:val="12"/>
          <w:numId w:val="0"/>
        </w:numPr>
        <w:spacing w:line="360" w:lineRule="auto"/>
        <w:ind w:firstLine="567"/>
        <w:jc w:val="both"/>
      </w:pPr>
      <w:r>
        <w:rPr>
          <w:b/>
        </w:rPr>
        <w:t xml:space="preserve">Рис. 23: </w:t>
      </w:r>
      <w:r>
        <w:t xml:space="preserve">Рисунок из </w:t>
      </w:r>
      <w:r>
        <w:rPr>
          <w:i/>
        </w:rPr>
        <w:t xml:space="preserve">Kunstbuch </w:t>
      </w:r>
      <w:r>
        <w:t>Альбрехта Дюрера 1514 года, изобража</w:t>
      </w:r>
      <w:r>
        <w:t>ю</w:t>
      </w:r>
      <w:r>
        <w:t>щий Огмия как бога красноречия. «Туника пестра от капель, она удерживается на талии поясом, завязаным справ</w:t>
      </w:r>
      <w:r>
        <w:t>а, тогда как полы ее развеваются на ветру, о</w:t>
      </w:r>
      <w:r>
        <w:t>б</w:t>
      </w:r>
      <w:r>
        <w:t>нажая ноги почти непристойным образом. Четыре цепи прикреплены не прямо к языку бога, а к кольцу, которое держится за язык; одна из цепей разделяется на две более короткие цепи, присоединяющиеся соответственно к</w:t>
      </w:r>
      <w:r>
        <w:t xml:space="preserve"> определенному персонажу. Другая цепь исчезает за группой людей, и неясно где она заканчив</w:t>
      </w:r>
      <w:r>
        <w:t>а</w:t>
      </w:r>
      <w:r>
        <w:t>ется. Из четырех персонажей только женщина внимает наставлению: ее вне</w:t>
      </w:r>
      <w:r>
        <w:t>ш</w:t>
      </w:r>
      <w:r>
        <w:t xml:space="preserve">ний вид, так же как внешний вид бога, почти непристойный, полы платья еще более свободны. Она </w:t>
      </w:r>
      <w:r>
        <w:t>не носит очевидных украшений, кроме пояса неясного происхождения. Изображен рыцарь конца эпохи средневековья: на нем шлем, воин несет тяжелый доспех, вооружен алебардой или каким-то протазаном, он недвижим. Одетый в длинное и свободное профессиональное пла</w:t>
      </w:r>
      <w:r>
        <w:t>тье и шапочку, судья правой рукой делает жест, как человек, оживленно спорящий и стрем</w:t>
      </w:r>
      <w:r>
        <w:t>я</w:t>
      </w:r>
      <w:r>
        <w:t>щийся убедить кого-то; наконец, мы видим практически только голову «бу</w:t>
      </w:r>
      <w:r>
        <w:t>р</w:t>
      </w:r>
      <w:r>
        <w:t xml:space="preserve">жуа» в цилиндре» (Françoise Le Roux, </w:t>
      </w:r>
      <w:r>
        <w:rPr>
          <w:i/>
        </w:rPr>
        <w:t xml:space="preserve">Le dieu celtique aux liens. De l’Ogmios de Lucien à l’Ogmios </w:t>
      </w:r>
      <w:r>
        <w:rPr>
          <w:i/>
        </w:rPr>
        <w:t>de Dürer</w:t>
      </w:r>
      <w:r>
        <w:t xml:space="preserve">, in </w:t>
      </w:r>
      <w:r>
        <w:rPr>
          <w:i/>
        </w:rPr>
        <w:t xml:space="preserve">Ogam </w:t>
      </w:r>
      <w:r>
        <w:t>12, 1960, pp. 217-218).</w:t>
      </w:r>
    </w:p>
    <w:p w:rsidR="00000000" w:rsidRDefault="007175E7">
      <w:pPr>
        <w:numPr>
          <w:ilvl w:val="12"/>
          <w:numId w:val="0"/>
        </w:numPr>
        <w:spacing w:line="360" w:lineRule="auto"/>
        <w:ind w:firstLine="567"/>
        <w:jc w:val="both"/>
      </w:pPr>
      <w:r>
        <w:rPr>
          <w:b/>
        </w:rPr>
        <w:t xml:space="preserve">Рис. 24: </w:t>
      </w:r>
      <w:r>
        <w:t>Бетил из Кермариа возле Понт-л’Аббэ (Финистер), маленькая п</w:t>
      </w:r>
      <w:r>
        <w:t>и</w:t>
      </w:r>
      <w:r>
        <w:t>рамида из гранулита, возможно IV века до н.э., 83 см высотой, из Музея наци</w:t>
      </w:r>
      <w:r>
        <w:t>о</w:t>
      </w:r>
      <w:r>
        <w:t>нальных древностей в Сен-Жермен-ан-Ле. Основной элемент украшения – э</w:t>
      </w:r>
      <w:r>
        <w:t>то четыре символа (по одному на стороне), которые также являются иконограф</w:t>
      </w:r>
      <w:r>
        <w:t>и</w:t>
      </w:r>
      <w:r>
        <w:t>ческими изображениями четырехчастного символа (четыре + один: периферия и центр). Чаще всего воспроизводят только неблагоприятную свастику. Однако три других символа также существен</w:t>
      </w:r>
      <w:r>
        <w:t>ны (круги, чашечки, горизонтальные, ве</w:t>
      </w:r>
      <w:r>
        <w:t>р</w:t>
      </w:r>
      <w:r>
        <w:t>тикальные и косые линии, вписанные каждый раз в трапециевидный четыре</w:t>
      </w:r>
      <w:r>
        <w:t>х</w:t>
      </w:r>
      <w:r>
        <w:t xml:space="preserve">угольник). Это очевидно был </w:t>
      </w:r>
      <w:r>
        <w:rPr>
          <w:i/>
        </w:rPr>
        <w:t>омфалос</w:t>
      </w:r>
      <w:r>
        <w:t>, иначе говоря «Камень Власти», сравн</w:t>
      </w:r>
      <w:r>
        <w:t>и</w:t>
      </w:r>
      <w:r>
        <w:t xml:space="preserve">мый с </w:t>
      </w:r>
      <w:r>
        <w:rPr>
          <w:i/>
        </w:rPr>
        <w:t xml:space="preserve">Lía Fáil. </w:t>
      </w:r>
      <w:r>
        <w:t xml:space="preserve">(Рисунок из P.M. Duval, </w:t>
      </w:r>
      <w:r>
        <w:rPr>
          <w:i/>
        </w:rPr>
        <w:t>Les Celtes</w:t>
      </w:r>
      <w:r>
        <w:t xml:space="preserve">, èd. Gallimard, Paris, </w:t>
      </w:r>
      <w:r>
        <w:t>1977, p. 253, fig. 289.)</w:t>
      </w:r>
    </w:p>
    <w:p w:rsidR="00000000" w:rsidRDefault="007175E7">
      <w:pPr>
        <w:numPr>
          <w:ilvl w:val="12"/>
          <w:numId w:val="0"/>
        </w:numPr>
        <w:spacing w:line="360" w:lineRule="auto"/>
        <w:ind w:firstLine="567"/>
        <w:jc w:val="both"/>
      </w:pPr>
      <w:r>
        <w:rPr>
          <w:b/>
        </w:rPr>
        <w:t xml:space="preserve">Рис. 25: </w:t>
      </w:r>
      <w:r>
        <w:t xml:space="preserve">Карта народов и «городов» независимой Галлии. </w:t>
      </w: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p>
    <w:p w:rsidR="00000000" w:rsidRDefault="007175E7">
      <w:pPr>
        <w:numPr>
          <w:ilvl w:val="12"/>
          <w:numId w:val="0"/>
        </w:numPr>
        <w:spacing w:line="360" w:lineRule="auto"/>
        <w:ind w:firstLine="567"/>
        <w:jc w:val="both"/>
        <w:rPr>
          <w:sz w:val="28"/>
        </w:rPr>
      </w:pPr>
      <w:r>
        <w:rPr>
          <w:sz w:val="28"/>
        </w:rPr>
        <w:t xml:space="preserve">- </w:t>
      </w:r>
      <w:r>
        <w:rPr>
          <w:b/>
          <w:sz w:val="28"/>
        </w:rPr>
        <w:t>Корнский</w:t>
      </w:r>
      <w:r>
        <w:rPr>
          <w:i/>
          <w:sz w:val="28"/>
        </w:rPr>
        <w:t xml:space="preserve"> </w:t>
      </w:r>
      <w:r>
        <w:rPr>
          <w:sz w:val="28"/>
        </w:rPr>
        <w:t xml:space="preserve">(англ. </w:t>
      </w:r>
      <w:r>
        <w:rPr>
          <w:i/>
          <w:sz w:val="28"/>
        </w:rPr>
        <w:t>Сornish</w:t>
      </w:r>
      <w:r>
        <w:rPr>
          <w:sz w:val="28"/>
        </w:rPr>
        <w:t>), язык полуострова Корнуолл, стал мертвым в конце XVIII в., хотя следы его сохранялись и в XIX в. До нас дошли глоссы на древнекорнском, сов</w:t>
      </w:r>
      <w:r>
        <w:rPr>
          <w:sz w:val="28"/>
        </w:rPr>
        <w:t>ременнике древневалли</w:t>
      </w:r>
      <w:r>
        <w:rPr>
          <w:sz w:val="28"/>
        </w:rPr>
        <w:t>й</w:t>
      </w:r>
      <w:r>
        <w:rPr>
          <w:sz w:val="28"/>
        </w:rPr>
        <w:t>ского и древнебретонского (которые отличаются друг от друга тол</w:t>
      </w:r>
      <w:r>
        <w:rPr>
          <w:sz w:val="28"/>
        </w:rPr>
        <w:t>ь</w:t>
      </w:r>
      <w:r>
        <w:rPr>
          <w:sz w:val="28"/>
        </w:rPr>
        <w:t>ко орфографией, бриттские языки по сути начинают различаться только с IX века), а также не столь многочисленные тексты, относ</w:t>
      </w:r>
      <w:r>
        <w:rPr>
          <w:sz w:val="28"/>
        </w:rPr>
        <w:t>я</w:t>
      </w:r>
      <w:r>
        <w:rPr>
          <w:sz w:val="28"/>
        </w:rPr>
        <w:t>щиеся к XVI-XVII вв. Но это исключительно ре</w:t>
      </w:r>
      <w:r>
        <w:rPr>
          <w:sz w:val="28"/>
        </w:rPr>
        <w:t>лигиозная литерат</w:t>
      </w:r>
      <w:r>
        <w:rPr>
          <w:sz w:val="28"/>
        </w:rPr>
        <w:t>у</w:t>
      </w:r>
      <w:r>
        <w:rPr>
          <w:sz w:val="28"/>
        </w:rPr>
        <w:t>ра («мистерии», как на среднебретонском). Горсточка эрудитов пр</w:t>
      </w:r>
      <w:r>
        <w:rPr>
          <w:sz w:val="28"/>
        </w:rPr>
        <w:t>и</w:t>
      </w:r>
      <w:r>
        <w:rPr>
          <w:sz w:val="28"/>
        </w:rPr>
        <w:t>лагает сейчас огромные усилия для того, чтобы вернуть корнский в состояние живого языка, на котором могло бы говорить и читать х</w:t>
      </w:r>
      <w:r>
        <w:rPr>
          <w:sz w:val="28"/>
        </w:rPr>
        <w:t>о</w:t>
      </w:r>
      <w:r>
        <w:rPr>
          <w:sz w:val="28"/>
        </w:rPr>
        <w:t>тя бы несколько сот человек.</w:t>
      </w:r>
    </w:p>
    <w:p w:rsidR="00000000" w:rsidRDefault="007175E7">
      <w:pPr>
        <w:numPr>
          <w:ilvl w:val="12"/>
          <w:numId w:val="0"/>
        </w:numPr>
        <w:spacing w:line="360" w:lineRule="auto"/>
        <w:ind w:firstLine="567"/>
        <w:jc w:val="both"/>
        <w:rPr>
          <w:i/>
          <w:sz w:val="28"/>
        </w:rPr>
      </w:pPr>
    </w:p>
    <w:p w:rsidR="00000000" w:rsidRDefault="007175E7">
      <w:pPr>
        <w:numPr>
          <w:ilvl w:val="0"/>
          <w:numId w:val="4"/>
        </w:numPr>
        <w:tabs>
          <w:tab w:val="left" w:pos="1002"/>
        </w:tabs>
        <w:spacing w:line="360" w:lineRule="auto"/>
        <w:ind w:left="1002" w:hanging="360"/>
        <w:jc w:val="both"/>
        <w:rPr>
          <w:sz w:val="28"/>
        </w:rPr>
      </w:pPr>
      <w:r>
        <w:rPr>
          <w:b/>
          <w:sz w:val="28"/>
        </w:rPr>
        <w:t>Бретонский,</w:t>
      </w:r>
      <w:r>
        <w:rPr>
          <w:sz w:val="28"/>
        </w:rPr>
        <w:t xml:space="preserve"> ост</w:t>
      </w:r>
      <w:r>
        <w:rPr>
          <w:sz w:val="28"/>
        </w:rPr>
        <w:t>ающийся разговорным языком в з</w:t>
      </w:r>
      <w:r>
        <w:rPr>
          <w:sz w:val="28"/>
        </w:rPr>
        <w:t>а</w:t>
      </w:r>
      <w:r>
        <w:rPr>
          <w:sz w:val="28"/>
        </w:rPr>
        <w:t>падной половине Бретани, куда он был завезен эмигрант</w:t>
      </w:r>
      <w:r>
        <w:rPr>
          <w:sz w:val="28"/>
        </w:rPr>
        <w:t>а</w:t>
      </w:r>
      <w:r>
        <w:rPr>
          <w:sz w:val="28"/>
        </w:rPr>
        <w:t>ми, прибывшими главным образом из Девона в IV-V вв. Но точные причины, обстоятельства, дата и размах этой кол</w:t>
      </w:r>
      <w:r>
        <w:rPr>
          <w:sz w:val="28"/>
        </w:rPr>
        <w:t>о</w:t>
      </w:r>
      <w:r>
        <w:rPr>
          <w:sz w:val="28"/>
        </w:rPr>
        <w:t>низации остаются совершенно неясными. Уже неясно дол</w:t>
      </w:r>
      <w:r>
        <w:rPr>
          <w:sz w:val="28"/>
        </w:rPr>
        <w:t>ж</w:t>
      </w:r>
      <w:r>
        <w:rPr>
          <w:sz w:val="28"/>
        </w:rPr>
        <w:t>ны ли мы</w:t>
      </w:r>
      <w:r>
        <w:rPr>
          <w:sz w:val="28"/>
        </w:rPr>
        <w:t xml:space="preserve"> верить, как учили в течение почти века, что бри</w:t>
      </w:r>
      <w:r>
        <w:rPr>
          <w:sz w:val="28"/>
        </w:rPr>
        <w:t>т</w:t>
      </w:r>
      <w:r>
        <w:rPr>
          <w:sz w:val="28"/>
        </w:rPr>
        <w:t>ты прибыли в пустующую страну, где господствовал и</w:t>
      </w:r>
      <w:r>
        <w:rPr>
          <w:sz w:val="28"/>
        </w:rPr>
        <w:t>с</w:t>
      </w:r>
      <w:r>
        <w:rPr>
          <w:sz w:val="28"/>
        </w:rPr>
        <w:t>ключительно романский язык, и существовали лишь редкие галльские островки, которые абсорбировал бретонский язык?</w:t>
      </w:r>
    </w:p>
    <w:p w:rsidR="00000000" w:rsidRDefault="007175E7">
      <w:pPr>
        <w:spacing w:line="360" w:lineRule="auto"/>
        <w:ind w:left="642"/>
        <w:jc w:val="both"/>
        <w:rPr>
          <w:sz w:val="28"/>
        </w:rPr>
      </w:pPr>
    </w:p>
    <w:p w:rsidR="00000000" w:rsidRDefault="007175E7">
      <w:pPr>
        <w:spacing w:line="360" w:lineRule="auto"/>
        <w:ind w:left="642"/>
        <w:jc w:val="both"/>
        <w:rPr>
          <w:sz w:val="28"/>
        </w:rPr>
      </w:pPr>
      <w:r>
        <w:rPr>
          <w:sz w:val="28"/>
        </w:rPr>
        <w:t xml:space="preserve"> Первыми свидетельствами о нем, помимо име</w:t>
      </w:r>
      <w:r>
        <w:rPr>
          <w:sz w:val="28"/>
        </w:rPr>
        <w:t>н собственных и топонимов, отмеченных в картуляриях, служат глоссы, обычно очень краткие, состояние которых с лингвистической точки зрения таково, что трудно утверждать, не являются ли некот</w:t>
      </w:r>
      <w:r>
        <w:rPr>
          <w:sz w:val="28"/>
        </w:rPr>
        <w:t>о</w:t>
      </w:r>
      <w:r>
        <w:rPr>
          <w:sz w:val="28"/>
        </w:rPr>
        <w:t>рые из них скорее валлийскими или корнскими, чем брето</w:t>
      </w:r>
      <w:r>
        <w:rPr>
          <w:sz w:val="28"/>
        </w:rPr>
        <w:t>н</w:t>
      </w:r>
      <w:r>
        <w:rPr>
          <w:sz w:val="28"/>
        </w:rPr>
        <w:t>скими (у б</w:t>
      </w:r>
      <w:r>
        <w:rPr>
          <w:sz w:val="28"/>
        </w:rPr>
        <w:t>ретонского и корнского много общих черт); кроме того, известно, что среди вышеупомянутых эмигрантов было значительное валлийское меньшинство. Однако лингвистич</w:t>
      </w:r>
      <w:r>
        <w:rPr>
          <w:sz w:val="28"/>
        </w:rPr>
        <w:t>е</w:t>
      </w:r>
      <w:r>
        <w:rPr>
          <w:sz w:val="28"/>
        </w:rPr>
        <w:t>ские свидетельства о бретонском языке между X и XIV вв. представляют собой практически исключите</w:t>
      </w:r>
      <w:r>
        <w:rPr>
          <w:sz w:val="28"/>
        </w:rPr>
        <w:t>льно топонимы и антропонимы из картуляриев. Среднебретонский появляется в литературной истории с несколькими простыми фразами в XIV-XV вв., трехъязычным бретонско-латинско-французским словарем (</w:t>
      </w:r>
      <w:r>
        <w:rPr>
          <w:i/>
          <w:sz w:val="28"/>
        </w:rPr>
        <w:t>Католикон</w:t>
      </w:r>
      <w:r>
        <w:rPr>
          <w:sz w:val="28"/>
        </w:rPr>
        <w:t>, содержащийся в рукописи 1464 г., и трех изданиях, н</w:t>
      </w:r>
      <w:r>
        <w:rPr>
          <w:sz w:val="28"/>
        </w:rPr>
        <w:t xml:space="preserve">апечатанных в 1499 г. без даты и в 1521 г.; </w:t>
      </w:r>
      <w:r>
        <w:rPr>
          <w:i/>
          <w:sz w:val="28"/>
        </w:rPr>
        <w:t xml:space="preserve">Католикон </w:t>
      </w:r>
      <w:r>
        <w:rPr>
          <w:sz w:val="28"/>
        </w:rPr>
        <w:t>к тому же – первый французский словарь!), а также, начиная с XVI в., религиозными текстами, драмами и мист</w:t>
      </w:r>
      <w:r>
        <w:rPr>
          <w:sz w:val="28"/>
        </w:rPr>
        <w:t>е</w:t>
      </w:r>
      <w:r>
        <w:rPr>
          <w:sz w:val="28"/>
        </w:rPr>
        <w:t>р</w:t>
      </w:r>
      <w:r>
        <w:rPr>
          <w:sz w:val="28"/>
        </w:rPr>
        <w:t>и</w:t>
      </w:r>
      <w:r>
        <w:rPr>
          <w:sz w:val="28"/>
        </w:rPr>
        <w:t>ями, катехизисами и назидательными текстами. Этот период завершается в середине XVII в., а со</w:t>
      </w:r>
      <w:r>
        <w:rPr>
          <w:sz w:val="28"/>
        </w:rPr>
        <w:t>временный бретонский по-настоящему возникает лишь в начале XIX в., на исходе эпохи Революции и Наполеона. Язык XVII-XVIII вв. называют «пре</w:t>
      </w:r>
      <w:r>
        <w:rPr>
          <w:sz w:val="28"/>
        </w:rPr>
        <w:t>д</w:t>
      </w:r>
      <w:r>
        <w:rPr>
          <w:sz w:val="28"/>
        </w:rPr>
        <w:t>современным», в литературе он характеризуется ярко выр</w:t>
      </w:r>
      <w:r>
        <w:rPr>
          <w:sz w:val="28"/>
        </w:rPr>
        <w:t>а</w:t>
      </w:r>
      <w:r>
        <w:rPr>
          <w:sz w:val="28"/>
        </w:rPr>
        <w:t>женной диалектной фрагментацией. Подобно среднебрето</w:t>
      </w:r>
      <w:r>
        <w:rPr>
          <w:sz w:val="28"/>
        </w:rPr>
        <w:t>н</w:t>
      </w:r>
      <w:r>
        <w:rPr>
          <w:sz w:val="28"/>
        </w:rPr>
        <w:t>скому, «</w:t>
      </w:r>
      <w:r>
        <w:rPr>
          <w:sz w:val="28"/>
        </w:rPr>
        <w:t>предсовременный» бретонский в некоторых случаях доживает до конца XIX в. (конечная дата 1914 г.), создавая р</w:t>
      </w:r>
      <w:r>
        <w:rPr>
          <w:sz w:val="28"/>
        </w:rPr>
        <w:t>е</w:t>
      </w:r>
      <w:r>
        <w:rPr>
          <w:sz w:val="28"/>
        </w:rPr>
        <w:t>лигиозную и назидательную литературу, представляющую из себя переводы соответствующих французских произведений или подражания им.</w:t>
      </w:r>
    </w:p>
    <w:p w:rsidR="00000000" w:rsidRDefault="007175E7">
      <w:pPr>
        <w:spacing w:line="360" w:lineRule="auto"/>
        <w:ind w:left="642"/>
        <w:jc w:val="both"/>
        <w:rPr>
          <w:sz w:val="28"/>
        </w:rPr>
      </w:pPr>
      <w:r>
        <w:rPr>
          <w:sz w:val="28"/>
        </w:rPr>
        <w:t xml:space="preserve"> Современный брет</w:t>
      </w:r>
      <w:r>
        <w:rPr>
          <w:sz w:val="28"/>
        </w:rPr>
        <w:t>онский является разговорным для точно не установленного числа лиц (около четырехсот или пятисот т</w:t>
      </w:r>
      <w:r>
        <w:rPr>
          <w:sz w:val="28"/>
        </w:rPr>
        <w:t>ы</w:t>
      </w:r>
      <w:r>
        <w:rPr>
          <w:sz w:val="28"/>
        </w:rPr>
        <w:t>сяч, максимум, шестисот тысяч), проживающих к западу от л</w:t>
      </w:r>
      <w:r>
        <w:rPr>
          <w:sz w:val="28"/>
        </w:rPr>
        <w:t>и</w:t>
      </w:r>
      <w:r>
        <w:rPr>
          <w:sz w:val="28"/>
        </w:rPr>
        <w:t>нии Ван / Сен-Бриё, и эта лингвистическая граница приблиз</w:t>
      </w:r>
      <w:r>
        <w:rPr>
          <w:sz w:val="28"/>
        </w:rPr>
        <w:t>и</w:t>
      </w:r>
      <w:r>
        <w:rPr>
          <w:sz w:val="28"/>
        </w:rPr>
        <w:t>тельно может быть датирована окончанием но</w:t>
      </w:r>
      <w:r>
        <w:rPr>
          <w:sz w:val="28"/>
        </w:rPr>
        <w:t>рманнских наб</w:t>
      </w:r>
      <w:r>
        <w:rPr>
          <w:sz w:val="28"/>
        </w:rPr>
        <w:t>е</w:t>
      </w:r>
      <w:r>
        <w:rPr>
          <w:sz w:val="28"/>
        </w:rPr>
        <w:t>гов, вызвавших значительное оттеснение бретонского языка. Изначальная граница шла до устья Куэнон, выгибалась на тр</w:t>
      </w:r>
      <w:r>
        <w:rPr>
          <w:sz w:val="28"/>
        </w:rPr>
        <w:t>и</w:t>
      </w:r>
      <w:r>
        <w:rPr>
          <w:sz w:val="28"/>
        </w:rPr>
        <w:t>дцать километров к западу от Рена, следовала течению В</w:t>
      </w:r>
      <w:r>
        <w:rPr>
          <w:sz w:val="28"/>
        </w:rPr>
        <w:t>и</w:t>
      </w:r>
      <w:r>
        <w:rPr>
          <w:sz w:val="28"/>
        </w:rPr>
        <w:t>лен, достигая устья которой, охватывала области Геран и Л</w:t>
      </w:r>
      <w:r>
        <w:rPr>
          <w:sz w:val="28"/>
        </w:rPr>
        <w:t>а</w:t>
      </w:r>
      <w:r>
        <w:rPr>
          <w:sz w:val="28"/>
        </w:rPr>
        <w:t>боль. Оттесне</w:t>
      </w:r>
      <w:r>
        <w:rPr>
          <w:sz w:val="28"/>
        </w:rPr>
        <w:t>ние было вызвано бегством немногочисленной военной аристократии, говорившей по-бретонски, перед но</w:t>
      </w:r>
      <w:r>
        <w:rPr>
          <w:sz w:val="28"/>
        </w:rPr>
        <w:t>р</w:t>
      </w:r>
      <w:r>
        <w:rPr>
          <w:sz w:val="28"/>
        </w:rPr>
        <w:t>маннами. Большая часть населения говорила на романском языке, кел</w:t>
      </w:r>
      <w:r>
        <w:rPr>
          <w:sz w:val="28"/>
        </w:rPr>
        <w:t>ь</w:t>
      </w:r>
      <w:r>
        <w:rPr>
          <w:sz w:val="28"/>
        </w:rPr>
        <w:t>тизация еще не успела завершится.</w:t>
      </w:r>
    </w:p>
    <w:p w:rsidR="00000000" w:rsidRDefault="007175E7">
      <w:pPr>
        <w:spacing w:line="360" w:lineRule="auto"/>
        <w:ind w:left="642"/>
        <w:jc w:val="both"/>
        <w:rPr>
          <w:sz w:val="28"/>
        </w:rPr>
      </w:pPr>
      <w:r>
        <w:rPr>
          <w:sz w:val="28"/>
        </w:rPr>
        <w:t xml:space="preserve"> Литературное возрождение, начавшееся в начале XIX в. и п</w:t>
      </w:r>
      <w:r>
        <w:rPr>
          <w:sz w:val="28"/>
        </w:rPr>
        <w:t>р</w:t>
      </w:r>
      <w:r>
        <w:rPr>
          <w:sz w:val="28"/>
        </w:rPr>
        <w:t>о</w:t>
      </w:r>
      <w:r>
        <w:rPr>
          <w:sz w:val="28"/>
        </w:rPr>
        <w:t>должавшееся до начала XX века, было затруднено тем фактом, постоянно присутствующим начиная с XII в., что бретонский, существующий в симбиозе с французским и впитавший в себя немалую часть его словаря, давно уже не является языком обеспеченных или правящ</w:t>
      </w:r>
      <w:r>
        <w:rPr>
          <w:sz w:val="28"/>
        </w:rPr>
        <w:t>их классов: им пользуется исключ</w:t>
      </w:r>
      <w:r>
        <w:rPr>
          <w:sz w:val="28"/>
        </w:rPr>
        <w:t>и</w:t>
      </w:r>
      <w:r>
        <w:rPr>
          <w:sz w:val="28"/>
        </w:rPr>
        <w:t>тельно простой люд, особенно крестьяне, которые говорят на своем родном диалекте и не понимают стандартизованный л</w:t>
      </w:r>
      <w:r>
        <w:rPr>
          <w:sz w:val="28"/>
        </w:rPr>
        <w:t>и</w:t>
      </w:r>
      <w:r>
        <w:rPr>
          <w:sz w:val="28"/>
        </w:rPr>
        <w:t>тературный бретонский, не могут на нем читать, а иногда даже воспринимать на слух.</w:t>
      </w:r>
    </w:p>
    <w:p w:rsidR="00000000" w:rsidRDefault="007175E7">
      <w:pPr>
        <w:spacing w:line="360" w:lineRule="auto"/>
        <w:ind w:left="642"/>
        <w:jc w:val="both"/>
        <w:rPr>
          <w:sz w:val="28"/>
        </w:rPr>
      </w:pPr>
      <w:r>
        <w:rPr>
          <w:sz w:val="28"/>
        </w:rPr>
        <w:t xml:space="preserve"> Учитывая позднее появлен</w:t>
      </w:r>
      <w:r>
        <w:rPr>
          <w:sz w:val="28"/>
        </w:rPr>
        <w:t>ие бретонской не-религиозной л</w:t>
      </w:r>
      <w:r>
        <w:rPr>
          <w:sz w:val="28"/>
        </w:rPr>
        <w:t>и</w:t>
      </w:r>
      <w:r>
        <w:rPr>
          <w:sz w:val="28"/>
        </w:rPr>
        <w:t>тературы, вопрос о ней в общей истории кельтской культуры кажется неправомерным. Не стоит только упускать из виду агиографию: встречающиеся в ней неоспоримые намеки и сл</w:t>
      </w:r>
      <w:r>
        <w:rPr>
          <w:sz w:val="28"/>
        </w:rPr>
        <w:t>е</w:t>
      </w:r>
      <w:r>
        <w:rPr>
          <w:sz w:val="28"/>
        </w:rPr>
        <w:t>ды указывают, что Бретань черпала из тех же традиционны</w:t>
      </w:r>
      <w:r>
        <w:rPr>
          <w:sz w:val="28"/>
        </w:rPr>
        <w:t>х мифологических источников, что Ирландия и Уэльс. Некот</w:t>
      </w:r>
      <w:r>
        <w:rPr>
          <w:sz w:val="28"/>
        </w:rPr>
        <w:t>о</w:t>
      </w:r>
      <w:r>
        <w:rPr>
          <w:sz w:val="28"/>
        </w:rPr>
        <w:t xml:space="preserve">рые бретонские сказки конца XIX века даже представляют в этом отношении особый интерес.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Хотя первые бриттские тексты современны самым древним и</w:t>
      </w:r>
      <w:r>
        <w:rPr>
          <w:sz w:val="28"/>
        </w:rPr>
        <w:t>р</w:t>
      </w:r>
      <w:r>
        <w:rPr>
          <w:sz w:val="28"/>
        </w:rPr>
        <w:t>ландским документам, они отнюдь не представляют таког</w:t>
      </w:r>
      <w:r>
        <w:rPr>
          <w:sz w:val="28"/>
        </w:rPr>
        <w:t>о же инт</w:t>
      </w:r>
      <w:r>
        <w:rPr>
          <w:sz w:val="28"/>
        </w:rPr>
        <w:t>е</w:t>
      </w:r>
      <w:r>
        <w:rPr>
          <w:sz w:val="28"/>
        </w:rPr>
        <w:t>реса для филологов и лингвистов. Фонетические и морфологические изменения, произошедшие во время перехода от древнекельтских к неокельтским между V и VII вв., были куда более значительными в бриттском, чем в гойдельском (полная утрата склонений, с</w:t>
      </w:r>
      <w:r>
        <w:rPr>
          <w:sz w:val="28"/>
        </w:rPr>
        <w:t>ущ</w:t>
      </w:r>
      <w:r>
        <w:rPr>
          <w:sz w:val="28"/>
        </w:rPr>
        <w:t>е</w:t>
      </w:r>
      <w:r>
        <w:rPr>
          <w:sz w:val="28"/>
        </w:rPr>
        <w:t>с</w:t>
      </w:r>
      <w:r>
        <w:rPr>
          <w:sz w:val="28"/>
        </w:rPr>
        <w:t>т</w:t>
      </w:r>
      <w:r>
        <w:rPr>
          <w:sz w:val="28"/>
        </w:rPr>
        <w:t>венное упрощение спряжений, заимствование множества ин</w:t>
      </w:r>
      <w:r>
        <w:rPr>
          <w:sz w:val="28"/>
        </w:rPr>
        <w:t>о</w:t>
      </w:r>
      <w:r>
        <w:rPr>
          <w:sz w:val="28"/>
        </w:rPr>
        <w:t>стра</w:t>
      </w:r>
      <w:r>
        <w:rPr>
          <w:sz w:val="28"/>
        </w:rPr>
        <w:t>н</w:t>
      </w:r>
      <w:r>
        <w:rPr>
          <w:sz w:val="28"/>
        </w:rPr>
        <w:t>ных слов, особенно романских и французских). Большая часть л</w:t>
      </w:r>
      <w:r>
        <w:rPr>
          <w:sz w:val="28"/>
        </w:rPr>
        <w:t>а</w:t>
      </w:r>
      <w:r>
        <w:rPr>
          <w:sz w:val="28"/>
        </w:rPr>
        <w:t>тинских заимствоваий пришла сначала из римской Британии, где в течение двух-трех веков латинский был вторым языком, заимств</w:t>
      </w:r>
      <w:r>
        <w:rPr>
          <w:sz w:val="28"/>
        </w:rPr>
        <w:t>о</w:t>
      </w:r>
      <w:r>
        <w:rPr>
          <w:sz w:val="28"/>
        </w:rPr>
        <w:t xml:space="preserve">вания </w:t>
      </w:r>
      <w:r>
        <w:rPr>
          <w:sz w:val="28"/>
        </w:rPr>
        <w:t>же из ирландского почти целиком совершались через посре</w:t>
      </w:r>
      <w:r>
        <w:rPr>
          <w:sz w:val="28"/>
        </w:rPr>
        <w:t>д</w:t>
      </w:r>
      <w:r>
        <w:rPr>
          <w:sz w:val="28"/>
        </w:rPr>
        <w:t>ство бриттского. Бретонский язык, в частности, в силу своего ге</w:t>
      </w:r>
      <w:r>
        <w:rPr>
          <w:sz w:val="28"/>
        </w:rPr>
        <w:t>о</w:t>
      </w:r>
      <w:r>
        <w:rPr>
          <w:sz w:val="28"/>
        </w:rPr>
        <w:t>графического полуостровного положения и франкизации герцогск</w:t>
      </w:r>
      <w:r>
        <w:rPr>
          <w:sz w:val="28"/>
        </w:rPr>
        <w:t>о</w:t>
      </w:r>
      <w:r>
        <w:rPr>
          <w:sz w:val="28"/>
        </w:rPr>
        <w:t>го двора в XI в., после норманнских вторжений, которые прервали подъем коро</w:t>
      </w:r>
      <w:r>
        <w:rPr>
          <w:sz w:val="28"/>
        </w:rPr>
        <w:t>левства Бретань, подвергался постоянному романскому и французскому влиянию.</w:t>
      </w:r>
    </w:p>
    <w:p w:rsidR="00000000" w:rsidRDefault="007175E7">
      <w:pPr>
        <w:spacing w:line="360" w:lineRule="auto"/>
        <w:ind w:firstLine="567"/>
        <w:jc w:val="both"/>
        <w:rPr>
          <w:sz w:val="28"/>
        </w:rPr>
      </w:pPr>
      <w:r>
        <w:rPr>
          <w:sz w:val="28"/>
        </w:rPr>
        <w:t>Можно утверждать, что в начале римского завоевания Британии разница между гойдельским и бриттским была куда менее выраже</w:t>
      </w:r>
      <w:r>
        <w:rPr>
          <w:sz w:val="28"/>
        </w:rPr>
        <w:t>н</w:t>
      </w:r>
      <w:r>
        <w:rPr>
          <w:sz w:val="28"/>
        </w:rPr>
        <w:t>ной, чем теперь (впрочем, все кельтские языки развивались в</w:t>
      </w:r>
      <w:r>
        <w:rPr>
          <w:sz w:val="28"/>
        </w:rPr>
        <w:t xml:space="preserve"> н</w:t>
      </w:r>
      <w:r>
        <w:rPr>
          <w:sz w:val="28"/>
        </w:rPr>
        <w:t>а</w:t>
      </w:r>
      <w:r>
        <w:rPr>
          <w:sz w:val="28"/>
        </w:rPr>
        <w:t>правлении все большей и большей диалектной фрагментации). В чем более отдаленные по возможности времена мы заглядываем, тем б</w:t>
      </w:r>
      <w:r>
        <w:rPr>
          <w:sz w:val="28"/>
        </w:rPr>
        <w:t>о</w:t>
      </w:r>
      <w:r>
        <w:rPr>
          <w:sz w:val="28"/>
        </w:rPr>
        <w:t>лее кельтские языки свидетельствуют о единстве культуры и средств выражения, причем диалектные различия всегда восходят к самым</w:t>
      </w:r>
      <w:r>
        <w:rPr>
          <w:sz w:val="28"/>
        </w:rPr>
        <w:t xml:space="preserve"> истокам ирландского, валлийского и бретонского. </w:t>
      </w:r>
    </w:p>
    <w:p w:rsidR="00000000" w:rsidRDefault="007175E7">
      <w:pPr>
        <w:spacing w:line="360" w:lineRule="auto"/>
        <w:ind w:firstLine="567"/>
        <w:jc w:val="both"/>
        <w:rPr>
          <w:sz w:val="28"/>
        </w:rPr>
      </w:pPr>
      <w:r>
        <w:rPr>
          <w:sz w:val="28"/>
        </w:rPr>
        <w:t xml:space="preserve">В заключение упомянем о </w:t>
      </w:r>
      <w:r>
        <w:rPr>
          <w:b/>
          <w:sz w:val="28"/>
        </w:rPr>
        <w:t>пиктском</w:t>
      </w:r>
      <w:r>
        <w:rPr>
          <w:sz w:val="28"/>
        </w:rPr>
        <w:t>, на котором когда-то гов</w:t>
      </w:r>
      <w:r>
        <w:rPr>
          <w:sz w:val="28"/>
        </w:rPr>
        <w:t>о</w:t>
      </w:r>
      <w:r>
        <w:rPr>
          <w:sz w:val="28"/>
        </w:rPr>
        <w:t>рили в Шотландии. Но пикты и их язык исчезли самое позднее к Х в., окончательно вытесненные или ассимилированные ирландцами, не оставив никаких след</w:t>
      </w:r>
      <w:r>
        <w:rPr>
          <w:sz w:val="28"/>
        </w:rPr>
        <w:t>ов, кроме нескольких собственных имен, что позволяет сделать вывод об их кельтской принадлежности и промежуточном положении их языка между бриттским и гойдел</w:t>
      </w:r>
      <w:r>
        <w:rPr>
          <w:sz w:val="28"/>
        </w:rPr>
        <w:t>ь</w:t>
      </w:r>
      <w:r>
        <w:rPr>
          <w:sz w:val="28"/>
        </w:rPr>
        <w:t xml:space="preserve">ским. Таким образом, </w:t>
      </w:r>
      <w:r>
        <w:rPr>
          <w:i/>
          <w:sz w:val="28"/>
        </w:rPr>
        <w:t>a priori</w:t>
      </w:r>
      <w:r>
        <w:rPr>
          <w:sz w:val="28"/>
        </w:rPr>
        <w:t>, такое состояние является сомнител</w:t>
      </w:r>
      <w:r>
        <w:rPr>
          <w:sz w:val="28"/>
        </w:rPr>
        <w:t>ь</w:t>
      </w:r>
      <w:r>
        <w:rPr>
          <w:sz w:val="28"/>
        </w:rPr>
        <w:t>ным, и вероятнее всего, если расс</w:t>
      </w:r>
      <w:r>
        <w:rPr>
          <w:sz w:val="28"/>
        </w:rPr>
        <w:t>мотреть несколько засвидетел</w:t>
      </w:r>
      <w:r>
        <w:rPr>
          <w:sz w:val="28"/>
        </w:rPr>
        <w:t>ь</w:t>
      </w:r>
      <w:r>
        <w:rPr>
          <w:sz w:val="28"/>
        </w:rPr>
        <w:t>с</w:t>
      </w:r>
      <w:r>
        <w:rPr>
          <w:sz w:val="28"/>
        </w:rPr>
        <w:t>т</w:t>
      </w:r>
      <w:r>
        <w:rPr>
          <w:sz w:val="28"/>
        </w:rPr>
        <w:t>вованных антропонимов, пиктский – это гойдельский язык, может быть немного более архаичный чем ирландский. Нельзя исключить, что пиктский на границе подвергался бриттским влияниям, но еще честнее будет признать, что наши знан</w:t>
      </w:r>
      <w:r>
        <w:rPr>
          <w:sz w:val="28"/>
        </w:rPr>
        <w:t>ия в этой области позволяют только строить гипотезы.</w:t>
      </w:r>
    </w:p>
    <w:p w:rsidR="00000000" w:rsidRDefault="007175E7">
      <w:pPr>
        <w:spacing w:line="360" w:lineRule="auto"/>
        <w:ind w:firstLine="567"/>
        <w:jc w:val="both"/>
        <w:rPr>
          <w:sz w:val="28"/>
        </w:rPr>
      </w:pPr>
      <w:r>
        <w:rPr>
          <w:sz w:val="28"/>
        </w:rPr>
        <w:t>Нельзя также считать кельтскими языками английский с ос</w:t>
      </w:r>
      <w:r>
        <w:rPr>
          <w:sz w:val="28"/>
        </w:rPr>
        <w:t>о</w:t>
      </w:r>
      <w:r>
        <w:rPr>
          <w:sz w:val="28"/>
        </w:rPr>
        <w:t>быми идиомами, на котором говорят в Ирландии и Уэльсе (</w:t>
      </w:r>
      <w:r>
        <w:rPr>
          <w:i/>
          <w:sz w:val="28"/>
        </w:rPr>
        <w:t xml:space="preserve">Anglo-Irish </w:t>
      </w:r>
      <w:r>
        <w:rPr>
          <w:sz w:val="28"/>
        </w:rPr>
        <w:t xml:space="preserve">и </w:t>
      </w:r>
      <w:r>
        <w:rPr>
          <w:i/>
          <w:sz w:val="28"/>
        </w:rPr>
        <w:t>Anglo-Welsh</w:t>
      </w:r>
      <w:r>
        <w:rPr>
          <w:sz w:val="28"/>
        </w:rPr>
        <w:t>), или даже шотландский низин (</w:t>
      </w:r>
      <w:r>
        <w:rPr>
          <w:i/>
          <w:sz w:val="28"/>
        </w:rPr>
        <w:t>Scottish</w:t>
      </w:r>
      <w:r>
        <w:rPr>
          <w:sz w:val="28"/>
        </w:rPr>
        <w:t>). Что к</w:t>
      </w:r>
      <w:r>
        <w:rPr>
          <w:sz w:val="28"/>
        </w:rPr>
        <w:t>а</w:t>
      </w:r>
      <w:r>
        <w:rPr>
          <w:sz w:val="28"/>
        </w:rPr>
        <w:t>сается старого фран</w:t>
      </w:r>
      <w:r>
        <w:rPr>
          <w:sz w:val="28"/>
        </w:rPr>
        <w:t>цузского диалекта в Бретани, отчетливые следы которого присутствуют во всей офранцуженной Верхней Бретани, он принадлежит к группе романских диалектов запада Франции и в большой степени повлиял на бретонский (Трегье и Вана), который не повлиял в свою очере</w:t>
      </w:r>
      <w:r>
        <w:rPr>
          <w:sz w:val="28"/>
        </w:rPr>
        <w:t xml:space="preserve">дь на этот диалект.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3. ДРЕВНИЙ </w:t>
      </w:r>
      <w:r>
        <w:rPr>
          <w:b/>
        </w:rPr>
        <w:t>КЕЛЬТСКИЙ.</w:t>
      </w:r>
      <w:r>
        <w:rPr>
          <w:b/>
        </w:rPr>
        <w:tab/>
      </w:r>
      <w:r>
        <w:rPr>
          <w:sz w:val="28"/>
        </w:rPr>
        <w:tab/>
      </w:r>
      <w:r>
        <w:rPr>
          <w:sz w:val="28"/>
        </w:rPr>
        <w:tab/>
      </w:r>
      <w:r>
        <w:rPr>
          <w:sz w:val="28"/>
        </w:rPr>
        <w:tab/>
      </w:r>
    </w:p>
    <w:p w:rsidR="00000000" w:rsidRDefault="007175E7">
      <w:pPr>
        <w:spacing w:line="360" w:lineRule="auto"/>
        <w:ind w:firstLine="567"/>
        <w:jc w:val="both"/>
        <w:rPr>
          <w:sz w:val="28"/>
        </w:rPr>
      </w:pPr>
      <w:r>
        <w:rPr>
          <w:sz w:val="28"/>
        </w:rPr>
        <w:t xml:space="preserve"> </w:t>
      </w:r>
    </w:p>
    <w:p w:rsidR="00000000" w:rsidRDefault="007175E7">
      <w:pPr>
        <w:spacing w:line="360" w:lineRule="auto"/>
        <w:ind w:firstLine="567"/>
        <w:jc w:val="both"/>
        <w:rPr>
          <w:b/>
          <w:sz w:val="28"/>
        </w:rPr>
      </w:pPr>
      <w:r>
        <w:rPr>
          <w:sz w:val="28"/>
        </w:rPr>
        <w:t>Все только что перечисленные островные языки хронологич</w:t>
      </w:r>
      <w:r>
        <w:rPr>
          <w:sz w:val="28"/>
        </w:rPr>
        <w:t>е</w:t>
      </w:r>
      <w:r>
        <w:rPr>
          <w:sz w:val="28"/>
        </w:rPr>
        <w:t xml:space="preserve">ски противопоставлены </w:t>
      </w:r>
      <w:r>
        <w:rPr>
          <w:i/>
          <w:sz w:val="28"/>
        </w:rPr>
        <w:t>континентальному кельтскому</w:t>
      </w:r>
      <w:r>
        <w:rPr>
          <w:sz w:val="28"/>
        </w:rPr>
        <w:t>, чаще наз</w:t>
      </w:r>
      <w:r>
        <w:rPr>
          <w:sz w:val="28"/>
        </w:rPr>
        <w:t>ы</w:t>
      </w:r>
      <w:r>
        <w:rPr>
          <w:sz w:val="28"/>
        </w:rPr>
        <w:t xml:space="preserve">ваемому </w:t>
      </w:r>
      <w:r>
        <w:rPr>
          <w:i/>
          <w:sz w:val="28"/>
        </w:rPr>
        <w:t>галльским</w:t>
      </w:r>
      <w:r>
        <w:rPr>
          <w:sz w:val="28"/>
        </w:rPr>
        <w:t xml:space="preserve"> ради упрощения терминологии. Но противоп</w:t>
      </w:r>
      <w:r>
        <w:rPr>
          <w:sz w:val="28"/>
        </w:rPr>
        <w:t>о</w:t>
      </w:r>
      <w:r>
        <w:rPr>
          <w:sz w:val="28"/>
        </w:rPr>
        <w:t>с</w:t>
      </w:r>
      <w:r>
        <w:rPr>
          <w:sz w:val="28"/>
        </w:rPr>
        <w:t>тавление это не является морфо</w:t>
      </w:r>
      <w:r>
        <w:rPr>
          <w:sz w:val="28"/>
        </w:rPr>
        <w:t>логическим или даже географич</w:t>
      </w:r>
      <w:r>
        <w:rPr>
          <w:sz w:val="28"/>
        </w:rPr>
        <w:t>е</w:t>
      </w:r>
      <w:r>
        <w:rPr>
          <w:sz w:val="28"/>
        </w:rPr>
        <w:t>ским: галльский входит в бриттскую группу. Это противопоставл</w:t>
      </w:r>
      <w:r>
        <w:rPr>
          <w:sz w:val="28"/>
        </w:rPr>
        <w:t>е</w:t>
      </w:r>
      <w:r>
        <w:rPr>
          <w:sz w:val="28"/>
        </w:rPr>
        <w:t xml:space="preserve">ние хронологическое: таким образом, согласимся называть выше упомянутый язык </w:t>
      </w:r>
      <w:r>
        <w:rPr>
          <w:b/>
          <w:sz w:val="28"/>
        </w:rPr>
        <w:t>древним кельтским.</w:t>
      </w:r>
    </w:p>
    <w:p w:rsidR="00000000" w:rsidRDefault="007175E7">
      <w:pPr>
        <w:spacing w:line="360" w:lineRule="auto"/>
        <w:ind w:firstLine="567"/>
        <w:jc w:val="both"/>
        <w:rPr>
          <w:sz w:val="28"/>
        </w:rPr>
      </w:pPr>
      <w:r>
        <w:rPr>
          <w:sz w:val="28"/>
        </w:rPr>
        <w:tab/>
        <w:t>На самом деле речь идет о языке или группе языков, на кот</w:t>
      </w:r>
      <w:r>
        <w:rPr>
          <w:sz w:val="28"/>
        </w:rPr>
        <w:t>о</w:t>
      </w:r>
      <w:r>
        <w:rPr>
          <w:sz w:val="28"/>
        </w:rPr>
        <w:t>рых говор</w:t>
      </w:r>
      <w:r>
        <w:rPr>
          <w:sz w:val="28"/>
        </w:rPr>
        <w:t>или не только в Галлии, но и в других местностях Европы, населенных кельтами. Название «галльский» указывает лишь на о</w:t>
      </w:r>
      <w:r>
        <w:rPr>
          <w:sz w:val="28"/>
        </w:rPr>
        <w:t>б</w:t>
      </w:r>
      <w:r>
        <w:rPr>
          <w:sz w:val="28"/>
        </w:rPr>
        <w:t xml:space="preserve">ласть, где этот язык сохранился лучше и продержался дольше. На самом деле нужно будет говорить о </w:t>
      </w:r>
      <w:r>
        <w:rPr>
          <w:b/>
          <w:sz w:val="28"/>
        </w:rPr>
        <w:t>кельтском</w:t>
      </w:r>
      <w:r>
        <w:rPr>
          <w:sz w:val="28"/>
        </w:rPr>
        <w:t>. Итак, на кельтском говорили т</w:t>
      </w:r>
      <w:r>
        <w:rPr>
          <w:sz w:val="28"/>
        </w:rPr>
        <w:t>акже в Бельгии, Швейцарии и Рейнской области, где ге</w:t>
      </w:r>
      <w:r>
        <w:rPr>
          <w:sz w:val="28"/>
        </w:rPr>
        <w:t>р</w:t>
      </w:r>
      <w:r>
        <w:rPr>
          <w:sz w:val="28"/>
        </w:rPr>
        <w:t>манские народы, например, тревиры, были очевидно кельтизиров</w:t>
      </w:r>
      <w:r>
        <w:rPr>
          <w:sz w:val="28"/>
        </w:rPr>
        <w:t>а</w:t>
      </w:r>
      <w:r>
        <w:rPr>
          <w:sz w:val="28"/>
        </w:rPr>
        <w:t>ны; в Цизальпинской Галлии, где латынь окончательно водворилась лишь в I в. нашей эры; в Испании, Центральной Европе, на побер</w:t>
      </w:r>
      <w:r>
        <w:rPr>
          <w:sz w:val="28"/>
        </w:rPr>
        <w:t>е</w:t>
      </w:r>
      <w:r>
        <w:rPr>
          <w:sz w:val="28"/>
        </w:rPr>
        <w:t>жье Черного мор</w:t>
      </w:r>
      <w:r>
        <w:rPr>
          <w:sz w:val="28"/>
        </w:rPr>
        <w:t>я и в Малой Азии. Кельтиберский в Испании, гала</w:t>
      </w:r>
      <w:r>
        <w:rPr>
          <w:sz w:val="28"/>
        </w:rPr>
        <w:t>т</w:t>
      </w:r>
      <w:r>
        <w:rPr>
          <w:sz w:val="28"/>
        </w:rPr>
        <w:t>ский в Малой Азии, в той мере, в какой они определимы по оста</w:t>
      </w:r>
      <w:r>
        <w:rPr>
          <w:sz w:val="28"/>
        </w:rPr>
        <w:t>в</w:t>
      </w:r>
      <w:r>
        <w:rPr>
          <w:sz w:val="28"/>
        </w:rPr>
        <w:t>шимся от них скудным следам, являются кельтскими континентал</w:t>
      </w:r>
      <w:r>
        <w:rPr>
          <w:sz w:val="28"/>
        </w:rPr>
        <w:t>ь</w:t>
      </w:r>
      <w:r>
        <w:rPr>
          <w:sz w:val="28"/>
        </w:rPr>
        <w:t>ными языками, и, как представляется, они не очень отличались от кельтского, на которо</w:t>
      </w:r>
      <w:r>
        <w:rPr>
          <w:sz w:val="28"/>
        </w:rPr>
        <w:t>м говорили в бельгийской Галлии или среди гельветов.</w:t>
      </w:r>
    </w:p>
    <w:p w:rsidR="00000000" w:rsidRDefault="007175E7">
      <w:pPr>
        <w:spacing w:line="360" w:lineRule="auto"/>
        <w:ind w:firstLine="567"/>
        <w:jc w:val="both"/>
        <w:rPr>
          <w:sz w:val="28"/>
        </w:rPr>
      </w:pPr>
      <w:r>
        <w:rPr>
          <w:sz w:val="28"/>
        </w:rPr>
        <w:tab/>
        <w:t>К сожалению, ни один из них не пережил падения Римской империи и двойного воздействия германских нашествий и христи</w:t>
      </w:r>
      <w:r>
        <w:rPr>
          <w:sz w:val="28"/>
        </w:rPr>
        <w:t>а</w:t>
      </w:r>
      <w:r>
        <w:rPr>
          <w:sz w:val="28"/>
        </w:rPr>
        <w:t>низации. Случай галатов – не исключение, хотя вместо романизации у них шла эллинизация</w:t>
      </w:r>
      <w:r>
        <w:rPr>
          <w:sz w:val="28"/>
        </w:rPr>
        <w:t>. Результат же проявил себя скорее и еще полнее. Еще досаднее, что ни один древний кельтский народ не о</w:t>
      </w:r>
      <w:r>
        <w:rPr>
          <w:sz w:val="28"/>
        </w:rPr>
        <w:t>с</w:t>
      </w:r>
      <w:r>
        <w:rPr>
          <w:sz w:val="28"/>
        </w:rPr>
        <w:t>тавил нам никаких письменных следов существования их языка, кроме галльской эпиграфики с юга Франции, Испании и Северной Италии, количественно ничтожной</w:t>
      </w:r>
      <w:r>
        <w:rPr>
          <w:sz w:val="28"/>
        </w:rPr>
        <w:t xml:space="preserve"> по сравнению с галло-римской эпиграфикой на латинском языке. Таким образом, главной пробл</w:t>
      </w:r>
      <w:r>
        <w:rPr>
          <w:sz w:val="28"/>
        </w:rPr>
        <w:t>е</w:t>
      </w:r>
      <w:r>
        <w:rPr>
          <w:sz w:val="28"/>
        </w:rPr>
        <w:t>мой, встающей по этому поводу, является методичное исследование многочисленных фрагментарных источников, относящихся к самым разным эпохам и имеющих самую разную цен</w:t>
      </w:r>
      <w:r>
        <w:rPr>
          <w:sz w:val="28"/>
        </w:rPr>
        <w:t>ность. Поскольку св</w:t>
      </w:r>
      <w:r>
        <w:rPr>
          <w:sz w:val="28"/>
        </w:rPr>
        <w:t>и</w:t>
      </w:r>
      <w:r>
        <w:rPr>
          <w:sz w:val="28"/>
        </w:rPr>
        <w:t>детельства о галлах, начиная с греческих историков и кончая аги</w:t>
      </w:r>
      <w:r>
        <w:rPr>
          <w:sz w:val="28"/>
        </w:rPr>
        <w:t>о</w:t>
      </w:r>
      <w:r>
        <w:rPr>
          <w:sz w:val="28"/>
        </w:rPr>
        <w:t>графами поздней империи, охватывают период почти в целое тыс</w:t>
      </w:r>
      <w:r>
        <w:rPr>
          <w:sz w:val="28"/>
        </w:rPr>
        <w:t>я</w:t>
      </w:r>
      <w:r>
        <w:rPr>
          <w:sz w:val="28"/>
        </w:rPr>
        <w:t xml:space="preserve">челетие. Действительно, мало общего между Павсанием, который рассказывает нам в нескольких словах о </w:t>
      </w:r>
      <w:r>
        <w:rPr>
          <w:i/>
          <w:sz w:val="28"/>
        </w:rPr>
        <w:t>trimarkisia</w:t>
      </w:r>
      <w:r>
        <w:rPr>
          <w:sz w:val="28"/>
        </w:rPr>
        <w:t>, техническом термине из военного словаря (три человека в боевой кельтской к</w:t>
      </w:r>
      <w:r>
        <w:rPr>
          <w:sz w:val="28"/>
        </w:rPr>
        <w:t>о</w:t>
      </w:r>
      <w:r>
        <w:rPr>
          <w:sz w:val="28"/>
        </w:rPr>
        <w:t xml:space="preserve">леснице II в. н.э.: воин, колесничий и слуга), и анонимным автором </w:t>
      </w:r>
      <w:r>
        <w:rPr>
          <w:i/>
          <w:sz w:val="28"/>
        </w:rPr>
        <w:t>Глоссария Эндлихера</w:t>
      </w:r>
      <w:r>
        <w:rPr>
          <w:sz w:val="28"/>
        </w:rPr>
        <w:t>, который в VI или VII вв. н.э. глоссирует пр</w:t>
      </w:r>
      <w:r>
        <w:rPr>
          <w:sz w:val="28"/>
        </w:rPr>
        <w:t>о</w:t>
      </w:r>
      <w:r>
        <w:rPr>
          <w:sz w:val="28"/>
        </w:rPr>
        <w:t xml:space="preserve">стым латинским парафразом </w:t>
      </w:r>
      <w:r>
        <w:rPr>
          <w:i/>
          <w:sz w:val="28"/>
        </w:rPr>
        <w:t xml:space="preserve">rem pro rem dare </w:t>
      </w:r>
      <w:r>
        <w:rPr>
          <w:sz w:val="28"/>
        </w:rPr>
        <w:t>рома</w:t>
      </w:r>
      <w:r>
        <w:rPr>
          <w:sz w:val="28"/>
        </w:rPr>
        <w:t xml:space="preserve">низированное галльское </w:t>
      </w:r>
      <w:r>
        <w:rPr>
          <w:i/>
          <w:sz w:val="28"/>
        </w:rPr>
        <w:t>cambiare</w:t>
      </w:r>
      <w:r>
        <w:rPr>
          <w:sz w:val="28"/>
        </w:rPr>
        <w:t xml:space="preserve">. </w:t>
      </w:r>
    </w:p>
    <w:p w:rsidR="00000000" w:rsidRDefault="007175E7">
      <w:pPr>
        <w:tabs>
          <w:tab w:val="left" w:pos="0"/>
        </w:tabs>
        <w:spacing w:line="360" w:lineRule="auto"/>
        <w:ind w:firstLine="567"/>
        <w:jc w:val="both"/>
        <w:rPr>
          <w:sz w:val="28"/>
        </w:rPr>
      </w:pPr>
      <w:r>
        <w:rPr>
          <w:sz w:val="28"/>
        </w:rPr>
        <w:tab/>
        <w:t>Непосредственные документы, все без исключения эпиграф</w:t>
      </w:r>
      <w:r>
        <w:rPr>
          <w:sz w:val="28"/>
        </w:rPr>
        <w:t>и</w:t>
      </w:r>
      <w:r>
        <w:rPr>
          <w:sz w:val="28"/>
        </w:rPr>
        <w:t>ческие (нет ни одного кельтского текста, аналогичного текстам кла</w:t>
      </w:r>
      <w:r>
        <w:rPr>
          <w:sz w:val="28"/>
        </w:rPr>
        <w:t>с</w:t>
      </w:r>
      <w:r>
        <w:rPr>
          <w:sz w:val="28"/>
        </w:rPr>
        <w:t>сических писателей, который бы передавался с помощью письме</w:t>
      </w:r>
      <w:r>
        <w:rPr>
          <w:sz w:val="28"/>
        </w:rPr>
        <w:t>н</w:t>
      </w:r>
      <w:r>
        <w:rPr>
          <w:sz w:val="28"/>
        </w:rPr>
        <w:t xml:space="preserve">ной традиции до раннего средневековья), </w:t>
      </w:r>
      <w:r>
        <w:rPr>
          <w:sz w:val="28"/>
        </w:rPr>
        <w:t>состоят из коротких на</w:t>
      </w:r>
      <w:r>
        <w:rPr>
          <w:sz w:val="28"/>
        </w:rPr>
        <w:t>д</w:t>
      </w:r>
      <w:r>
        <w:rPr>
          <w:sz w:val="28"/>
        </w:rPr>
        <w:t>писей (всего их около трехсот), по большей части надгробных, а иногда посвятительных, открытых между Северной Италией, Ю</w:t>
      </w:r>
      <w:r>
        <w:rPr>
          <w:sz w:val="28"/>
        </w:rPr>
        <w:t>ж</w:t>
      </w:r>
      <w:r>
        <w:rPr>
          <w:sz w:val="28"/>
        </w:rPr>
        <w:t>ной Францией и Испанией, где классическое влияние обусловило происхождение письменности на основе греческого, ла</w:t>
      </w:r>
      <w:r>
        <w:rPr>
          <w:sz w:val="28"/>
        </w:rPr>
        <w:t xml:space="preserve">тинского, иберийского или лепонтийского (этрусского) алфавитов. Открытие галльской надписи в Бельгии или в Западной или Южной Германии было бы значительным филологическим событием, на которое не стоит очень уж надеятся. </w:t>
      </w:r>
    </w:p>
    <w:p w:rsidR="00000000" w:rsidRDefault="007175E7">
      <w:pPr>
        <w:tabs>
          <w:tab w:val="left" w:pos="0"/>
        </w:tabs>
        <w:spacing w:line="360" w:lineRule="auto"/>
        <w:ind w:firstLine="567"/>
        <w:jc w:val="both"/>
        <w:rPr>
          <w:sz w:val="28"/>
        </w:rPr>
      </w:pPr>
      <w:r>
        <w:rPr>
          <w:sz w:val="28"/>
        </w:rPr>
        <w:t xml:space="preserve">Самый обширный текст, календарь из </w:t>
      </w:r>
      <w:r>
        <w:rPr>
          <w:sz w:val="28"/>
        </w:rPr>
        <w:t>Колиньи, открытый в 1897 г., – две тысячи строк, содержащие словарь из более чем дву</w:t>
      </w:r>
      <w:r>
        <w:rPr>
          <w:sz w:val="28"/>
        </w:rPr>
        <w:t>х</w:t>
      </w:r>
      <w:r>
        <w:rPr>
          <w:sz w:val="28"/>
        </w:rPr>
        <w:t>сот слов, названия месяцев и различные формулы, – до сих пор не дал сколько-нибудь обнадеживающих филологических результатов, несмотря на непрерывные исследования (не всег</w:t>
      </w:r>
      <w:r>
        <w:rPr>
          <w:sz w:val="28"/>
        </w:rPr>
        <w:t>да правда серье</w:t>
      </w:r>
      <w:r>
        <w:rPr>
          <w:sz w:val="28"/>
        </w:rPr>
        <w:t>з</w:t>
      </w:r>
      <w:r>
        <w:rPr>
          <w:sz w:val="28"/>
        </w:rPr>
        <w:t>ные): в надписи не удалось установить ни одной внятной глагольной формы, многие слова являются плохо объяснимыми сокращениями. Тайна этих слов значительно затрудняет разъяснение функционир</w:t>
      </w:r>
      <w:r>
        <w:rPr>
          <w:sz w:val="28"/>
        </w:rPr>
        <w:t>о</w:t>
      </w:r>
      <w:r>
        <w:rPr>
          <w:sz w:val="28"/>
        </w:rPr>
        <w:t>вания самого календаря. Другие надписи мало чем отл</w:t>
      </w:r>
      <w:r>
        <w:rPr>
          <w:sz w:val="28"/>
        </w:rPr>
        <w:t>ичаются от этой, среди них очень мало таких ясных, как надпись на кубке, на</w:t>
      </w:r>
      <w:r>
        <w:rPr>
          <w:sz w:val="28"/>
        </w:rPr>
        <w:t>й</w:t>
      </w:r>
      <w:r>
        <w:rPr>
          <w:sz w:val="28"/>
        </w:rPr>
        <w:t xml:space="preserve">денном в Банассаке: </w:t>
      </w:r>
      <w:r>
        <w:rPr>
          <w:i/>
          <w:sz w:val="28"/>
        </w:rPr>
        <w:t xml:space="preserve">nessamon delgu linda </w:t>
      </w:r>
      <w:r>
        <w:rPr>
          <w:sz w:val="28"/>
        </w:rPr>
        <w:t>«я заключаю в себе п</w:t>
      </w:r>
      <w:r>
        <w:rPr>
          <w:sz w:val="28"/>
        </w:rPr>
        <w:t>и</w:t>
      </w:r>
      <w:r>
        <w:rPr>
          <w:sz w:val="28"/>
        </w:rPr>
        <w:t>во ближнего» (аллюзия на манеру питья галлов). Еще меньше среди них таких, чье толкование можно считать окончательно у</w:t>
      </w:r>
      <w:r>
        <w:rPr>
          <w:sz w:val="28"/>
        </w:rPr>
        <w:t>становле</w:t>
      </w:r>
      <w:r>
        <w:rPr>
          <w:sz w:val="28"/>
        </w:rPr>
        <w:t>н</w:t>
      </w:r>
      <w:r>
        <w:rPr>
          <w:sz w:val="28"/>
        </w:rPr>
        <w:t>ным. В очень многих случаях чтение неточно, или же, если оно то</w:t>
      </w:r>
      <w:r>
        <w:rPr>
          <w:sz w:val="28"/>
        </w:rPr>
        <w:t>ч</w:t>
      </w:r>
      <w:r>
        <w:rPr>
          <w:sz w:val="28"/>
        </w:rPr>
        <w:t>но, мы не знаем, что делать со словом, дешифрованным таким обр</w:t>
      </w:r>
      <w:r>
        <w:rPr>
          <w:sz w:val="28"/>
        </w:rPr>
        <w:t>а</w:t>
      </w:r>
      <w:r>
        <w:rPr>
          <w:sz w:val="28"/>
        </w:rPr>
        <w:t xml:space="preserve">зом. </w:t>
      </w:r>
    </w:p>
    <w:p w:rsidR="00000000" w:rsidRDefault="007175E7">
      <w:pPr>
        <w:tabs>
          <w:tab w:val="left" w:pos="0"/>
        </w:tabs>
        <w:spacing w:line="360" w:lineRule="auto"/>
        <w:ind w:firstLine="567"/>
        <w:jc w:val="both"/>
        <w:rPr>
          <w:sz w:val="28"/>
        </w:rPr>
      </w:pPr>
      <w:r>
        <w:rPr>
          <w:sz w:val="28"/>
        </w:rPr>
        <w:tab/>
        <w:t>Тысячи антропонимов и топонимов, дошедших до нас благ</w:t>
      </w:r>
      <w:r>
        <w:rPr>
          <w:sz w:val="28"/>
        </w:rPr>
        <w:t>о</w:t>
      </w:r>
      <w:r>
        <w:rPr>
          <w:sz w:val="28"/>
        </w:rPr>
        <w:t>даря галло-римским надписям или подписям на монетах эпохи н</w:t>
      </w:r>
      <w:r>
        <w:rPr>
          <w:sz w:val="28"/>
        </w:rPr>
        <w:t>ез</w:t>
      </w:r>
      <w:r>
        <w:rPr>
          <w:sz w:val="28"/>
        </w:rPr>
        <w:t>а</w:t>
      </w:r>
      <w:r>
        <w:rPr>
          <w:sz w:val="28"/>
        </w:rPr>
        <w:t>висимости, гончарные клейма, названия местностей или дорог («Таблица Певтингера», «Итенерарий Антонина», «Равеннский Аноним»), несколько слов, случайно процитированных греческими авторами, позволяют нам, однако, восстановить главные черты ф</w:t>
      </w:r>
      <w:r>
        <w:rPr>
          <w:sz w:val="28"/>
        </w:rPr>
        <w:t>о</w:t>
      </w:r>
      <w:r>
        <w:rPr>
          <w:sz w:val="28"/>
        </w:rPr>
        <w:t>нологии, дат</w:t>
      </w:r>
      <w:r>
        <w:rPr>
          <w:sz w:val="28"/>
        </w:rPr>
        <w:t>ь самое общее понятие о словаре и некоторые детали склонений. Однако акцентуация частично объясняется развитием топонимических форм, когда мы можем их проследить от эпохи Ц</w:t>
      </w:r>
      <w:r>
        <w:rPr>
          <w:sz w:val="28"/>
        </w:rPr>
        <w:t>е</w:t>
      </w:r>
      <w:r>
        <w:rPr>
          <w:sz w:val="28"/>
        </w:rPr>
        <w:t>заря до VI века. Синтаксис, порядок слов, спряжения и структура фразы всегда или по</w:t>
      </w:r>
      <w:r>
        <w:rPr>
          <w:sz w:val="28"/>
        </w:rPr>
        <w:t>чти всегда остаются для нас загадкой. Мы пре</w:t>
      </w:r>
      <w:r>
        <w:rPr>
          <w:sz w:val="28"/>
        </w:rPr>
        <w:t>д</w:t>
      </w:r>
      <w:r>
        <w:rPr>
          <w:sz w:val="28"/>
        </w:rPr>
        <w:t>полагаем в необъяснимой глагольной системе несколько тематич</w:t>
      </w:r>
      <w:r>
        <w:rPr>
          <w:sz w:val="28"/>
        </w:rPr>
        <w:t>е</w:t>
      </w:r>
      <w:r>
        <w:rPr>
          <w:sz w:val="28"/>
        </w:rPr>
        <w:t>ских и нетематических основ из редких местоимений, о которых мы не знаем, были ли они указательные или личные, подлежащие или дополнения, энклитически</w:t>
      </w:r>
      <w:r>
        <w:rPr>
          <w:sz w:val="28"/>
        </w:rPr>
        <w:t>е или проклитические? Были ли в древнем кельтском глагольные приставки, как в ирландском, и как, вероятно, в древнем бриттском? Были ли отглагольное существительное, пр</w:t>
      </w:r>
      <w:r>
        <w:rPr>
          <w:sz w:val="28"/>
        </w:rPr>
        <w:t>и</w:t>
      </w:r>
      <w:r>
        <w:rPr>
          <w:sz w:val="28"/>
        </w:rPr>
        <w:t>частие, деепричастие, времена обычного действия, относительные глагольные окончания? Мы</w:t>
      </w:r>
      <w:r>
        <w:rPr>
          <w:sz w:val="28"/>
        </w:rPr>
        <w:t xml:space="preserve"> ничего об этом не знаем. </w:t>
      </w:r>
    </w:p>
    <w:p w:rsidR="00000000" w:rsidRDefault="007175E7">
      <w:pPr>
        <w:tabs>
          <w:tab w:val="left" w:pos="0"/>
        </w:tabs>
        <w:spacing w:line="360" w:lineRule="auto"/>
        <w:ind w:firstLine="567"/>
        <w:jc w:val="both"/>
        <w:rPr>
          <w:i/>
          <w:sz w:val="28"/>
        </w:rPr>
      </w:pPr>
      <w:r>
        <w:rPr>
          <w:sz w:val="28"/>
        </w:rPr>
        <w:tab/>
        <w:t>Известные нам элементы галльского словаря обычно лучше всего объясняются посредством сравнения с островными кельтск</w:t>
      </w:r>
      <w:r>
        <w:rPr>
          <w:sz w:val="28"/>
        </w:rPr>
        <w:t>и</w:t>
      </w:r>
      <w:r>
        <w:rPr>
          <w:sz w:val="28"/>
        </w:rPr>
        <w:t>ми языками при учете существующего между ними хронологическ</w:t>
      </w:r>
      <w:r>
        <w:rPr>
          <w:sz w:val="28"/>
        </w:rPr>
        <w:t>о</w:t>
      </w:r>
      <w:r>
        <w:rPr>
          <w:sz w:val="28"/>
        </w:rPr>
        <w:t xml:space="preserve">го разрыва. Когда же нет островного эквивалента или </w:t>
      </w:r>
      <w:r>
        <w:rPr>
          <w:sz w:val="28"/>
        </w:rPr>
        <w:t>родственного слова, галльское слово неясно, и дополнительной трудностью явл</w:t>
      </w:r>
      <w:r>
        <w:rPr>
          <w:sz w:val="28"/>
        </w:rPr>
        <w:t>я</w:t>
      </w:r>
      <w:r>
        <w:rPr>
          <w:sz w:val="28"/>
        </w:rPr>
        <w:t>ется то, что островные формы – не древнекельтские, а неокельтские. Кельтологи находятся в ситуации, в какой оказались бы латинисты, если бы им пришлось изучать латынь на основе дан</w:t>
      </w:r>
      <w:r>
        <w:rPr>
          <w:sz w:val="28"/>
        </w:rPr>
        <w:t>ных о среднев</w:t>
      </w:r>
      <w:r>
        <w:rPr>
          <w:sz w:val="28"/>
        </w:rPr>
        <w:t>е</w:t>
      </w:r>
      <w:r>
        <w:rPr>
          <w:sz w:val="28"/>
        </w:rPr>
        <w:t>ковых или современных романских языках. Кроме того, учитывая характер некоторых источников, мы не должны забывать о возмо</w:t>
      </w:r>
      <w:r>
        <w:rPr>
          <w:sz w:val="28"/>
        </w:rPr>
        <w:t>ж</w:t>
      </w:r>
      <w:r>
        <w:rPr>
          <w:sz w:val="28"/>
        </w:rPr>
        <w:t xml:space="preserve">ных погрешностях древних писателей, ошибавшихся в определении национальности или смысла слова, которое они цитируют или </w:t>
      </w:r>
      <w:r>
        <w:rPr>
          <w:sz w:val="28"/>
        </w:rPr>
        <w:t>коп</w:t>
      </w:r>
      <w:r>
        <w:rPr>
          <w:sz w:val="28"/>
        </w:rPr>
        <w:t>и</w:t>
      </w:r>
      <w:r>
        <w:rPr>
          <w:sz w:val="28"/>
        </w:rPr>
        <w:t>руют из вторых рук. Из-за того, что св. Иероним имел неосторо</w:t>
      </w:r>
      <w:r>
        <w:rPr>
          <w:sz w:val="28"/>
        </w:rPr>
        <w:t>ж</w:t>
      </w:r>
      <w:r>
        <w:rPr>
          <w:sz w:val="28"/>
        </w:rPr>
        <w:t xml:space="preserve">ность сказать, что галаты </w:t>
      </w:r>
      <w:r>
        <w:rPr>
          <w:i/>
          <w:sz w:val="28"/>
        </w:rPr>
        <w:t xml:space="preserve">говорили </w:t>
      </w:r>
      <w:r>
        <w:rPr>
          <w:sz w:val="28"/>
        </w:rPr>
        <w:t>на том же языке, что тревиры, е</w:t>
      </w:r>
      <w:r>
        <w:rPr>
          <w:sz w:val="28"/>
        </w:rPr>
        <w:t>д</w:t>
      </w:r>
      <w:r>
        <w:rPr>
          <w:sz w:val="28"/>
        </w:rPr>
        <w:t>ва ли стоит утверждать, что глубоко эллинизированные получатели послания святого апостола Павла говорили на языке Бренна вр</w:t>
      </w:r>
      <w:r>
        <w:rPr>
          <w:sz w:val="28"/>
        </w:rPr>
        <w:t>емени грабежа Дельф.</w:t>
      </w:r>
      <w:r>
        <w:rPr>
          <w:i/>
          <w:sz w:val="28"/>
        </w:rPr>
        <w:t xml:space="preserve"> </w:t>
      </w:r>
    </w:p>
    <w:p w:rsidR="00000000" w:rsidRDefault="007175E7">
      <w:pPr>
        <w:tabs>
          <w:tab w:val="left" w:pos="0"/>
        </w:tabs>
        <w:spacing w:line="360" w:lineRule="auto"/>
        <w:ind w:firstLine="567"/>
        <w:jc w:val="both"/>
        <w:rPr>
          <w:sz w:val="28"/>
        </w:rPr>
      </w:pPr>
      <w:r>
        <w:rPr>
          <w:sz w:val="28"/>
        </w:rPr>
        <w:tab/>
        <w:t>Не менее значительный интерес галльского языка состоит в том, что элементы его словаря сохранились во французском, общ</w:t>
      </w:r>
      <w:r>
        <w:rPr>
          <w:sz w:val="28"/>
        </w:rPr>
        <w:t>е</w:t>
      </w:r>
      <w:r>
        <w:rPr>
          <w:sz w:val="28"/>
        </w:rPr>
        <w:t>распространенном, арготическом или диалектном, в диалектах пр</w:t>
      </w:r>
      <w:r>
        <w:rPr>
          <w:sz w:val="28"/>
        </w:rPr>
        <w:t>о</w:t>
      </w:r>
      <w:r>
        <w:rPr>
          <w:sz w:val="28"/>
        </w:rPr>
        <w:t>вансальского и даже в диалектах французской Швейцари</w:t>
      </w:r>
      <w:r>
        <w:rPr>
          <w:sz w:val="28"/>
        </w:rPr>
        <w:t>и или ит</w:t>
      </w:r>
      <w:r>
        <w:rPr>
          <w:sz w:val="28"/>
        </w:rPr>
        <w:t>а</w:t>
      </w:r>
      <w:r>
        <w:rPr>
          <w:sz w:val="28"/>
        </w:rPr>
        <w:t>льянского древней Цизальпинской Галлии. Таких слов насчит</w:t>
      </w:r>
      <w:r>
        <w:rPr>
          <w:sz w:val="28"/>
        </w:rPr>
        <w:t>ы</w:t>
      </w:r>
      <w:r>
        <w:rPr>
          <w:sz w:val="28"/>
        </w:rPr>
        <w:t>вае</w:t>
      </w:r>
      <w:r>
        <w:rPr>
          <w:sz w:val="28"/>
        </w:rPr>
        <w:t>т</w:t>
      </w:r>
      <w:r>
        <w:rPr>
          <w:sz w:val="28"/>
        </w:rPr>
        <w:t xml:space="preserve">ся несколько сот, и среди них есть весьма распространенные: фр. </w:t>
      </w:r>
      <w:r>
        <w:rPr>
          <w:i/>
          <w:sz w:val="28"/>
        </w:rPr>
        <w:t>changer</w:t>
      </w:r>
      <w:r>
        <w:rPr>
          <w:sz w:val="28"/>
        </w:rPr>
        <w:t xml:space="preserve"> &lt; галльск. </w:t>
      </w:r>
      <w:r>
        <w:rPr>
          <w:b/>
          <w:sz w:val="28"/>
        </w:rPr>
        <w:t>cambiare</w:t>
      </w:r>
      <w:r>
        <w:rPr>
          <w:sz w:val="28"/>
        </w:rPr>
        <w:t xml:space="preserve"> ‘менять’</w:t>
      </w:r>
      <w:r>
        <w:rPr>
          <w:i/>
          <w:sz w:val="28"/>
        </w:rPr>
        <w:t xml:space="preserve">, </w:t>
      </w:r>
      <w:r>
        <w:rPr>
          <w:sz w:val="28"/>
        </w:rPr>
        <w:t xml:space="preserve">фр. </w:t>
      </w:r>
      <w:r>
        <w:rPr>
          <w:i/>
          <w:sz w:val="28"/>
        </w:rPr>
        <w:t>charrue</w:t>
      </w:r>
      <w:r>
        <w:rPr>
          <w:sz w:val="28"/>
        </w:rPr>
        <w:t xml:space="preserve"> &lt; галльск. </w:t>
      </w:r>
      <w:r>
        <w:rPr>
          <w:b/>
          <w:sz w:val="28"/>
        </w:rPr>
        <w:t>carruca</w:t>
      </w:r>
      <w:r>
        <w:rPr>
          <w:i/>
          <w:sz w:val="28"/>
        </w:rPr>
        <w:t xml:space="preserve"> </w:t>
      </w:r>
      <w:r>
        <w:rPr>
          <w:sz w:val="28"/>
        </w:rPr>
        <w:t>‘плуг’</w:t>
      </w:r>
      <w:r>
        <w:rPr>
          <w:i/>
          <w:sz w:val="28"/>
        </w:rPr>
        <w:t>,</w:t>
      </w:r>
      <w:r>
        <w:rPr>
          <w:sz w:val="28"/>
        </w:rPr>
        <w:t xml:space="preserve"> фр. </w:t>
      </w:r>
      <w:r>
        <w:rPr>
          <w:i/>
          <w:sz w:val="28"/>
        </w:rPr>
        <w:t>gouge</w:t>
      </w:r>
      <w:r>
        <w:rPr>
          <w:sz w:val="28"/>
        </w:rPr>
        <w:t xml:space="preserve"> &lt; галльск. </w:t>
      </w:r>
      <w:r>
        <w:rPr>
          <w:b/>
          <w:sz w:val="28"/>
        </w:rPr>
        <w:t>gulbia</w:t>
      </w:r>
      <w:r>
        <w:rPr>
          <w:sz w:val="28"/>
        </w:rPr>
        <w:t xml:space="preserve"> ‘прислуга’</w:t>
      </w:r>
      <w:r>
        <w:rPr>
          <w:i/>
          <w:sz w:val="28"/>
        </w:rPr>
        <w:t xml:space="preserve">, </w:t>
      </w:r>
      <w:r>
        <w:rPr>
          <w:sz w:val="28"/>
        </w:rPr>
        <w:t xml:space="preserve">фр. </w:t>
      </w:r>
      <w:r>
        <w:rPr>
          <w:i/>
          <w:sz w:val="28"/>
        </w:rPr>
        <w:t>jambe</w:t>
      </w:r>
      <w:r>
        <w:rPr>
          <w:sz w:val="28"/>
        </w:rPr>
        <w:t xml:space="preserve"> &lt; галльск. </w:t>
      </w:r>
      <w:r>
        <w:rPr>
          <w:b/>
          <w:sz w:val="28"/>
        </w:rPr>
        <w:t>gamba ‘</w:t>
      </w:r>
      <w:r>
        <w:rPr>
          <w:sz w:val="28"/>
        </w:rPr>
        <w:t>нога’</w:t>
      </w:r>
      <w:r>
        <w:rPr>
          <w:i/>
          <w:sz w:val="28"/>
        </w:rPr>
        <w:t xml:space="preserve">, </w:t>
      </w:r>
      <w:r>
        <w:rPr>
          <w:sz w:val="28"/>
        </w:rPr>
        <w:t xml:space="preserve">фр. </w:t>
      </w:r>
      <w:r>
        <w:rPr>
          <w:i/>
          <w:sz w:val="28"/>
        </w:rPr>
        <w:t>lieue</w:t>
      </w:r>
      <w:r>
        <w:rPr>
          <w:sz w:val="28"/>
        </w:rPr>
        <w:t xml:space="preserve"> &lt; галльск. </w:t>
      </w:r>
      <w:r>
        <w:rPr>
          <w:b/>
          <w:sz w:val="28"/>
        </w:rPr>
        <w:t>leuga</w:t>
      </w:r>
      <w:r>
        <w:rPr>
          <w:i/>
          <w:sz w:val="28"/>
        </w:rPr>
        <w:t xml:space="preserve"> </w:t>
      </w:r>
      <w:r>
        <w:rPr>
          <w:sz w:val="28"/>
        </w:rPr>
        <w:t>‘место’</w:t>
      </w:r>
      <w:r>
        <w:rPr>
          <w:i/>
          <w:sz w:val="28"/>
        </w:rPr>
        <w:t xml:space="preserve">. </w:t>
      </w:r>
      <w:r>
        <w:rPr>
          <w:sz w:val="28"/>
        </w:rPr>
        <w:t>Бoльшая часть этих слов принадлежит к сфере ремесленной или сельскох</w:t>
      </w:r>
      <w:r>
        <w:rPr>
          <w:sz w:val="28"/>
        </w:rPr>
        <w:t>о</w:t>
      </w:r>
      <w:r>
        <w:rPr>
          <w:sz w:val="28"/>
        </w:rPr>
        <w:t>зяйственной техники, что говорит об условиях жизни галлов в теч</w:t>
      </w:r>
      <w:r>
        <w:rPr>
          <w:sz w:val="28"/>
        </w:rPr>
        <w:t>е</w:t>
      </w:r>
      <w:r>
        <w:rPr>
          <w:sz w:val="28"/>
        </w:rPr>
        <w:t>ние долгого времени.</w:t>
      </w:r>
    </w:p>
    <w:p w:rsidR="00000000" w:rsidRDefault="007175E7">
      <w:pPr>
        <w:tabs>
          <w:tab w:val="left" w:pos="0"/>
        </w:tabs>
        <w:spacing w:line="360" w:lineRule="auto"/>
        <w:ind w:firstLine="567"/>
        <w:jc w:val="both"/>
        <w:rPr>
          <w:sz w:val="28"/>
        </w:rPr>
      </w:pPr>
      <w:r>
        <w:rPr>
          <w:sz w:val="28"/>
        </w:rPr>
        <w:tab/>
        <w:t>Здесь снова необходимо подчеркнуть</w:t>
      </w:r>
      <w:r>
        <w:rPr>
          <w:sz w:val="28"/>
        </w:rPr>
        <w:t>, что факт разделения кельтских языков на две лингвистические ветви не должен служить основанием для какой-либо археологической гипотезы. Две посл</w:t>
      </w:r>
      <w:r>
        <w:rPr>
          <w:sz w:val="28"/>
        </w:rPr>
        <w:t>е</w:t>
      </w:r>
      <w:r>
        <w:rPr>
          <w:sz w:val="28"/>
        </w:rPr>
        <w:t>довательных волны заселения быть может и существовали (и тогда, каждое племя, пересекавшее Ла-Манш, было одно</w:t>
      </w:r>
      <w:r>
        <w:rPr>
          <w:sz w:val="28"/>
        </w:rPr>
        <w:t>й из таких «волн», но не более того!), но современные этнические группы и их ли</w:t>
      </w:r>
      <w:r>
        <w:rPr>
          <w:sz w:val="28"/>
        </w:rPr>
        <w:t>н</w:t>
      </w:r>
      <w:r>
        <w:rPr>
          <w:sz w:val="28"/>
        </w:rPr>
        <w:t>гв</w:t>
      </w:r>
      <w:r>
        <w:rPr>
          <w:sz w:val="28"/>
        </w:rPr>
        <w:t>и</w:t>
      </w:r>
      <w:r>
        <w:rPr>
          <w:sz w:val="28"/>
        </w:rPr>
        <w:t>стическая история свидетельствуют просто-напросто о различной степени их эволюции: замкнувшиеся на своем острове гойделы о</w:t>
      </w:r>
      <w:r>
        <w:rPr>
          <w:sz w:val="28"/>
        </w:rPr>
        <w:t>с</w:t>
      </w:r>
      <w:r>
        <w:rPr>
          <w:sz w:val="28"/>
        </w:rPr>
        <w:t>тались на куда более архаической стадии, нежели бр</w:t>
      </w:r>
      <w:r>
        <w:rPr>
          <w:sz w:val="28"/>
        </w:rPr>
        <w:t>итты, которые были архаичнее галлов. Незначительные следы «гойделизма» (</w:t>
      </w:r>
      <w:r>
        <w:rPr>
          <w:i/>
          <w:sz w:val="28"/>
        </w:rPr>
        <w:t>kw</w:t>
      </w:r>
      <w:r>
        <w:rPr>
          <w:sz w:val="28"/>
        </w:rPr>
        <w:t xml:space="preserve"> вместо ожидаемого </w:t>
      </w:r>
      <w:r>
        <w:rPr>
          <w:i/>
          <w:sz w:val="28"/>
        </w:rPr>
        <w:t>p</w:t>
      </w:r>
      <w:r>
        <w:rPr>
          <w:sz w:val="28"/>
        </w:rPr>
        <w:t xml:space="preserve">) в названии Сены, </w:t>
      </w:r>
      <w:r>
        <w:rPr>
          <w:i/>
          <w:sz w:val="28"/>
        </w:rPr>
        <w:t>Sequana</w:t>
      </w:r>
      <w:r>
        <w:rPr>
          <w:sz w:val="28"/>
        </w:rPr>
        <w:t>, в одном из слов календаря из Колиньи (</w:t>
      </w:r>
      <w:r>
        <w:rPr>
          <w:i/>
          <w:sz w:val="28"/>
        </w:rPr>
        <w:t>equos</w:t>
      </w:r>
      <w:r>
        <w:rPr>
          <w:sz w:val="28"/>
        </w:rPr>
        <w:t xml:space="preserve">), или в кельтиберских эпиграфических документах служат убедительным доказательством того, </w:t>
      </w:r>
      <w:r>
        <w:rPr>
          <w:sz w:val="28"/>
        </w:rPr>
        <w:t>что ли</w:t>
      </w:r>
      <w:r>
        <w:rPr>
          <w:sz w:val="28"/>
        </w:rPr>
        <w:t>н</w:t>
      </w:r>
      <w:r>
        <w:rPr>
          <w:sz w:val="28"/>
        </w:rPr>
        <w:t>г</w:t>
      </w:r>
      <w:r>
        <w:rPr>
          <w:sz w:val="28"/>
        </w:rPr>
        <w:t>вистические различия внутри кельтской группы не имеют этнич</w:t>
      </w:r>
      <w:r>
        <w:rPr>
          <w:sz w:val="28"/>
        </w:rPr>
        <w:t>е</w:t>
      </w:r>
      <w:r>
        <w:rPr>
          <w:sz w:val="28"/>
        </w:rPr>
        <w:t>ских соответствий. Наконец, другое определенное доказательство касается единства кельтского как сакрального языка жрецов на пр</w:t>
      </w:r>
      <w:r>
        <w:rPr>
          <w:sz w:val="28"/>
        </w:rPr>
        <w:t>о</w:t>
      </w:r>
      <w:r>
        <w:rPr>
          <w:sz w:val="28"/>
        </w:rPr>
        <w:t>тяжении многих веков, в регионах, удаленных друг от друга: эт</w:t>
      </w:r>
      <w:r>
        <w:rPr>
          <w:sz w:val="28"/>
        </w:rPr>
        <w:t xml:space="preserve">о морфологическая идентичность названия друидов на ирландском и галльском языке. Цезарь пишет </w:t>
      </w:r>
      <w:r>
        <w:rPr>
          <w:i/>
          <w:sz w:val="28"/>
        </w:rPr>
        <w:t>druides</w:t>
      </w:r>
      <w:r>
        <w:rPr>
          <w:sz w:val="28"/>
        </w:rPr>
        <w:t>, ед. ч. *</w:t>
      </w:r>
      <w:r>
        <w:rPr>
          <w:i/>
          <w:sz w:val="28"/>
        </w:rPr>
        <w:t>druis</w:t>
      </w:r>
      <w:r>
        <w:rPr>
          <w:sz w:val="28"/>
        </w:rPr>
        <w:t xml:space="preserve">; десятью веками позже по-ирландски это все еще </w:t>
      </w:r>
      <w:r>
        <w:rPr>
          <w:i/>
          <w:sz w:val="28"/>
        </w:rPr>
        <w:t>druíd</w:t>
      </w:r>
      <w:r>
        <w:rPr>
          <w:sz w:val="28"/>
        </w:rPr>
        <w:t xml:space="preserve">, ед. ч. </w:t>
      </w:r>
      <w:r>
        <w:rPr>
          <w:i/>
          <w:sz w:val="28"/>
        </w:rPr>
        <w:t>druí</w:t>
      </w:r>
      <w:r>
        <w:rPr>
          <w:sz w:val="28"/>
        </w:rPr>
        <w:t>, от общей формы *</w:t>
      </w:r>
      <w:r>
        <w:rPr>
          <w:i/>
          <w:sz w:val="28"/>
        </w:rPr>
        <w:t xml:space="preserve">dru-uid-es </w:t>
      </w:r>
      <w:r>
        <w:rPr>
          <w:sz w:val="28"/>
        </w:rPr>
        <w:t>«истинно знающие» или «имеющие великое знание</w:t>
      </w:r>
      <w:r>
        <w:rPr>
          <w:sz w:val="28"/>
        </w:rPr>
        <w:t xml:space="preserve">». Приставка </w:t>
      </w:r>
      <w:r>
        <w:rPr>
          <w:i/>
          <w:sz w:val="28"/>
        </w:rPr>
        <w:t>dru-</w:t>
      </w:r>
      <w:r>
        <w:rPr>
          <w:sz w:val="28"/>
        </w:rPr>
        <w:t>, которую кельтологи таким образом объясняют в двух языках, составлена из проклитических элементов (стоящих п</w:t>
      </w:r>
      <w:r>
        <w:rPr>
          <w:sz w:val="28"/>
        </w:rPr>
        <w:t>е</w:t>
      </w:r>
      <w:r>
        <w:rPr>
          <w:sz w:val="28"/>
        </w:rPr>
        <w:t xml:space="preserve">ред радикалом) </w:t>
      </w:r>
      <w:r>
        <w:rPr>
          <w:i/>
          <w:sz w:val="28"/>
        </w:rPr>
        <w:t xml:space="preserve">do- </w:t>
      </w:r>
      <w:r>
        <w:rPr>
          <w:sz w:val="28"/>
        </w:rPr>
        <w:t xml:space="preserve">и </w:t>
      </w:r>
      <w:r>
        <w:rPr>
          <w:i/>
          <w:sz w:val="28"/>
        </w:rPr>
        <w:t xml:space="preserve">ro- </w:t>
      </w:r>
      <w:r>
        <w:rPr>
          <w:sz w:val="28"/>
        </w:rPr>
        <w:t>c одинаковым увеличительным и прево</w:t>
      </w:r>
      <w:r>
        <w:rPr>
          <w:sz w:val="28"/>
        </w:rPr>
        <w:t>с</w:t>
      </w:r>
      <w:r>
        <w:rPr>
          <w:sz w:val="28"/>
        </w:rPr>
        <w:t>ходным значением. В ирландском это слово оставалось в своей а</w:t>
      </w:r>
      <w:r>
        <w:rPr>
          <w:sz w:val="28"/>
        </w:rPr>
        <w:t>р</w:t>
      </w:r>
      <w:r>
        <w:rPr>
          <w:sz w:val="28"/>
        </w:rPr>
        <w:t>хаично</w:t>
      </w:r>
      <w:r>
        <w:rPr>
          <w:sz w:val="28"/>
        </w:rPr>
        <w:t xml:space="preserve">й форме.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4. </w:t>
      </w:r>
      <w:r>
        <w:rPr>
          <w:b/>
        </w:rPr>
        <w:t>ИРЛАНДСКИЕ И ВАЛЛИЙСКИЕ РУКОПИСИ</w:t>
      </w:r>
      <w:r>
        <w:rPr>
          <w:i/>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В ходе исследования, проводившегося в 1883 г., д’Арбуа де Жюбенвилль составил каталог девятисот пятидесяти трех ирлан</w:t>
      </w:r>
      <w:r>
        <w:rPr>
          <w:sz w:val="28"/>
        </w:rPr>
        <w:t>д</w:t>
      </w:r>
      <w:r>
        <w:rPr>
          <w:sz w:val="28"/>
        </w:rPr>
        <w:t xml:space="preserve">ских рукописей, сохранившихся в библиотеках Великобритании и Ирландии. Но, согласно его </w:t>
      </w:r>
      <w:r>
        <w:rPr>
          <w:sz w:val="28"/>
        </w:rPr>
        <w:t>собственным оценкам, это всего пол</w:t>
      </w:r>
      <w:r>
        <w:rPr>
          <w:sz w:val="28"/>
        </w:rPr>
        <w:t>о</w:t>
      </w:r>
      <w:r>
        <w:rPr>
          <w:sz w:val="28"/>
        </w:rPr>
        <w:t>вина того, что можно было бы отыскать на Британских островах. Около сорока из названных рукописей относятся к эпохе до XV в., семь датируются XI в. Остальные принадлежат XV-XVIII вв. Н</w:t>
      </w:r>
      <w:r>
        <w:rPr>
          <w:sz w:val="28"/>
        </w:rPr>
        <w:t>е</w:t>
      </w:r>
      <w:r>
        <w:rPr>
          <w:sz w:val="28"/>
        </w:rPr>
        <w:t xml:space="preserve">смотря на четыре века существования </w:t>
      </w:r>
      <w:r>
        <w:rPr>
          <w:sz w:val="28"/>
        </w:rPr>
        <w:t>книгопечатания, последняя ирландская рукопись – это копия, сделанная Юджином О’Кэрри, профессором Дублинского университета, в 1848 г. Не всегда извес</w:t>
      </w:r>
      <w:r>
        <w:rPr>
          <w:sz w:val="28"/>
        </w:rPr>
        <w:t>т</w:t>
      </w:r>
      <w:r>
        <w:rPr>
          <w:sz w:val="28"/>
        </w:rPr>
        <w:t xml:space="preserve">но о рукописях, содержащихся в частных коллекциях. </w:t>
      </w:r>
    </w:p>
    <w:p w:rsidR="00000000" w:rsidRDefault="007175E7">
      <w:pPr>
        <w:tabs>
          <w:tab w:val="left" w:pos="0"/>
        </w:tabs>
        <w:spacing w:line="360" w:lineRule="auto"/>
        <w:ind w:firstLine="567"/>
        <w:jc w:val="both"/>
        <w:rPr>
          <w:sz w:val="28"/>
        </w:rPr>
      </w:pPr>
      <w:r>
        <w:rPr>
          <w:sz w:val="28"/>
        </w:rPr>
        <w:tab/>
        <w:t>В многочисленных континентальных рукописях также соде</w:t>
      </w:r>
      <w:r>
        <w:rPr>
          <w:sz w:val="28"/>
        </w:rPr>
        <w:t>р</w:t>
      </w:r>
      <w:r>
        <w:rPr>
          <w:sz w:val="28"/>
        </w:rPr>
        <w:t>жатся ирландские глоссы к латинским текстам, составленные мон</w:t>
      </w:r>
      <w:r>
        <w:rPr>
          <w:sz w:val="28"/>
        </w:rPr>
        <w:t>а</w:t>
      </w:r>
      <w:r>
        <w:rPr>
          <w:sz w:val="28"/>
        </w:rPr>
        <w:t>хами, сопровождавшими великих основателей монастырей в мер</w:t>
      </w:r>
      <w:r>
        <w:rPr>
          <w:sz w:val="28"/>
        </w:rPr>
        <w:t>о</w:t>
      </w:r>
      <w:r>
        <w:rPr>
          <w:sz w:val="28"/>
        </w:rPr>
        <w:t>вингскую и каролингскую эпохи. Такие глоссы, а то и связные те</w:t>
      </w:r>
      <w:r>
        <w:rPr>
          <w:sz w:val="28"/>
        </w:rPr>
        <w:t>к</w:t>
      </w:r>
      <w:r>
        <w:rPr>
          <w:sz w:val="28"/>
        </w:rPr>
        <w:t>сты, находятся в Берне, Брюсселе, Камбре, Карлсруе, Дрездене, Э</w:t>
      </w:r>
      <w:r>
        <w:rPr>
          <w:sz w:val="28"/>
        </w:rPr>
        <w:t>н</w:t>
      </w:r>
      <w:r>
        <w:rPr>
          <w:sz w:val="28"/>
        </w:rPr>
        <w:t>гельбер</w:t>
      </w:r>
      <w:r>
        <w:rPr>
          <w:sz w:val="28"/>
        </w:rPr>
        <w:t>ге (кантон Унтервальд, Швейцария), Флоренции, Клосте</w:t>
      </w:r>
      <w:r>
        <w:rPr>
          <w:sz w:val="28"/>
        </w:rPr>
        <w:t>р</w:t>
      </w:r>
      <w:r>
        <w:rPr>
          <w:sz w:val="28"/>
        </w:rPr>
        <w:t>нойбурге (Австрия), Лане, Лейдене, Милане, Нанси, Париже, Рене, Риме, Руане, Санкт-Галлене (Швейцария), в монастыре св. Павла близ местечка Унтердрауберг в Каринтии, в Стокгольме, Турине, Вене, Вюрцбурге</w:t>
      </w:r>
      <w:r>
        <w:rPr>
          <w:sz w:val="28"/>
        </w:rPr>
        <w:t>.</w:t>
      </w:r>
    </w:p>
    <w:p w:rsidR="00000000" w:rsidRDefault="007175E7">
      <w:pPr>
        <w:tabs>
          <w:tab w:val="left" w:pos="0"/>
        </w:tabs>
        <w:spacing w:line="360" w:lineRule="auto"/>
        <w:ind w:firstLine="567"/>
        <w:jc w:val="both"/>
        <w:rPr>
          <w:sz w:val="28"/>
        </w:rPr>
      </w:pPr>
      <w:r>
        <w:rPr>
          <w:sz w:val="28"/>
        </w:rPr>
        <w:tab/>
        <w:t xml:space="preserve">Глоссы из Санкт-Галлена, Вюрцбурга и Милана, относящиеся к числу самых многочисленных, датируются периодом VIII-IX вв. Они представляют собой основу нашего знания древнеирландского и, таким образом, составляют часть документов, к которым особенно часто </w:t>
      </w:r>
      <w:r>
        <w:rPr>
          <w:sz w:val="28"/>
        </w:rPr>
        <w:t>обращается кельтская филология. Однако поскольку они ко</w:t>
      </w:r>
      <w:r>
        <w:rPr>
          <w:sz w:val="28"/>
        </w:rPr>
        <w:t>м</w:t>
      </w:r>
      <w:r>
        <w:rPr>
          <w:sz w:val="28"/>
        </w:rPr>
        <w:t>ментируют исключительно христианские тексты (послания святого апостола Павла к Коринфянам и несколько псалмов) или же лати</w:t>
      </w:r>
      <w:r>
        <w:rPr>
          <w:sz w:val="28"/>
        </w:rPr>
        <w:t>н</w:t>
      </w:r>
      <w:r>
        <w:rPr>
          <w:sz w:val="28"/>
        </w:rPr>
        <w:t>ские грамматики, глоссы не являются архаическими по содержанию. За нескольким</w:t>
      </w:r>
      <w:r>
        <w:rPr>
          <w:sz w:val="28"/>
        </w:rPr>
        <w:t>и исключениями, все традиционные мифологические предания содержатся в рукописях, никогда не покидавших Ирла</w:t>
      </w:r>
      <w:r>
        <w:rPr>
          <w:sz w:val="28"/>
        </w:rPr>
        <w:t>н</w:t>
      </w:r>
      <w:r>
        <w:rPr>
          <w:sz w:val="28"/>
        </w:rPr>
        <w:t xml:space="preserve">дию или Великобританию. Они были переписаны позже глосс, но содержание их древнее. Можно сказать, что большая их часть была переписана в нескольких </w:t>
      </w:r>
      <w:r>
        <w:rPr>
          <w:sz w:val="28"/>
        </w:rPr>
        <w:t>знаменитых рукописях, таких , как «Лей</w:t>
      </w:r>
      <w:r>
        <w:rPr>
          <w:sz w:val="28"/>
        </w:rPr>
        <w:t>н</w:t>
      </w:r>
      <w:r>
        <w:rPr>
          <w:sz w:val="28"/>
        </w:rPr>
        <w:t>стерская Книга», «Книга Бурой Коровы», «Желтая Книга из Лек</w:t>
      </w:r>
      <w:r>
        <w:rPr>
          <w:sz w:val="28"/>
        </w:rPr>
        <w:t>а</w:t>
      </w:r>
      <w:r>
        <w:rPr>
          <w:sz w:val="28"/>
        </w:rPr>
        <w:t>на», «Книга из Баллимота», «Книга из Фермоя», – компиляциях, с</w:t>
      </w:r>
      <w:r>
        <w:rPr>
          <w:sz w:val="28"/>
        </w:rPr>
        <w:t>о</w:t>
      </w:r>
      <w:r>
        <w:rPr>
          <w:sz w:val="28"/>
        </w:rPr>
        <w:t>ставленных в разные эпохи средневековья и по счастливой истор</w:t>
      </w:r>
      <w:r>
        <w:rPr>
          <w:sz w:val="28"/>
        </w:rPr>
        <w:t>и</w:t>
      </w:r>
      <w:r>
        <w:rPr>
          <w:sz w:val="28"/>
        </w:rPr>
        <w:t xml:space="preserve">ческой случайности уцелевших от </w:t>
      </w:r>
      <w:r>
        <w:rPr>
          <w:sz w:val="28"/>
        </w:rPr>
        <w:t>уничтожения.</w:t>
      </w:r>
    </w:p>
    <w:p w:rsidR="00000000" w:rsidRDefault="007175E7">
      <w:pPr>
        <w:tabs>
          <w:tab w:val="left" w:pos="0"/>
        </w:tabs>
        <w:spacing w:line="360" w:lineRule="auto"/>
        <w:ind w:firstLine="567"/>
        <w:jc w:val="both"/>
        <w:rPr>
          <w:sz w:val="28"/>
        </w:rPr>
      </w:pPr>
      <w:r>
        <w:rPr>
          <w:sz w:val="28"/>
        </w:rPr>
        <w:tab/>
        <w:t>У валлийских рукописей несколько иная судьба, поскольку их нет на континенте, и хотя некоторые из них достигают возраста на</w:t>
      </w:r>
      <w:r>
        <w:rPr>
          <w:sz w:val="28"/>
        </w:rPr>
        <w:t>и</w:t>
      </w:r>
      <w:r>
        <w:rPr>
          <w:sz w:val="28"/>
        </w:rPr>
        <w:t>более древних ирландских рукописей, большинство является н</w:t>
      </w:r>
      <w:r>
        <w:rPr>
          <w:sz w:val="28"/>
        </w:rPr>
        <w:t>е</w:t>
      </w:r>
      <w:r>
        <w:rPr>
          <w:sz w:val="28"/>
        </w:rPr>
        <w:t>да</w:t>
      </w:r>
      <w:r>
        <w:rPr>
          <w:sz w:val="28"/>
        </w:rPr>
        <w:t>в</w:t>
      </w:r>
      <w:r>
        <w:rPr>
          <w:sz w:val="28"/>
        </w:rPr>
        <w:t>ними, появившимися не раньше XVII в. Лишь небольшое числ</w:t>
      </w:r>
      <w:r>
        <w:rPr>
          <w:sz w:val="28"/>
        </w:rPr>
        <w:t>о из них содержит легендарные сказания или намеки на мифологию: «Черная Книга из Кармартена», «Красная Книга из Хергеста», «Б</w:t>
      </w:r>
      <w:r>
        <w:rPr>
          <w:sz w:val="28"/>
        </w:rPr>
        <w:t>е</w:t>
      </w:r>
      <w:r>
        <w:rPr>
          <w:sz w:val="28"/>
        </w:rPr>
        <w:t>лая Книга Ридерха» (все три датируются XIV в.). Четыре ветви «М</w:t>
      </w:r>
      <w:r>
        <w:rPr>
          <w:sz w:val="28"/>
        </w:rPr>
        <w:t>а</w:t>
      </w:r>
      <w:r>
        <w:rPr>
          <w:sz w:val="28"/>
        </w:rPr>
        <w:t>биноги» сохранились в почти одинаковых вариантах в «Красной Книге»</w:t>
      </w:r>
      <w:r>
        <w:rPr>
          <w:sz w:val="28"/>
        </w:rPr>
        <w:t xml:space="preserve"> и «Белой Книге».</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r>
        <w:rPr>
          <w:b/>
          <w:sz w:val="28"/>
        </w:rPr>
        <w:t xml:space="preserve">5. </w:t>
      </w:r>
      <w:r>
        <w:rPr>
          <w:b/>
        </w:rPr>
        <w:t>УСТНАЯ И ПИСЬМЕННАЯ ПЕРЕДАЧА</w:t>
      </w:r>
      <w:r>
        <w:rPr>
          <w:b/>
          <w:i/>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ab/>
        <w:t>Стиль ирландских мифологических повествований выдает письменную передачу как ненормальное и позднее состояние трад</w:t>
      </w:r>
      <w:r>
        <w:rPr>
          <w:sz w:val="28"/>
        </w:rPr>
        <w:t>и</w:t>
      </w:r>
      <w:r>
        <w:rPr>
          <w:sz w:val="28"/>
        </w:rPr>
        <w:t>ции. Кельтские языки ни в одну эпоху своего существования не б</w:t>
      </w:r>
      <w:r>
        <w:rPr>
          <w:sz w:val="28"/>
        </w:rPr>
        <w:t>ы</w:t>
      </w:r>
      <w:r>
        <w:rPr>
          <w:sz w:val="28"/>
        </w:rPr>
        <w:t>ли потенциально литерат</w:t>
      </w:r>
      <w:r>
        <w:rPr>
          <w:sz w:val="28"/>
        </w:rPr>
        <w:t>урными языками, и существует парадо</w:t>
      </w:r>
      <w:r>
        <w:rPr>
          <w:sz w:val="28"/>
        </w:rPr>
        <w:t>к</w:t>
      </w:r>
      <w:r>
        <w:rPr>
          <w:sz w:val="28"/>
        </w:rPr>
        <w:t>сальный контраст между изначальным устным характером кель</w:t>
      </w:r>
      <w:r>
        <w:rPr>
          <w:sz w:val="28"/>
        </w:rPr>
        <w:t>т</w:t>
      </w:r>
      <w:r>
        <w:rPr>
          <w:sz w:val="28"/>
        </w:rPr>
        <w:t>ской традиции и тем воодушевлением, с которым христианизир</w:t>
      </w:r>
      <w:r>
        <w:rPr>
          <w:sz w:val="28"/>
        </w:rPr>
        <w:t>о</w:t>
      </w:r>
      <w:r>
        <w:rPr>
          <w:sz w:val="28"/>
        </w:rPr>
        <w:t>ванные ирландцы раз за разом неутомимо переписывали свои те</w:t>
      </w:r>
      <w:r>
        <w:rPr>
          <w:sz w:val="28"/>
        </w:rPr>
        <w:t>к</w:t>
      </w:r>
      <w:r>
        <w:rPr>
          <w:sz w:val="28"/>
        </w:rPr>
        <w:t>сты, какой бы природы и содержания они ни б</w:t>
      </w:r>
      <w:r>
        <w:rPr>
          <w:sz w:val="28"/>
        </w:rPr>
        <w:t>ыли. Кое-кто из и</w:t>
      </w:r>
      <w:r>
        <w:rPr>
          <w:sz w:val="28"/>
        </w:rPr>
        <w:t>р</w:t>
      </w:r>
      <w:r>
        <w:rPr>
          <w:sz w:val="28"/>
        </w:rPr>
        <w:t>ландских ученых дошел даже до предположения, что тексты, какими мы их знаем, служили всего лишь канвой для филидов, которые до бесконечности вышивали на ней свои узоры. В этом утверждении есть доля правды в той мере, в какой проза некотор</w:t>
      </w:r>
      <w:r>
        <w:rPr>
          <w:sz w:val="28"/>
        </w:rPr>
        <w:t>ых преданий представляет собой более свободный комментарий и повторение гномических стихотворных фрагментов, лаконичных и архаических. Однако нельзя путать филида ранней эпохи, ученого, в течение до</w:t>
      </w:r>
      <w:r>
        <w:rPr>
          <w:sz w:val="28"/>
        </w:rPr>
        <w:t>л</w:t>
      </w:r>
      <w:r>
        <w:rPr>
          <w:sz w:val="28"/>
        </w:rPr>
        <w:t>гого времени обучавшегося с помощью поэтических и мнемони</w:t>
      </w:r>
      <w:r>
        <w:rPr>
          <w:sz w:val="28"/>
        </w:rPr>
        <w:t>ч</w:t>
      </w:r>
      <w:r>
        <w:rPr>
          <w:sz w:val="28"/>
        </w:rPr>
        <w:t>е</w:t>
      </w:r>
      <w:r>
        <w:rPr>
          <w:sz w:val="28"/>
        </w:rPr>
        <w:t>ских техник высочайшего уровня, со «сказителем» современного фольклора, у которого, как и у его коллег по всей Европе, всегда есть личные и обиходные формулы зачинов и концовок, или, по крайней мере, свой стиль поветвования. Между тем не следует пол</w:t>
      </w:r>
      <w:r>
        <w:rPr>
          <w:sz w:val="28"/>
        </w:rPr>
        <w:t>а</w:t>
      </w:r>
      <w:r>
        <w:rPr>
          <w:sz w:val="28"/>
        </w:rPr>
        <w:t>гать</w:t>
      </w:r>
      <w:r>
        <w:rPr>
          <w:sz w:val="28"/>
        </w:rPr>
        <w:t>, что сказители слишком уж рьяно вышивали и что все письме</w:t>
      </w:r>
      <w:r>
        <w:rPr>
          <w:sz w:val="28"/>
        </w:rPr>
        <w:t>н</w:t>
      </w:r>
      <w:r>
        <w:rPr>
          <w:sz w:val="28"/>
        </w:rPr>
        <w:t>ные источники превратились в фольклор. Нужно только не путать уровни: многие из повествований, содержавшихся в рукописях, я</w:t>
      </w:r>
      <w:r>
        <w:rPr>
          <w:sz w:val="28"/>
        </w:rPr>
        <w:t>в</w:t>
      </w:r>
      <w:r>
        <w:rPr>
          <w:sz w:val="28"/>
        </w:rPr>
        <w:t>ляются древними изощренными произведениями, в которых сколько угодно редк</w:t>
      </w:r>
      <w:r>
        <w:rPr>
          <w:sz w:val="28"/>
        </w:rPr>
        <w:t>их слов и мудреных отступлений. Если стиль этих п</w:t>
      </w:r>
      <w:r>
        <w:rPr>
          <w:sz w:val="28"/>
        </w:rPr>
        <w:t>о</w:t>
      </w:r>
      <w:r>
        <w:rPr>
          <w:sz w:val="28"/>
        </w:rPr>
        <w:t>в</w:t>
      </w:r>
      <w:r>
        <w:rPr>
          <w:sz w:val="28"/>
        </w:rPr>
        <w:t>е</w:t>
      </w:r>
      <w:r>
        <w:rPr>
          <w:sz w:val="28"/>
        </w:rPr>
        <w:t>ствований на теперешний взгляд кажется несуразным и неукл</w:t>
      </w:r>
      <w:r>
        <w:rPr>
          <w:sz w:val="28"/>
        </w:rPr>
        <w:t>ю</w:t>
      </w:r>
      <w:r>
        <w:rPr>
          <w:sz w:val="28"/>
        </w:rPr>
        <w:t>жим, если эпизоды, которые современный автор растянул бы на ц</w:t>
      </w:r>
      <w:r>
        <w:rPr>
          <w:sz w:val="28"/>
        </w:rPr>
        <w:t>е</w:t>
      </w:r>
      <w:r>
        <w:rPr>
          <w:sz w:val="28"/>
        </w:rPr>
        <w:t>лую книгу, укладываются там в две-три строки, то это объясняется лишь тем, что переп</w:t>
      </w:r>
      <w:r>
        <w:rPr>
          <w:sz w:val="28"/>
        </w:rPr>
        <w:t>исчики не придавали таким мелочам никакого знач</w:t>
      </w:r>
      <w:r>
        <w:rPr>
          <w:sz w:val="28"/>
        </w:rPr>
        <w:t>е</w:t>
      </w:r>
      <w:r>
        <w:rPr>
          <w:sz w:val="28"/>
        </w:rPr>
        <w:t>ния: фразы у них простые, обычно короткие; стилистические при</w:t>
      </w:r>
      <w:r>
        <w:rPr>
          <w:sz w:val="28"/>
        </w:rPr>
        <w:t>е</w:t>
      </w:r>
      <w:r>
        <w:rPr>
          <w:sz w:val="28"/>
        </w:rPr>
        <w:t xml:space="preserve">мы часты, но однообразны, с большим количеством плеоназмов и многословия, повторений, эллипсов и намеков. </w:t>
      </w:r>
    </w:p>
    <w:p w:rsidR="00000000" w:rsidRDefault="007175E7">
      <w:pPr>
        <w:tabs>
          <w:tab w:val="left" w:pos="0"/>
        </w:tabs>
        <w:spacing w:line="360" w:lineRule="auto"/>
        <w:ind w:firstLine="567"/>
        <w:jc w:val="both"/>
        <w:rPr>
          <w:sz w:val="28"/>
        </w:rPr>
      </w:pPr>
      <w:r>
        <w:rPr>
          <w:sz w:val="28"/>
        </w:rPr>
        <w:tab/>
        <w:t xml:space="preserve">Основой выразительного строя является </w:t>
      </w:r>
      <w:r>
        <w:rPr>
          <w:sz w:val="28"/>
        </w:rPr>
        <w:t>метафора, иногда этимологическая фигура, древнейший индоевропейский прием. Пр</w:t>
      </w:r>
      <w:r>
        <w:rPr>
          <w:sz w:val="28"/>
        </w:rPr>
        <w:t>е</w:t>
      </w:r>
      <w:r>
        <w:rPr>
          <w:sz w:val="28"/>
        </w:rPr>
        <w:t>обладающий стиль нагромождает эпитеты и определения без гл</w:t>
      </w:r>
      <w:r>
        <w:rPr>
          <w:sz w:val="28"/>
        </w:rPr>
        <w:t>а</w:t>
      </w:r>
      <w:r>
        <w:rPr>
          <w:sz w:val="28"/>
        </w:rPr>
        <w:t>гольной связи, тройственные формулы, синонимии, что кажется приемом одновременно живописным, грубым и ребяческим. Все э</w:t>
      </w:r>
      <w:r>
        <w:rPr>
          <w:sz w:val="28"/>
        </w:rPr>
        <w:t>то превосходно согласуется со строем кельтской фразы, с ее ускоре</w:t>
      </w:r>
      <w:r>
        <w:rPr>
          <w:sz w:val="28"/>
        </w:rPr>
        <w:t>н</w:t>
      </w:r>
      <w:r>
        <w:rPr>
          <w:sz w:val="28"/>
        </w:rPr>
        <w:t>ным ритмом, но коротким дыханием: множественность и гибкость словесных форм вмещают в главное предложение настоящую сокр</w:t>
      </w:r>
      <w:r>
        <w:rPr>
          <w:sz w:val="28"/>
        </w:rPr>
        <w:t>о</w:t>
      </w:r>
      <w:r>
        <w:rPr>
          <w:sz w:val="28"/>
        </w:rPr>
        <w:t>вищницу выразительных средств. Но отсутствие относительных м</w:t>
      </w:r>
      <w:r>
        <w:rPr>
          <w:sz w:val="28"/>
        </w:rPr>
        <w:t>е</w:t>
      </w:r>
      <w:r>
        <w:rPr>
          <w:sz w:val="28"/>
        </w:rPr>
        <w:t>стоимени</w:t>
      </w:r>
      <w:r>
        <w:rPr>
          <w:sz w:val="28"/>
        </w:rPr>
        <w:t>й (замененных приглагольными частицами или перифр</w:t>
      </w:r>
      <w:r>
        <w:rPr>
          <w:sz w:val="28"/>
        </w:rPr>
        <w:t>а</w:t>
      </w:r>
      <w:r>
        <w:rPr>
          <w:sz w:val="28"/>
        </w:rPr>
        <w:t>стическими оборотами с подчинительными союзами и предлогами) и обязательное положение глагольной синтагмы во главе придато</w:t>
      </w:r>
      <w:r>
        <w:rPr>
          <w:sz w:val="28"/>
        </w:rPr>
        <w:t>ч</w:t>
      </w:r>
      <w:r>
        <w:rPr>
          <w:sz w:val="28"/>
        </w:rPr>
        <w:t>ного предложения служат помехой для любого речевого периода, стремящегося к известн</w:t>
      </w:r>
      <w:r>
        <w:rPr>
          <w:sz w:val="28"/>
        </w:rPr>
        <w:t>ой длине (перевод любого классического л</w:t>
      </w:r>
      <w:r>
        <w:rPr>
          <w:sz w:val="28"/>
        </w:rPr>
        <w:t>а</w:t>
      </w:r>
      <w:r>
        <w:rPr>
          <w:sz w:val="28"/>
        </w:rPr>
        <w:t>тинского автора на один из современных кельтских языков – это у</w:t>
      </w:r>
      <w:r>
        <w:rPr>
          <w:sz w:val="28"/>
        </w:rPr>
        <w:t>п</w:t>
      </w:r>
      <w:r>
        <w:rPr>
          <w:sz w:val="28"/>
        </w:rPr>
        <w:t>ражнение в стилистической виртуозности). Здесь, между прочим, можно вспомнить порой хаотический и почти смешной темп нек</w:t>
      </w:r>
      <w:r>
        <w:rPr>
          <w:sz w:val="28"/>
        </w:rPr>
        <w:t>о</w:t>
      </w:r>
      <w:r>
        <w:rPr>
          <w:sz w:val="28"/>
        </w:rPr>
        <w:t>торых фраз на церковном бретон</w:t>
      </w:r>
      <w:r>
        <w:rPr>
          <w:sz w:val="28"/>
        </w:rPr>
        <w:t>ском XVI-XIX вв., переведенных непосредственно с французского или латинского. Но, главным обр</w:t>
      </w:r>
      <w:r>
        <w:rPr>
          <w:sz w:val="28"/>
        </w:rPr>
        <w:t>а</w:t>
      </w:r>
      <w:r>
        <w:rPr>
          <w:sz w:val="28"/>
        </w:rPr>
        <w:t xml:space="preserve">зом, здесь можно вспомнить почти полную неспособность кельтских «литератур» приспособиться к современным литературным жанрам. </w:t>
      </w:r>
    </w:p>
    <w:p w:rsidR="00000000" w:rsidRDefault="007175E7">
      <w:pPr>
        <w:tabs>
          <w:tab w:val="left" w:pos="0"/>
        </w:tabs>
        <w:spacing w:line="360" w:lineRule="auto"/>
        <w:ind w:firstLine="567"/>
        <w:jc w:val="both"/>
        <w:rPr>
          <w:sz w:val="28"/>
        </w:rPr>
      </w:pPr>
      <w:r>
        <w:rPr>
          <w:sz w:val="28"/>
        </w:rPr>
        <w:tab/>
        <w:t>Предания, стало быть, предназначал</w:t>
      </w:r>
      <w:r>
        <w:rPr>
          <w:sz w:val="28"/>
        </w:rPr>
        <w:t>ись для чтения вслух, а не для чтения про себя. Они были записаны христианизированными филидами лишь потому, что не имели больше никакой религиозной ценности после столь легкого обращения Ирландии. Они преврат</w:t>
      </w:r>
      <w:r>
        <w:rPr>
          <w:sz w:val="28"/>
        </w:rPr>
        <w:t>и</w:t>
      </w:r>
      <w:r>
        <w:rPr>
          <w:sz w:val="28"/>
        </w:rPr>
        <w:t xml:space="preserve">лись всего лишь в </w:t>
      </w:r>
      <w:r>
        <w:rPr>
          <w:i/>
          <w:sz w:val="28"/>
        </w:rPr>
        <w:t>figmenta poetica</w:t>
      </w:r>
      <w:r>
        <w:rPr>
          <w:sz w:val="28"/>
        </w:rPr>
        <w:t>, «поэтическ</w:t>
      </w:r>
      <w:r>
        <w:rPr>
          <w:sz w:val="28"/>
        </w:rPr>
        <w:t>ие вымыслы», согла</w:t>
      </w:r>
      <w:r>
        <w:rPr>
          <w:sz w:val="28"/>
        </w:rPr>
        <w:t>с</w:t>
      </w:r>
      <w:r>
        <w:rPr>
          <w:sz w:val="28"/>
        </w:rPr>
        <w:t>но выражению переписчика «Похищения быка из Куальнге» (</w:t>
      </w:r>
      <w:r>
        <w:rPr>
          <w:i/>
          <w:sz w:val="28"/>
        </w:rPr>
        <w:t>Táin Bó Cúalnge</w:t>
      </w:r>
      <w:r>
        <w:rPr>
          <w:sz w:val="28"/>
        </w:rPr>
        <w:t>), основного средневекового эпического предания Ирла</w:t>
      </w:r>
      <w:r>
        <w:rPr>
          <w:sz w:val="28"/>
        </w:rPr>
        <w:t>н</w:t>
      </w:r>
      <w:r>
        <w:rPr>
          <w:sz w:val="28"/>
        </w:rPr>
        <w:t>дии. В них же рассказывалось о деяниях и подвигах мужей, прина</w:t>
      </w:r>
      <w:r>
        <w:rPr>
          <w:sz w:val="28"/>
        </w:rPr>
        <w:t>д</w:t>
      </w:r>
      <w:r>
        <w:rPr>
          <w:sz w:val="28"/>
        </w:rPr>
        <w:t>лежавших ирландской истории (неважно, легендарной и</w:t>
      </w:r>
      <w:r>
        <w:rPr>
          <w:sz w:val="28"/>
        </w:rPr>
        <w:t>ли реальной, потому что она была аутентичной, сохраненной гойделами и их дальними предками), – именно их видели и живописали монахи, скрывая лишь то, что могло повредить доброй репутации их героев, то, что казалось им несовместимым с заветами Евангелия.</w:t>
      </w:r>
    </w:p>
    <w:p w:rsidR="00000000" w:rsidRDefault="007175E7">
      <w:pPr>
        <w:tabs>
          <w:tab w:val="left" w:pos="0"/>
        </w:tabs>
        <w:spacing w:line="360" w:lineRule="auto"/>
        <w:ind w:firstLine="567"/>
        <w:jc w:val="both"/>
        <w:rPr>
          <w:sz w:val="28"/>
        </w:rPr>
      </w:pPr>
      <w:r>
        <w:rPr>
          <w:sz w:val="28"/>
        </w:rPr>
        <w:tab/>
        <w:t>Н</w:t>
      </w:r>
      <w:r>
        <w:rPr>
          <w:sz w:val="28"/>
        </w:rPr>
        <w:t>о они упустили возможность вычеркнуть или переделать множество деталей и эпизодов, казавшихся им безобидными. Это очень чувствуется в юридических сборниках, но присутствует и во всех других произведениях. Не будь Ирландия обращена в христ</w:t>
      </w:r>
      <w:r>
        <w:rPr>
          <w:sz w:val="28"/>
        </w:rPr>
        <w:t>и</w:t>
      </w:r>
      <w:r>
        <w:rPr>
          <w:sz w:val="28"/>
        </w:rPr>
        <w:t>анство, мы теперь</w:t>
      </w:r>
      <w:r>
        <w:rPr>
          <w:sz w:val="28"/>
        </w:rPr>
        <w:t xml:space="preserve"> знали бы о ее мифологии не больше, чем о миф</w:t>
      </w:r>
      <w:r>
        <w:rPr>
          <w:sz w:val="28"/>
        </w:rPr>
        <w:t>о</w:t>
      </w:r>
      <w:r>
        <w:rPr>
          <w:sz w:val="28"/>
        </w:rPr>
        <w:t>логии галльской. Приведем еще раз такой показательный факт: в хронологии переписки литературных произведений мифологические и эпические предания являются далеко не самыми древними. И</w:t>
      </w:r>
      <w:r>
        <w:rPr>
          <w:sz w:val="28"/>
        </w:rPr>
        <w:t>р</w:t>
      </w:r>
      <w:r>
        <w:rPr>
          <w:sz w:val="28"/>
        </w:rPr>
        <w:t>ландская литература начинал</w:t>
      </w:r>
      <w:r>
        <w:rPr>
          <w:sz w:val="28"/>
        </w:rPr>
        <w:t>ась как латинская и христианская, п</w:t>
      </w:r>
      <w:r>
        <w:rPr>
          <w:sz w:val="28"/>
        </w:rPr>
        <w:t>о</w:t>
      </w:r>
      <w:r>
        <w:rPr>
          <w:sz w:val="28"/>
        </w:rPr>
        <w:t>том она стала ирландскоязычной, но такой же христианской.</w:t>
      </w:r>
    </w:p>
    <w:p w:rsidR="00000000" w:rsidRDefault="007175E7">
      <w:pPr>
        <w:tabs>
          <w:tab w:val="left" w:pos="0"/>
        </w:tabs>
        <w:spacing w:line="360" w:lineRule="auto"/>
        <w:ind w:firstLine="567"/>
        <w:jc w:val="both"/>
        <w:rPr>
          <w:sz w:val="28"/>
        </w:rPr>
      </w:pPr>
      <w:r>
        <w:rPr>
          <w:sz w:val="28"/>
        </w:rPr>
        <w:tab/>
        <w:t>Итак, в течение средневековья ирландцы осуществили в своих скрипториях письменную передачу бесценного легендарного насл</w:t>
      </w:r>
      <w:r>
        <w:rPr>
          <w:sz w:val="28"/>
        </w:rPr>
        <w:t>е</w:t>
      </w:r>
      <w:r>
        <w:rPr>
          <w:sz w:val="28"/>
        </w:rPr>
        <w:t>дия. Однако нередко и неизбежно случалось</w:t>
      </w:r>
      <w:r>
        <w:rPr>
          <w:sz w:val="28"/>
        </w:rPr>
        <w:t xml:space="preserve"> так, что существовали многочисленные версии одного и того же главного предания, восх</w:t>
      </w:r>
      <w:r>
        <w:rPr>
          <w:sz w:val="28"/>
        </w:rPr>
        <w:t>о</w:t>
      </w:r>
      <w:r>
        <w:rPr>
          <w:sz w:val="28"/>
        </w:rPr>
        <w:t>дящие к разным эпохам или освещающие разные его аспекты, а та</w:t>
      </w:r>
      <w:r>
        <w:rPr>
          <w:sz w:val="28"/>
        </w:rPr>
        <w:t>к</w:t>
      </w:r>
      <w:r>
        <w:rPr>
          <w:sz w:val="28"/>
        </w:rPr>
        <w:t>же всевозможные редакции каждой версии. Добавим к этому, что немало мифологических тем сохранилось в фолькло</w:t>
      </w:r>
      <w:r>
        <w:rPr>
          <w:sz w:val="28"/>
        </w:rPr>
        <w:t>ре, давая нам достаточно четкое представление о богатстве островной литературы и о трудностях ее изучения, как, например, сюжет с богиней войны, Морриган, омывающей останки погибших героев, присутствующий в ночных прачках бретонского фольклора. По сути дел</w:t>
      </w:r>
      <w:r>
        <w:rPr>
          <w:sz w:val="28"/>
        </w:rPr>
        <w:t>а не сущ</w:t>
      </w:r>
      <w:r>
        <w:rPr>
          <w:sz w:val="28"/>
        </w:rPr>
        <w:t>е</w:t>
      </w:r>
      <w:r>
        <w:rPr>
          <w:sz w:val="28"/>
        </w:rPr>
        <w:t>с</w:t>
      </w:r>
      <w:r>
        <w:rPr>
          <w:sz w:val="28"/>
        </w:rPr>
        <w:t>т</w:t>
      </w:r>
      <w:r>
        <w:rPr>
          <w:sz w:val="28"/>
        </w:rPr>
        <w:t>вовало никакого разрыва между рукописной традицией и первыми серьезными филологическими работами XIX в. Такие архаические тексты, как «Смерть сынов Турена» (</w:t>
      </w:r>
      <w:r>
        <w:rPr>
          <w:i/>
          <w:sz w:val="28"/>
        </w:rPr>
        <w:t>Oidhe Chloinne Tuireann</w:t>
      </w:r>
      <w:r>
        <w:rPr>
          <w:sz w:val="28"/>
        </w:rPr>
        <w:t>), и</w:t>
      </w:r>
      <w:r>
        <w:rPr>
          <w:sz w:val="28"/>
        </w:rPr>
        <w:t>з</w:t>
      </w:r>
      <w:r>
        <w:rPr>
          <w:sz w:val="28"/>
        </w:rPr>
        <w:t>вестны только по рукописям XVIII и начала XIX вв. Язык и пис</w:t>
      </w:r>
      <w:r>
        <w:rPr>
          <w:sz w:val="28"/>
        </w:rPr>
        <w:t>ь</w:t>
      </w:r>
      <w:r>
        <w:rPr>
          <w:sz w:val="28"/>
        </w:rPr>
        <w:t>менная графика обновились мало или вовсе сохранились. Они не м</w:t>
      </w:r>
      <w:r>
        <w:rPr>
          <w:sz w:val="28"/>
        </w:rPr>
        <w:t>о</w:t>
      </w:r>
      <w:r>
        <w:rPr>
          <w:sz w:val="28"/>
        </w:rPr>
        <w:t xml:space="preserve">гут скрыть древности содержания. В кельтских странах нет формулы введения, самой обычной и банальной для сказок почти всей Европе, </w:t>
      </w:r>
      <w:r>
        <w:rPr>
          <w:i/>
          <w:sz w:val="28"/>
        </w:rPr>
        <w:t>«однажды»</w:t>
      </w:r>
      <w:r>
        <w:rPr>
          <w:sz w:val="28"/>
        </w:rPr>
        <w:t>, которая не дает преданию избежать меры и течения в</w:t>
      </w:r>
      <w:r>
        <w:rPr>
          <w:sz w:val="28"/>
        </w:rPr>
        <w:t>ремени. Все это доказывает, что христианизация осуществилась быстро и разом, большая часть преданий, известных по письменной традиции, видимо, относятся к началу процесса деградации мифол</w:t>
      </w:r>
      <w:r>
        <w:rPr>
          <w:sz w:val="28"/>
        </w:rPr>
        <w:t>о</w:t>
      </w:r>
      <w:r>
        <w:rPr>
          <w:sz w:val="28"/>
        </w:rPr>
        <w:t>гии. Деталь, имеющая силу прямого доказательства, – это отсутствие у</w:t>
      </w:r>
      <w:r>
        <w:rPr>
          <w:sz w:val="28"/>
        </w:rPr>
        <w:t xml:space="preserve">поминаницй чистилища во всех ирландских христианизированных легендарных текстах. </w:t>
      </w:r>
    </w:p>
    <w:p w:rsidR="00000000" w:rsidRDefault="007175E7">
      <w:pPr>
        <w:tabs>
          <w:tab w:val="left" w:pos="0"/>
        </w:tabs>
        <w:spacing w:line="360" w:lineRule="auto"/>
        <w:ind w:firstLine="567"/>
        <w:jc w:val="both"/>
        <w:rPr>
          <w:sz w:val="28"/>
        </w:rPr>
      </w:pPr>
      <w:r>
        <w:rPr>
          <w:sz w:val="28"/>
        </w:rPr>
        <w:tab/>
        <w:t>Можно сказать, что теперь, несмотря на серьезные лакуны, существенная часть ирландских легенд опубликована и переведена на немецкий или английский, и мы можем только почтить</w:t>
      </w:r>
      <w:r>
        <w:rPr>
          <w:sz w:val="28"/>
        </w:rPr>
        <w:t xml:space="preserve"> память двух великих пионеров этих публикаций конца XIX века, Уитли Стоукса и Куно Майера, по отношению к которым последующие п</w:t>
      </w:r>
      <w:r>
        <w:rPr>
          <w:sz w:val="28"/>
        </w:rPr>
        <w:t>о</w:t>
      </w:r>
      <w:r>
        <w:rPr>
          <w:sz w:val="28"/>
        </w:rPr>
        <w:t>коления не всегда были справедливы. Но их издания, вышедшие с</w:t>
      </w:r>
      <w:r>
        <w:rPr>
          <w:sz w:val="28"/>
        </w:rPr>
        <w:t>о</w:t>
      </w:r>
      <w:r>
        <w:rPr>
          <w:sz w:val="28"/>
        </w:rPr>
        <w:t>всем небольшим тиражом (максимум несколько сот экземпляров) или по</w:t>
      </w:r>
      <w:r>
        <w:rPr>
          <w:sz w:val="28"/>
        </w:rPr>
        <w:t>явившиеся в специальных журналах, стали библиографич</w:t>
      </w:r>
      <w:r>
        <w:rPr>
          <w:sz w:val="28"/>
        </w:rPr>
        <w:t>е</w:t>
      </w:r>
      <w:r>
        <w:rPr>
          <w:sz w:val="28"/>
        </w:rPr>
        <w:t>ской редкостью. Кроме того, труды этих филологов, более или менее устаревшие, уже не отвечают всем требованиям критики текстов и прогрессу кельтской филологии. В современных условиях использ</w:t>
      </w:r>
      <w:r>
        <w:rPr>
          <w:sz w:val="28"/>
        </w:rPr>
        <w:t>о</w:t>
      </w:r>
      <w:r>
        <w:rPr>
          <w:sz w:val="28"/>
        </w:rPr>
        <w:t>вание какого</w:t>
      </w:r>
      <w:r>
        <w:rPr>
          <w:sz w:val="28"/>
        </w:rPr>
        <w:t>-либо ирландского текста в компаративистских целях требует совершенного знания языка и уточнения текста и перевода по дипломатическим изданиям, коллотипам и факсимиле, когда нет возможности обратиться непосредственно к рукописям. Жалко, что большая часть р</w:t>
      </w:r>
      <w:r>
        <w:rPr>
          <w:sz w:val="28"/>
        </w:rPr>
        <w:t>абот на французском языке (а иногда на английском или даже на немецком!), популяризирующих средневековую литер</w:t>
      </w:r>
      <w:r>
        <w:rPr>
          <w:sz w:val="28"/>
        </w:rPr>
        <w:t>а</w:t>
      </w:r>
      <w:r>
        <w:rPr>
          <w:sz w:val="28"/>
        </w:rPr>
        <w:t>туру Ирландии, составлено полуграмотными людьми, не знающими ничего или почти ничего в этой области. Эти авторы открыто и о</w:t>
      </w:r>
      <w:r>
        <w:rPr>
          <w:sz w:val="28"/>
        </w:rPr>
        <w:t>с</w:t>
      </w:r>
      <w:r>
        <w:rPr>
          <w:sz w:val="28"/>
        </w:rPr>
        <w:t>корбительно издеваютс</w:t>
      </w:r>
      <w:r>
        <w:rPr>
          <w:sz w:val="28"/>
        </w:rPr>
        <w:t xml:space="preserve">я над широким читателем.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6.</w:t>
      </w:r>
      <w:r>
        <w:rPr>
          <w:sz w:val="28"/>
        </w:rPr>
        <w:t xml:space="preserve"> </w:t>
      </w:r>
      <w:r>
        <w:rPr>
          <w:b/>
        </w:rPr>
        <w:t>ТЕКСТЫ АРТУРОВСКОГО ЦИКЛА.</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ab/>
        <w:t>В этом отношении тексты артуровского цикла ставят перед нами менее сложные проблемы, поскольку они написаны на распр</w:t>
      </w:r>
      <w:r>
        <w:rPr>
          <w:sz w:val="28"/>
        </w:rPr>
        <w:t>о</w:t>
      </w:r>
      <w:r>
        <w:rPr>
          <w:sz w:val="28"/>
        </w:rPr>
        <w:t>страненных языках: французском, немецком, английском и даже итальянском. Они изв</w:t>
      </w:r>
      <w:r>
        <w:rPr>
          <w:sz w:val="28"/>
        </w:rPr>
        <w:t>естны лучше кельтских текстов, поскольку, так как основные из них уже были объектом многочисленных исслед</w:t>
      </w:r>
      <w:r>
        <w:rPr>
          <w:sz w:val="28"/>
        </w:rPr>
        <w:t>о</w:t>
      </w:r>
      <w:r>
        <w:rPr>
          <w:sz w:val="28"/>
        </w:rPr>
        <w:t>ваний, и, в целом, с ними гораздо легче консультироваться по изд</w:t>
      </w:r>
      <w:r>
        <w:rPr>
          <w:sz w:val="28"/>
        </w:rPr>
        <w:t>а</w:t>
      </w:r>
      <w:r>
        <w:rPr>
          <w:sz w:val="28"/>
        </w:rPr>
        <w:t>ниям и переводам на современные языки. Трудность здесь состоит в том, чтобы выяснить,</w:t>
      </w:r>
      <w:r>
        <w:rPr>
          <w:sz w:val="28"/>
        </w:rPr>
        <w:t xml:space="preserve"> почему те или иные темы были подхвачены и развиты в литературном произведении, каким образом они были з</w:t>
      </w:r>
      <w:r>
        <w:rPr>
          <w:sz w:val="28"/>
        </w:rPr>
        <w:t>а</w:t>
      </w:r>
      <w:r>
        <w:rPr>
          <w:sz w:val="28"/>
        </w:rPr>
        <w:t>имствованы или переданы и какое значение и влияние им припис</w:t>
      </w:r>
      <w:r>
        <w:rPr>
          <w:sz w:val="28"/>
        </w:rPr>
        <w:t>ы</w:t>
      </w:r>
      <w:r>
        <w:rPr>
          <w:sz w:val="28"/>
        </w:rPr>
        <w:t>ваются. Изобилие текстов артуровского цикла таково, что, на самом деле, их классификация и</w:t>
      </w:r>
      <w:r>
        <w:rPr>
          <w:sz w:val="28"/>
        </w:rPr>
        <w:t xml:space="preserve"> их комментирование всегда становятся р</w:t>
      </w:r>
      <w:r>
        <w:rPr>
          <w:sz w:val="28"/>
        </w:rPr>
        <w:t>а</w:t>
      </w:r>
      <w:r>
        <w:rPr>
          <w:sz w:val="28"/>
        </w:rPr>
        <w:t>ботой, которую трудно успешно завершить.</w:t>
      </w:r>
    </w:p>
    <w:p w:rsidR="00000000" w:rsidRDefault="007175E7">
      <w:pPr>
        <w:tabs>
          <w:tab w:val="left" w:pos="0"/>
        </w:tabs>
        <w:spacing w:line="360" w:lineRule="auto"/>
        <w:ind w:firstLine="567"/>
        <w:jc w:val="both"/>
        <w:rPr>
          <w:sz w:val="28"/>
        </w:rPr>
      </w:pPr>
      <w:r>
        <w:rPr>
          <w:sz w:val="28"/>
        </w:rPr>
        <w:tab/>
        <w:t>Центральная тема артуровских романов – это поиски Грааля, и многие исследователи и не задумываются об их кельтском прои</w:t>
      </w:r>
      <w:r>
        <w:rPr>
          <w:sz w:val="28"/>
        </w:rPr>
        <w:t>с</w:t>
      </w:r>
      <w:r>
        <w:rPr>
          <w:sz w:val="28"/>
        </w:rPr>
        <w:t>х</w:t>
      </w:r>
      <w:r>
        <w:rPr>
          <w:sz w:val="28"/>
        </w:rPr>
        <w:t>о</w:t>
      </w:r>
      <w:r>
        <w:rPr>
          <w:sz w:val="28"/>
        </w:rPr>
        <w:t>ждении (кельты же были варварами!) или часто рассмат</w:t>
      </w:r>
      <w:r>
        <w:rPr>
          <w:sz w:val="28"/>
        </w:rPr>
        <w:t>ривают его как второстепенную гипотезу. Эту тему помещают в сложную и з</w:t>
      </w:r>
      <w:r>
        <w:rPr>
          <w:sz w:val="28"/>
        </w:rPr>
        <w:t>а</w:t>
      </w:r>
      <w:r>
        <w:rPr>
          <w:sz w:val="28"/>
        </w:rPr>
        <w:t>путанную сеть влияний и заимствований от Индии до ислама, и от Окситании до Ирана. Или же рассматривают наиболее важные сре</w:t>
      </w:r>
      <w:r>
        <w:rPr>
          <w:sz w:val="28"/>
        </w:rPr>
        <w:t>д</w:t>
      </w:r>
      <w:r>
        <w:rPr>
          <w:sz w:val="28"/>
        </w:rPr>
        <w:t>невековые тексты, как сказки, собранные в XIX веке, иногда с</w:t>
      </w:r>
      <w:r>
        <w:rPr>
          <w:sz w:val="28"/>
        </w:rPr>
        <w:t xml:space="preserve"> за</w:t>
      </w:r>
      <w:r>
        <w:rPr>
          <w:sz w:val="28"/>
        </w:rPr>
        <w:t>д</w:t>
      </w:r>
      <w:r>
        <w:rPr>
          <w:sz w:val="28"/>
        </w:rPr>
        <w:t>ней мыслью, что эти тексты или эти сказки могут быть плодом в</w:t>
      </w:r>
      <w:r>
        <w:rPr>
          <w:sz w:val="28"/>
        </w:rPr>
        <w:t>о</w:t>
      </w:r>
      <w:r>
        <w:rPr>
          <w:sz w:val="28"/>
        </w:rPr>
        <w:t>ображения рассказчика, что является полным абсурдом. К тому же смешивают обычные традиционные соответствия, сходства и совп</w:t>
      </w:r>
      <w:r>
        <w:rPr>
          <w:sz w:val="28"/>
        </w:rPr>
        <w:t>а</w:t>
      </w:r>
      <w:r>
        <w:rPr>
          <w:sz w:val="28"/>
        </w:rPr>
        <w:t>дения с одной стороны и предположительные заимствования с др</w:t>
      </w:r>
      <w:r>
        <w:rPr>
          <w:sz w:val="28"/>
        </w:rPr>
        <w:t>у</w:t>
      </w:r>
      <w:r>
        <w:rPr>
          <w:sz w:val="28"/>
        </w:rPr>
        <w:t xml:space="preserve">гой. </w:t>
      </w:r>
      <w:r>
        <w:rPr>
          <w:sz w:val="28"/>
        </w:rPr>
        <w:t>А ведь эти тексты невозможно истолковать иначе, нежели как трансформацию кельтских мифологических тем в темы европейских литератур (Парцифаль – это не выдумка Вагнера!). В ходе этой трансформации они утратили всякое дохристианское религиозное значение, и с</w:t>
      </w:r>
      <w:r>
        <w:rPr>
          <w:sz w:val="28"/>
        </w:rPr>
        <w:t>имволика чаши власти, возвышенная Граалем, стала ч</w:t>
      </w:r>
      <w:r>
        <w:rPr>
          <w:sz w:val="28"/>
        </w:rPr>
        <w:t>а</w:t>
      </w:r>
      <w:r>
        <w:rPr>
          <w:sz w:val="28"/>
        </w:rPr>
        <w:t>стью средневековой христианской эзотерики на то короткое время, пока последняя существовала. Нужно также понимать, что не всегда само собой разумеется, что нельзя подчинить тем же методам или критериям ана</w:t>
      </w:r>
      <w:r>
        <w:rPr>
          <w:sz w:val="28"/>
        </w:rPr>
        <w:t>лиза и комментирования тексты мифологические, л</w:t>
      </w:r>
      <w:r>
        <w:rPr>
          <w:sz w:val="28"/>
        </w:rPr>
        <w:t>и</w:t>
      </w:r>
      <w:r>
        <w:rPr>
          <w:sz w:val="28"/>
        </w:rPr>
        <w:t>тературные и фольклорные.</w:t>
      </w:r>
    </w:p>
    <w:p w:rsidR="00000000" w:rsidRDefault="007175E7">
      <w:pPr>
        <w:tabs>
          <w:tab w:val="left" w:pos="0"/>
        </w:tabs>
        <w:spacing w:line="360" w:lineRule="auto"/>
        <w:ind w:firstLine="567"/>
        <w:jc w:val="both"/>
        <w:rPr>
          <w:sz w:val="28"/>
        </w:rPr>
      </w:pPr>
      <w:r>
        <w:rPr>
          <w:sz w:val="28"/>
        </w:rPr>
        <w:t>Позволительно соответственно предположить, что влияние бр</w:t>
      </w:r>
      <w:r>
        <w:rPr>
          <w:sz w:val="28"/>
        </w:rPr>
        <w:t>е</w:t>
      </w:r>
      <w:r>
        <w:rPr>
          <w:sz w:val="28"/>
        </w:rPr>
        <w:t>тонских и валлийских бардов было определяяющим в эпоху, когда франкоговорящий герцогский двор Бретани имел постоянные отн</w:t>
      </w:r>
      <w:r>
        <w:rPr>
          <w:sz w:val="28"/>
        </w:rPr>
        <w:t>о</w:t>
      </w:r>
      <w:r>
        <w:rPr>
          <w:sz w:val="28"/>
        </w:rPr>
        <w:t>ше</w:t>
      </w:r>
      <w:r>
        <w:rPr>
          <w:sz w:val="28"/>
        </w:rPr>
        <w:t>ния с основными дворами Европы, от Анжу до Шампани и от А</w:t>
      </w:r>
      <w:r>
        <w:rPr>
          <w:sz w:val="28"/>
        </w:rPr>
        <w:t>н</w:t>
      </w:r>
      <w:r>
        <w:rPr>
          <w:sz w:val="28"/>
        </w:rPr>
        <w:t>глии до Германии. Есть основания также предположить, что п</w:t>
      </w:r>
      <w:r>
        <w:rPr>
          <w:sz w:val="28"/>
        </w:rPr>
        <w:t>е</w:t>
      </w:r>
      <w:r>
        <w:rPr>
          <w:sz w:val="28"/>
        </w:rPr>
        <w:t>ред</w:t>
      </w:r>
      <w:r>
        <w:rPr>
          <w:sz w:val="28"/>
        </w:rPr>
        <w:t>а</w:t>
      </w:r>
      <w:r>
        <w:rPr>
          <w:sz w:val="28"/>
        </w:rPr>
        <w:t>ча артуровского материала произошла до упадка бретонских бардов, который в середине XV века уже давно был свершившимся фактом (</w:t>
      </w:r>
      <w:r>
        <w:rPr>
          <w:i/>
          <w:sz w:val="28"/>
        </w:rPr>
        <w:t xml:space="preserve">barz </w:t>
      </w:r>
      <w:r>
        <w:rPr>
          <w:sz w:val="28"/>
        </w:rPr>
        <w:t>в с</w:t>
      </w:r>
      <w:r>
        <w:rPr>
          <w:sz w:val="28"/>
        </w:rPr>
        <w:t>реднебретонском означало только «мим, менес</w:t>
      </w:r>
      <w:r>
        <w:rPr>
          <w:sz w:val="28"/>
        </w:rPr>
        <w:t>т</w:t>
      </w:r>
      <w:r>
        <w:rPr>
          <w:sz w:val="28"/>
        </w:rPr>
        <w:t>рель»). Все это относит нас к XI-XII векам, и Мария Шампанская, Кретьен де Труа, Вольфрам фон Эшенбах и Вальтер фон дер Ф</w:t>
      </w:r>
      <w:r>
        <w:rPr>
          <w:sz w:val="28"/>
        </w:rPr>
        <w:t>о</w:t>
      </w:r>
      <w:r>
        <w:rPr>
          <w:sz w:val="28"/>
        </w:rPr>
        <w:t>гельвейде пок</w:t>
      </w:r>
      <w:r>
        <w:rPr>
          <w:sz w:val="28"/>
        </w:rPr>
        <w:t>а</w:t>
      </w:r>
      <w:r>
        <w:rPr>
          <w:sz w:val="28"/>
        </w:rPr>
        <w:t>зывают, что кельтское влияние могло иметь место.</w:t>
      </w:r>
    </w:p>
    <w:p w:rsidR="00000000" w:rsidRDefault="007175E7">
      <w:pPr>
        <w:tabs>
          <w:tab w:val="left" w:pos="0"/>
        </w:tabs>
        <w:spacing w:line="360" w:lineRule="auto"/>
        <w:ind w:firstLine="567"/>
        <w:jc w:val="both"/>
        <w:rPr>
          <w:sz w:val="28"/>
        </w:rPr>
      </w:pPr>
      <w:r>
        <w:rPr>
          <w:sz w:val="28"/>
        </w:rPr>
        <w:t>Что касается их происхожден</w:t>
      </w:r>
      <w:r>
        <w:rPr>
          <w:sz w:val="28"/>
        </w:rPr>
        <w:t>ия, артуровские тексты однажды станут неисчерпаемым источником точных сведений, которые д</w:t>
      </w:r>
      <w:r>
        <w:rPr>
          <w:sz w:val="28"/>
        </w:rPr>
        <w:t>о</w:t>
      </w:r>
      <w:r>
        <w:rPr>
          <w:sz w:val="28"/>
        </w:rPr>
        <w:t>полнят и подтвердят островные данные. Но также будет необходимо предварительно подтвердить ирландским сравнением подлинность кельтского или даже индоевропейского прои</w:t>
      </w:r>
      <w:r>
        <w:rPr>
          <w:sz w:val="28"/>
        </w:rPr>
        <w:t>схождения сюжетов. Кто, например, подумает, что у сюжета с рыцарем, охраняющим фонтан, есть эквивалент, без сомнения далекий, но все же эквив</w:t>
      </w:r>
      <w:r>
        <w:rPr>
          <w:sz w:val="28"/>
        </w:rPr>
        <w:t>а</w:t>
      </w:r>
      <w:r>
        <w:rPr>
          <w:sz w:val="28"/>
        </w:rPr>
        <w:t>лент в греческом сюжете с Амиком, охраняющим воду, у Феокрита? Здесь мы вступаем в мало исследованную область.</w:t>
      </w:r>
    </w:p>
    <w:p w:rsidR="00000000" w:rsidRDefault="007175E7">
      <w:pPr>
        <w:tabs>
          <w:tab w:val="left" w:pos="0"/>
        </w:tabs>
        <w:spacing w:line="360" w:lineRule="auto"/>
        <w:ind w:firstLine="567"/>
        <w:jc w:val="both"/>
        <w:rPr>
          <w:sz w:val="28"/>
        </w:rPr>
      </w:pPr>
      <w:r>
        <w:rPr>
          <w:sz w:val="28"/>
        </w:rPr>
        <w:t>Нуж</w:t>
      </w:r>
      <w:r>
        <w:rPr>
          <w:sz w:val="28"/>
        </w:rPr>
        <w:t>но подчеркнуть контраст между источниками: тогда как Ирландия никогда не экспортировала свою мифологию, считавшу</w:t>
      </w:r>
      <w:r>
        <w:rPr>
          <w:sz w:val="28"/>
        </w:rPr>
        <w:t>ю</w:t>
      </w:r>
      <w:r>
        <w:rPr>
          <w:sz w:val="28"/>
        </w:rPr>
        <w:t>ся филидами национальной историей, Уэльс и Бретань были исхо</w:t>
      </w:r>
      <w:r>
        <w:rPr>
          <w:sz w:val="28"/>
        </w:rPr>
        <w:t>д</w:t>
      </w:r>
      <w:r>
        <w:rPr>
          <w:sz w:val="28"/>
        </w:rPr>
        <w:t>ными точками, откуда распространились артуровские сюжеты, сконцентрированные в том</w:t>
      </w:r>
      <w:r>
        <w:rPr>
          <w:sz w:val="28"/>
        </w:rPr>
        <w:t>, что валлийская литературная традиция содержала в четырех ветвях «Мабиноги» и нескольких перифери</w:t>
      </w:r>
      <w:r>
        <w:rPr>
          <w:sz w:val="28"/>
        </w:rPr>
        <w:t>й</w:t>
      </w:r>
      <w:r>
        <w:rPr>
          <w:sz w:val="28"/>
        </w:rPr>
        <w:t>ных преданиях, иногда несправедливо называемых «сказками». Ибо не все артуровские сюжеты засвидетельствованы в «Мабиноги», но все они несомненно кельтского и</w:t>
      </w:r>
      <w:r>
        <w:rPr>
          <w:sz w:val="28"/>
        </w:rPr>
        <w:t xml:space="preserve"> индоевропейского происхождения.</w:t>
      </w:r>
    </w:p>
    <w:p w:rsidR="00000000" w:rsidRDefault="007175E7">
      <w:pPr>
        <w:tabs>
          <w:tab w:val="left" w:pos="0"/>
        </w:tabs>
        <w:spacing w:line="360" w:lineRule="auto"/>
        <w:ind w:firstLine="567"/>
        <w:jc w:val="both"/>
        <w:rPr>
          <w:sz w:val="28"/>
        </w:rPr>
      </w:pPr>
      <w:r>
        <w:rPr>
          <w:sz w:val="28"/>
        </w:rPr>
        <w:t>Все артуровские сюжеты непосредственно перешли из мифол</w:t>
      </w:r>
      <w:r>
        <w:rPr>
          <w:sz w:val="28"/>
        </w:rPr>
        <w:t>о</w:t>
      </w:r>
      <w:r>
        <w:rPr>
          <w:sz w:val="28"/>
        </w:rPr>
        <w:t>гического в литературное состояние, сохраняя привкус чудесного. В любом случае, речь не идет об исторических эпизодах, но о сов</w:t>
      </w:r>
      <w:r>
        <w:rPr>
          <w:sz w:val="28"/>
        </w:rPr>
        <w:t>о</w:t>
      </w:r>
      <w:r>
        <w:rPr>
          <w:sz w:val="28"/>
        </w:rPr>
        <w:t>купности фактов, которые принадлежат ми</w:t>
      </w:r>
      <w:r>
        <w:rPr>
          <w:sz w:val="28"/>
        </w:rPr>
        <w:t>фу в глубочайшем смы</w:t>
      </w:r>
      <w:r>
        <w:rPr>
          <w:sz w:val="28"/>
        </w:rPr>
        <w:t>с</w:t>
      </w:r>
      <w:r>
        <w:rPr>
          <w:sz w:val="28"/>
        </w:rPr>
        <w:t>ле этого слова. Утверждали, в пользу некоторой второстепенной и</w:t>
      </w:r>
      <w:r>
        <w:rPr>
          <w:sz w:val="28"/>
        </w:rPr>
        <w:t>с</w:t>
      </w:r>
      <w:r>
        <w:rPr>
          <w:sz w:val="28"/>
        </w:rPr>
        <w:t>торичности, что король Артур носил имя латинского происхождения (</w:t>
      </w:r>
      <w:r>
        <w:rPr>
          <w:i/>
          <w:sz w:val="28"/>
        </w:rPr>
        <w:t>Artorius</w:t>
      </w:r>
      <w:r>
        <w:rPr>
          <w:sz w:val="28"/>
        </w:rPr>
        <w:t>) и действительно правил в V-VI веках. Этот исторический факт вполне возможен, однако его невозмож</w:t>
      </w:r>
      <w:r>
        <w:rPr>
          <w:sz w:val="28"/>
        </w:rPr>
        <w:t>но ни подтвердить, ни опровергнуть, но важно здесь не это, важнее пара Артура и Мерл</w:t>
      </w:r>
      <w:r>
        <w:rPr>
          <w:sz w:val="28"/>
        </w:rPr>
        <w:t>и</w:t>
      </w:r>
      <w:r>
        <w:rPr>
          <w:sz w:val="28"/>
        </w:rPr>
        <w:t>на, короля и прорицателя (занявшего место друида), которая н</w:t>
      </w:r>
      <w:r>
        <w:rPr>
          <w:sz w:val="28"/>
        </w:rPr>
        <w:t>е</w:t>
      </w:r>
      <w:r>
        <w:rPr>
          <w:sz w:val="28"/>
        </w:rPr>
        <w:t>смотря на уже давнюю христианизацию, воспроизводит и подде</w:t>
      </w:r>
      <w:r>
        <w:rPr>
          <w:sz w:val="28"/>
        </w:rPr>
        <w:t>р</w:t>
      </w:r>
      <w:r>
        <w:rPr>
          <w:sz w:val="28"/>
        </w:rPr>
        <w:t xml:space="preserve">живает </w:t>
      </w:r>
      <w:r>
        <w:rPr>
          <w:b/>
          <w:sz w:val="28"/>
        </w:rPr>
        <w:t>древнюю кельтскую схему власти, выраженную в</w:t>
      </w:r>
      <w:r>
        <w:rPr>
          <w:b/>
          <w:sz w:val="28"/>
        </w:rPr>
        <w:t xml:space="preserve"> согл</w:t>
      </w:r>
      <w:r>
        <w:rPr>
          <w:b/>
          <w:sz w:val="28"/>
        </w:rPr>
        <w:t>а</w:t>
      </w:r>
      <w:r>
        <w:rPr>
          <w:b/>
          <w:sz w:val="28"/>
        </w:rPr>
        <w:t xml:space="preserve">сии духовной власти и временного могущества. </w:t>
      </w:r>
      <w:r>
        <w:rPr>
          <w:sz w:val="28"/>
        </w:rPr>
        <w:t xml:space="preserve">В кельтском бриттском регионе Артур – это эквивалент Царя Мира, а его жена Гвенвивар – это аллегория, воплощение </w:t>
      </w:r>
      <w:r>
        <w:rPr>
          <w:b/>
          <w:sz w:val="28"/>
        </w:rPr>
        <w:t>власти</w:t>
      </w:r>
      <w:r>
        <w:rPr>
          <w:sz w:val="28"/>
        </w:rPr>
        <w:t>, как королева Медб в Ирландии.</w:t>
      </w:r>
    </w:p>
    <w:p w:rsidR="00000000" w:rsidRDefault="007175E7">
      <w:pPr>
        <w:tabs>
          <w:tab w:val="left" w:pos="0"/>
        </w:tabs>
        <w:spacing w:line="360" w:lineRule="auto"/>
        <w:ind w:firstLine="567"/>
        <w:jc w:val="both"/>
        <w:rPr>
          <w:sz w:val="28"/>
        </w:rPr>
      </w:pPr>
      <w:r>
        <w:rPr>
          <w:sz w:val="28"/>
        </w:rPr>
        <w:t>Невозможно точно локализовать легенду: в кельтском мас</w:t>
      </w:r>
      <w:r>
        <w:rPr>
          <w:sz w:val="28"/>
        </w:rPr>
        <w:t>штабе она универсальна, но и средневековые волшебные повести – это не просто сказки из фольклора. Фонтан Барентона – это мифологич</w:t>
      </w:r>
      <w:r>
        <w:rPr>
          <w:sz w:val="28"/>
        </w:rPr>
        <w:t>е</w:t>
      </w:r>
      <w:r>
        <w:rPr>
          <w:sz w:val="28"/>
        </w:rPr>
        <w:t xml:space="preserve">ский аналог чудесного источника Шегаш в ирландской мифологии, а весь Броселианд – это кельтский </w:t>
      </w:r>
      <w:r>
        <w:rPr>
          <w:i/>
          <w:sz w:val="28"/>
        </w:rPr>
        <w:t>nemeton</w:t>
      </w:r>
      <w:r>
        <w:rPr>
          <w:sz w:val="28"/>
        </w:rPr>
        <w:t xml:space="preserve">. </w:t>
      </w:r>
    </w:p>
    <w:p w:rsidR="00000000" w:rsidRDefault="007175E7">
      <w:pPr>
        <w:spacing w:line="360" w:lineRule="auto"/>
        <w:ind w:left="2160" w:firstLine="567"/>
        <w:jc w:val="both"/>
        <w:rPr>
          <w:rFonts w:ascii="Courier New" w:hAnsi="Courier New"/>
          <w:b/>
          <w:sz w:val="36"/>
        </w:rPr>
      </w:pPr>
    </w:p>
    <w:p w:rsidR="00000000" w:rsidRDefault="007175E7">
      <w:pPr>
        <w:spacing w:line="360" w:lineRule="auto"/>
        <w:ind w:left="2160" w:firstLine="567"/>
        <w:jc w:val="both"/>
        <w:outlineLvl w:val="0"/>
        <w:rPr>
          <w:rFonts w:ascii="Courier New" w:hAnsi="Courier New"/>
          <w:b/>
          <w:sz w:val="36"/>
        </w:rPr>
      </w:pPr>
    </w:p>
    <w:p w:rsidR="00000000" w:rsidRDefault="007175E7">
      <w:pPr>
        <w:spacing w:line="360" w:lineRule="auto"/>
        <w:ind w:left="2160" w:firstLine="567"/>
        <w:jc w:val="both"/>
        <w:outlineLvl w:val="0"/>
        <w:rPr>
          <w:rFonts w:ascii="Courier New" w:hAnsi="Courier New"/>
          <w:b/>
          <w:sz w:val="36"/>
        </w:rPr>
      </w:pPr>
    </w:p>
    <w:p w:rsidR="00000000" w:rsidRDefault="007175E7">
      <w:pPr>
        <w:spacing w:line="360" w:lineRule="auto"/>
        <w:ind w:left="2160" w:firstLine="567"/>
        <w:jc w:val="both"/>
        <w:outlineLvl w:val="0"/>
        <w:rPr>
          <w:rFonts w:ascii="Courier New" w:hAnsi="Courier New"/>
          <w:b/>
          <w:sz w:val="36"/>
        </w:rPr>
      </w:pPr>
    </w:p>
    <w:p w:rsidR="00000000" w:rsidRDefault="007175E7">
      <w:pPr>
        <w:spacing w:line="360" w:lineRule="auto"/>
        <w:jc w:val="center"/>
        <w:outlineLvl w:val="0"/>
        <w:rPr>
          <w:b/>
          <w:sz w:val="36"/>
        </w:rPr>
      </w:pPr>
      <w:r>
        <w:rPr>
          <w:b/>
          <w:sz w:val="36"/>
        </w:rPr>
        <w:t>Глава третья</w:t>
      </w:r>
    </w:p>
    <w:p w:rsidR="00000000" w:rsidRDefault="007175E7">
      <w:pPr>
        <w:spacing w:line="360" w:lineRule="auto"/>
        <w:jc w:val="center"/>
        <w:outlineLvl w:val="0"/>
        <w:rPr>
          <w:sz w:val="28"/>
        </w:rPr>
      </w:pPr>
      <w:r>
        <w:rPr>
          <w:b/>
          <w:sz w:val="32"/>
        </w:rPr>
        <w:t>ДУ</w:t>
      </w:r>
      <w:r>
        <w:rPr>
          <w:b/>
          <w:sz w:val="32"/>
        </w:rPr>
        <w:t>ХОВНЫЙ МИР КЕЛЬТОВ</w:t>
      </w:r>
    </w:p>
    <w:p w:rsidR="00000000" w:rsidRDefault="007175E7">
      <w:pPr>
        <w:spacing w:line="360" w:lineRule="auto"/>
        <w:jc w:val="center"/>
        <w:rPr>
          <w:sz w:val="28"/>
        </w:rPr>
      </w:pPr>
    </w:p>
    <w:p w:rsidR="00000000" w:rsidRDefault="007175E7">
      <w:pPr>
        <w:numPr>
          <w:ilvl w:val="0"/>
          <w:numId w:val="5"/>
        </w:numPr>
        <w:spacing w:line="360" w:lineRule="auto"/>
        <w:ind w:left="0" w:firstLine="0"/>
        <w:jc w:val="center"/>
        <w:rPr>
          <w:b/>
          <w:sz w:val="28"/>
        </w:rPr>
      </w:pPr>
      <w:r>
        <w:rPr>
          <w:b/>
          <w:sz w:val="32"/>
        </w:rPr>
        <w:t>Традиция и религия.</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1.</w:t>
      </w:r>
      <w:r>
        <w:rPr>
          <w:i/>
          <w:sz w:val="28"/>
        </w:rPr>
        <w:t xml:space="preserve"> </w:t>
      </w:r>
      <w:r>
        <w:rPr>
          <w:b/>
          <w:sz w:val="28"/>
        </w:rPr>
        <w:t>Метафизика, философия и друидизм.</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В своем труде «Кельты и кельтская цивилизация» (</w:t>
      </w:r>
      <w:r>
        <w:rPr>
          <w:i/>
          <w:sz w:val="28"/>
        </w:rPr>
        <w:t>Les Celtes et la civilisation celtique</w:t>
      </w:r>
      <w:r>
        <w:rPr>
          <w:sz w:val="28"/>
        </w:rPr>
        <w:t>), выпущенном в 1932 г., при том, что конце</w:t>
      </w:r>
      <w:r>
        <w:rPr>
          <w:sz w:val="28"/>
        </w:rPr>
        <w:t>п</w:t>
      </w:r>
      <w:r>
        <w:rPr>
          <w:sz w:val="28"/>
        </w:rPr>
        <w:t>ция, организация и основа редакции которого отн</w:t>
      </w:r>
      <w:r>
        <w:rPr>
          <w:sz w:val="28"/>
        </w:rPr>
        <w:t>осятся ко времени до 1914 г., Анри Юбер рассматривал религию как элемент, и не с</w:t>
      </w:r>
      <w:r>
        <w:rPr>
          <w:sz w:val="28"/>
        </w:rPr>
        <w:t>а</w:t>
      </w:r>
      <w:r>
        <w:rPr>
          <w:sz w:val="28"/>
        </w:rPr>
        <w:t>мый определяющий элемент, социальной организации. Ничем иным, как современной точкой зрения, было обусловлено содержание эт</w:t>
      </w:r>
      <w:r>
        <w:rPr>
          <w:sz w:val="28"/>
        </w:rPr>
        <w:t>о</w:t>
      </w:r>
      <w:r>
        <w:rPr>
          <w:sz w:val="28"/>
        </w:rPr>
        <w:t>го труда, посвященного материальной цивилизации и е</w:t>
      </w:r>
      <w:r>
        <w:rPr>
          <w:sz w:val="28"/>
        </w:rPr>
        <w:t>е культурным следствиям или приложениям. Анри Юбер считал себя поочередно археологом, этнологом, социологом, лингвистом, а также и главным образом историком, но не историком религий, в том смысле, в каком это понимал Жорж Дюмезиль поколением позже, и как м</w:t>
      </w:r>
      <w:r>
        <w:rPr>
          <w:sz w:val="28"/>
        </w:rPr>
        <w:t>ы поним</w:t>
      </w:r>
      <w:r>
        <w:rPr>
          <w:sz w:val="28"/>
        </w:rPr>
        <w:t>а</w:t>
      </w:r>
      <w:r>
        <w:rPr>
          <w:sz w:val="28"/>
        </w:rPr>
        <w:t>ем сейчас. Юбер не посвятил ни строчки изучению метафизики (к</w:t>
      </w:r>
      <w:r>
        <w:rPr>
          <w:sz w:val="28"/>
        </w:rPr>
        <w:t>о</w:t>
      </w:r>
      <w:r>
        <w:rPr>
          <w:sz w:val="28"/>
        </w:rPr>
        <w:t>нечно проблематичной темы, если судить по сохранившимся док</w:t>
      </w:r>
      <w:r>
        <w:rPr>
          <w:sz w:val="28"/>
        </w:rPr>
        <w:t>у</w:t>
      </w:r>
      <w:r>
        <w:rPr>
          <w:sz w:val="28"/>
        </w:rPr>
        <w:t>ментам) или философии (еще более сомнительной темы!). Между 1900 и 1950 гг., когда работы Жоржа Дюмезиля не были признаны – ил</w:t>
      </w:r>
      <w:r>
        <w:rPr>
          <w:sz w:val="28"/>
        </w:rPr>
        <w:t>и просто известны, столь велико было общее неведение, – ни а</w:t>
      </w:r>
      <w:r>
        <w:rPr>
          <w:sz w:val="28"/>
        </w:rPr>
        <w:t>р</w:t>
      </w:r>
      <w:r>
        <w:rPr>
          <w:sz w:val="28"/>
        </w:rPr>
        <w:t xml:space="preserve">хеологу, ни даже специалисту по кельтской лингвистике, ни </w:t>
      </w:r>
      <w:r>
        <w:rPr>
          <w:i/>
          <w:sz w:val="28"/>
        </w:rPr>
        <w:t>a fortiori</w:t>
      </w:r>
      <w:r>
        <w:rPr>
          <w:sz w:val="28"/>
        </w:rPr>
        <w:t xml:space="preserve"> кому-либо другому, не могло прийти в голову, что древние кельты могли быть хранителями высокой мысли. «Философия» др</w:t>
      </w:r>
      <w:r>
        <w:rPr>
          <w:sz w:val="28"/>
        </w:rPr>
        <w:t>у</w:t>
      </w:r>
      <w:r>
        <w:rPr>
          <w:sz w:val="28"/>
        </w:rPr>
        <w:t>идов была</w:t>
      </w:r>
      <w:r>
        <w:rPr>
          <w:sz w:val="28"/>
        </w:rPr>
        <w:t xml:space="preserve"> – и в известной степени остается до сих пор – пред</w:t>
      </w:r>
      <w:r>
        <w:rPr>
          <w:sz w:val="28"/>
        </w:rPr>
        <w:t>о</w:t>
      </w:r>
      <w:r>
        <w:rPr>
          <w:sz w:val="28"/>
        </w:rPr>
        <w:t>суд</w:t>
      </w:r>
      <w:r>
        <w:rPr>
          <w:sz w:val="28"/>
        </w:rPr>
        <w:t>и</w:t>
      </w:r>
      <w:r>
        <w:rPr>
          <w:sz w:val="28"/>
        </w:rPr>
        <w:t>тельным увлечением кельтоманов (см ниже стр. 174-183). Се</w:t>
      </w:r>
      <w:r>
        <w:rPr>
          <w:sz w:val="28"/>
        </w:rPr>
        <w:t>й</w:t>
      </w:r>
      <w:r>
        <w:rPr>
          <w:sz w:val="28"/>
        </w:rPr>
        <w:t>час верят, подобно Бергсону, что религия образуется обществом, а не общество организуется по религиозным принципам. Тут есть эл</w:t>
      </w:r>
      <w:r>
        <w:rPr>
          <w:sz w:val="28"/>
        </w:rPr>
        <w:t>е</w:t>
      </w:r>
      <w:r>
        <w:rPr>
          <w:sz w:val="28"/>
        </w:rPr>
        <w:t>ментарное прот</w:t>
      </w:r>
      <w:r>
        <w:rPr>
          <w:sz w:val="28"/>
        </w:rPr>
        <w:t xml:space="preserve">иворечие в методе и отсутствие смысла. </w:t>
      </w:r>
    </w:p>
    <w:p w:rsidR="00000000" w:rsidRDefault="007175E7">
      <w:pPr>
        <w:spacing w:line="360" w:lineRule="auto"/>
        <w:ind w:firstLine="567"/>
        <w:jc w:val="both"/>
        <w:rPr>
          <w:sz w:val="28"/>
        </w:rPr>
      </w:pPr>
      <w:r>
        <w:rPr>
          <w:sz w:val="28"/>
        </w:rPr>
        <w:t>В целях нашего исследования необходимо поменять местами отправные понятия хотя бы для того, чтобы проявить уважение к самым элементарным традиционным и религиозным принципам и усмотреть в кельтском обществе отражение</w:t>
      </w:r>
      <w:r>
        <w:rPr>
          <w:sz w:val="28"/>
        </w:rPr>
        <w:t xml:space="preserve"> метафизических взгл</w:t>
      </w:r>
      <w:r>
        <w:rPr>
          <w:sz w:val="28"/>
        </w:rPr>
        <w:t>я</w:t>
      </w:r>
      <w:r>
        <w:rPr>
          <w:sz w:val="28"/>
        </w:rPr>
        <w:t>дов друидов, создавших человеческое общество по образу общества божественного, земными представителями которого они являлись. В любом случае, уточним нашу формулировку: совершенно неважно, удалось ли им это или нет в материальном смысл</w:t>
      </w:r>
      <w:r>
        <w:rPr>
          <w:sz w:val="28"/>
        </w:rPr>
        <w:t xml:space="preserve">е. </w:t>
      </w:r>
      <w:r>
        <w:rPr>
          <w:b/>
          <w:sz w:val="28"/>
        </w:rPr>
        <w:t>Важна не мат</w:t>
      </w:r>
      <w:r>
        <w:rPr>
          <w:b/>
          <w:sz w:val="28"/>
        </w:rPr>
        <w:t>е</w:t>
      </w:r>
      <w:r>
        <w:rPr>
          <w:b/>
          <w:sz w:val="28"/>
        </w:rPr>
        <w:t>риальность факта, а соотношение между религиозной концепц</w:t>
      </w:r>
      <w:r>
        <w:rPr>
          <w:b/>
          <w:sz w:val="28"/>
        </w:rPr>
        <w:t>и</w:t>
      </w:r>
      <w:r>
        <w:rPr>
          <w:b/>
          <w:sz w:val="28"/>
        </w:rPr>
        <w:t>ей и человеческой организацией, и наше осмысление этого соо</w:t>
      </w:r>
      <w:r>
        <w:rPr>
          <w:b/>
          <w:sz w:val="28"/>
        </w:rPr>
        <w:t>т</w:t>
      </w:r>
      <w:r>
        <w:rPr>
          <w:b/>
          <w:sz w:val="28"/>
        </w:rPr>
        <w:t>ношения</w:t>
      </w:r>
      <w:r>
        <w:rPr>
          <w:sz w:val="28"/>
        </w:rPr>
        <w:t>. Открытие соответствий в религиозном словаре кельтских языков и санскрита, сделанное Вандриесом в 1918 г., на само</w:t>
      </w:r>
      <w:r>
        <w:rPr>
          <w:sz w:val="28"/>
        </w:rPr>
        <w:t>м деле, ни к чему не приведет, если эти соответствия не присутствуют в р</w:t>
      </w:r>
      <w:r>
        <w:rPr>
          <w:sz w:val="28"/>
        </w:rPr>
        <w:t>е</w:t>
      </w:r>
      <w:r>
        <w:rPr>
          <w:sz w:val="28"/>
        </w:rPr>
        <w:t>лигиозной идеологии. Для историка важна не фантазия, а строжа</w:t>
      </w:r>
      <w:r>
        <w:rPr>
          <w:sz w:val="28"/>
        </w:rPr>
        <w:t>й</w:t>
      </w:r>
      <w:r>
        <w:rPr>
          <w:sz w:val="28"/>
        </w:rPr>
        <w:t>ший исторический метод, позволяющий ему не только изучать фа</w:t>
      </w:r>
      <w:r>
        <w:rPr>
          <w:sz w:val="28"/>
        </w:rPr>
        <w:t>к</w:t>
      </w:r>
      <w:r>
        <w:rPr>
          <w:sz w:val="28"/>
        </w:rPr>
        <w:t xml:space="preserve">ты, – и ничего кроме фактов – но и постигать современную им </w:t>
      </w:r>
      <w:r>
        <w:rPr>
          <w:sz w:val="28"/>
        </w:rPr>
        <w:t>иде</w:t>
      </w:r>
      <w:r>
        <w:rPr>
          <w:sz w:val="28"/>
        </w:rPr>
        <w:t>о</w:t>
      </w:r>
      <w:r>
        <w:rPr>
          <w:sz w:val="28"/>
        </w:rPr>
        <w:t>логию.</w:t>
      </w:r>
    </w:p>
    <w:p w:rsidR="00000000" w:rsidRDefault="007175E7">
      <w:pPr>
        <w:spacing w:line="360" w:lineRule="auto"/>
        <w:ind w:firstLine="567"/>
        <w:jc w:val="both"/>
        <w:rPr>
          <w:sz w:val="28"/>
        </w:rPr>
      </w:pPr>
      <w:r>
        <w:rPr>
          <w:sz w:val="28"/>
        </w:rPr>
        <w:t xml:space="preserve">Поэтому воздержимся от утверждения, что кельтская традиция есть «философия». Ибо если последний термин как нельзя лучше подходит к определению греческой мысли, распространившемуся на весь Запад, то он не адекватен по отношению к кельтам, потому </w:t>
      </w:r>
      <w:r>
        <w:rPr>
          <w:sz w:val="28"/>
        </w:rPr>
        <w:t>что у них просто не было кельтской философии. Кельтская традиция, которая начинает приоткрываться для нас благодаря целому ряду сравнительных исследований, несводима к какой бы то ни было с</w:t>
      </w:r>
      <w:r>
        <w:rPr>
          <w:sz w:val="28"/>
        </w:rPr>
        <w:t>и</w:t>
      </w:r>
      <w:r>
        <w:rPr>
          <w:sz w:val="28"/>
        </w:rPr>
        <w:t>с</w:t>
      </w:r>
      <w:r>
        <w:rPr>
          <w:sz w:val="28"/>
        </w:rPr>
        <w:t>теме, поскольку ее «активность» всеобъемлюща и универсальна. Пыта</w:t>
      </w:r>
      <w:r>
        <w:rPr>
          <w:sz w:val="28"/>
        </w:rPr>
        <w:t>ясь дать ей приблизительное определение в современных те</w:t>
      </w:r>
      <w:r>
        <w:rPr>
          <w:sz w:val="28"/>
        </w:rPr>
        <w:t>р</w:t>
      </w:r>
      <w:r>
        <w:rPr>
          <w:sz w:val="28"/>
        </w:rPr>
        <w:t>минах, мы сказали бы, что это не аристотелевская философия, что это форма рассуждения, независимого от логики греческой мысли и доступного для нас лишь в той мере, в какой мы способны истолк</w:t>
      </w:r>
      <w:r>
        <w:rPr>
          <w:sz w:val="28"/>
        </w:rPr>
        <w:t>о</w:t>
      </w:r>
      <w:r>
        <w:rPr>
          <w:sz w:val="28"/>
        </w:rPr>
        <w:t>вать изо</w:t>
      </w:r>
      <w:r>
        <w:rPr>
          <w:sz w:val="28"/>
        </w:rPr>
        <w:t>бразительные и письменные символы, на которых оно осн</w:t>
      </w:r>
      <w:r>
        <w:rPr>
          <w:sz w:val="28"/>
        </w:rPr>
        <w:t>о</w:t>
      </w:r>
      <w:r>
        <w:rPr>
          <w:sz w:val="28"/>
        </w:rPr>
        <w:t>вывается. С другой стороны, мы можем углубить их понимание п</w:t>
      </w:r>
      <w:r>
        <w:rPr>
          <w:sz w:val="28"/>
        </w:rPr>
        <w:t>о</w:t>
      </w:r>
      <w:r>
        <w:rPr>
          <w:sz w:val="28"/>
        </w:rPr>
        <w:t>средством внутреннего сравнения, а затем сравнения внешнего, с</w:t>
      </w:r>
      <w:r>
        <w:rPr>
          <w:sz w:val="28"/>
        </w:rPr>
        <w:t>о</w:t>
      </w:r>
      <w:r>
        <w:rPr>
          <w:sz w:val="28"/>
        </w:rPr>
        <w:t>поставляя их с другими мифологическими, религиозными или мет</w:t>
      </w:r>
      <w:r>
        <w:rPr>
          <w:sz w:val="28"/>
        </w:rPr>
        <w:t>а</w:t>
      </w:r>
      <w:r>
        <w:rPr>
          <w:sz w:val="28"/>
        </w:rPr>
        <w:t>физическими данны</w:t>
      </w:r>
      <w:r>
        <w:rPr>
          <w:sz w:val="28"/>
        </w:rPr>
        <w:t>ми, прежде всего индийскими. Затем может п</w:t>
      </w:r>
      <w:r>
        <w:rPr>
          <w:sz w:val="28"/>
        </w:rPr>
        <w:t>о</w:t>
      </w:r>
      <w:r>
        <w:rPr>
          <w:sz w:val="28"/>
        </w:rPr>
        <w:t>следовать сравнительный синтез лингвистических и, в случае н</w:t>
      </w:r>
      <w:r>
        <w:rPr>
          <w:sz w:val="28"/>
        </w:rPr>
        <w:t>а</w:t>
      </w:r>
      <w:r>
        <w:rPr>
          <w:sz w:val="28"/>
        </w:rPr>
        <w:t>добности, археологических данных, что является нелегким тр</w:t>
      </w:r>
      <w:r>
        <w:rPr>
          <w:sz w:val="28"/>
        </w:rPr>
        <w:t>у</w:t>
      </w:r>
      <w:r>
        <w:rPr>
          <w:sz w:val="28"/>
        </w:rPr>
        <w:t>дом.</w:t>
      </w:r>
    </w:p>
    <w:p w:rsidR="00000000" w:rsidRDefault="007175E7">
      <w:pPr>
        <w:spacing w:line="360" w:lineRule="auto"/>
        <w:ind w:firstLine="567"/>
        <w:jc w:val="both"/>
        <w:rPr>
          <w:sz w:val="28"/>
        </w:rPr>
      </w:pPr>
      <w:r>
        <w:rPr>
          <w:sz w:val="28"/>
        </w:rPr>
        <w:t>Читатель не встретит здесь всего необходимого аппарата, так как, отрицая письменность, д</w:t>
      </w:r>
      <w:r>
        <w:rPr>
          <w:sz w:val="28"/>
        </w:rPr>
        <w:t>руиды не записали свои «Веды» и «Упанишады». Работа по сравнению долга, трудна и кропотлива. Скажем, не говоря о результате, что так нам удастся достичь хоть какого-то представления о ритуалах, хоть каких-то понятий о до</w:t>
      </w:r>
      <w:r>
        <w:rPr>
          <w:sz w:val="28"/>
        </w:rPr>
        <w:t>к</w:t>
      </w:r>
      <w:r>
        <w:rPr>
          <w:sz w:val="28"/>
        </w:rPr>
        <w:t>тринах. Только поостережемся припис</w:t>
      </w:r>
      <w:r>
        <w:rPr>
          <w:sz w:val="28"/>
        </w:rPr>
        <w:t>ывать друидам те догматы, о которых они наверняка и не подозревали, например, учение о бог</w:t>
      </w:r>
      <w:r>
        <w:rPr>
          <w:sz w:val="28"/>
        </w:rPr>
        <w:t>о</w:t>
      </w:r>
      <w:r>
        <w:rPr>
          <w:sz w:val="28"/>
        </w:rPr>
        <w:t>откровенной истине, поскольку оно является христианским нововв</w:t>
      </w:r>
      <w:r>
        <w:rPr>
          <w:sz w:val="28"/>
        </w:rPr>
        <w:t>е</w:t>
      </w:r>
      <w:r>
        <w:rPr>
          <w:sz w:val="28"/>
        </w:rPr>
        <w:t>дением, чуждым для иных верований. Наконец, нужно быть глубоко убежденными в том, что эта тема не прос</w:t>
      </w:r>
      <w:r>
        <w:rPr>
          <w:sz w:val="28"/>
        </w:rPr>
        <w:t>та, и что всякая традицио</w:t>
      </w:r>
      <w:r>
        <w:rPr>
          <w:sz w:val="28"/>
        </w:rPr>
        <w:t>н</w:t>
      </w:r>
      <w:r>
        <w:rPr>
          <w:sz w:val="28"/>
        </w:rPr>
        <w:t xml:space="preserve">ная идея, рассмотренная в своем собственном значении, или даже ясно объясненная, не является </w:t>
      </w:r>
      <w:r>
        <w:rPr>
          <w:i/>
          <w:sz w:val="28"/>
        </w:rPr>
        <w:t xml:space="preserve">ipso facto </w:t>
      </w:r>
      <w:r>
        <w:rPr>
          <w:sz w:val="28"/>
        </w:rPr>
        <w:t>доступной любому инте</w:t>
      </w:r>
      <w:r>
        <w:rPr>
          <w:sz w:val="28"/>
        </w:rPr>
        <w:t>л</w:t>
      </w:r>
      <w:r>
        <w:rPr>
          <w:sz w:val="28"/>
        </w:rPr>
        <w:t xml:space="preserve">лекту.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2. </w:t>
      </w:r>
      <w:r>
        <w:rPr>
          <w:b/>
          <w:sz w:val="28"/>
        </w:rPr>
        <w:t>ЗНАЧЕНИЕ КЕЛЬТСКОЙ ТРАДИЦИИ.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Из всего вышесказанного следует, что невозможно изучать кельтс</w:t>
      </w:r>
      <w:r>
        <w:rPr>
          <w:sz w:val="28"/>
        </w:rPr>
        <w:t>кую религию (или традицию) как исторический факт, предп</w:t>
      </w:r>
      <w:r>
        <w:rPr>
          <w:sz w:val="28"/>
        </w:rPr>
        <w:t>о</w:t>
      </w:r>
      <w:r>
        <w:rPr>
          <w:sz w:val="28"/>
        </w:rPr>
        <w:t>лагающий отправную точку во времени и дальнейшую эволюцию, чьи фазы можно проследить при помощи соответствующих текстов, раскрывающих ее стадии или точки разрыва.</w:t>
      </w:r>
    </w:p>
    <w:p w:rsidR="00000000" w:rsidRDefault="007175E7">
      <w:pPr>
        <w:spacing w:line="360" w:lineRule="auto"/>
        <w:ind w:firstLine="567"/>
        <w:jc w:val="both"/>
        <w:rPr>
          <w:sz w:val="28"/>
        </w:rPr>
      </w:pPr>
      <w:r>
        <w:rPr>
          <w:sz w:val="28"/>
        </w:rPr>
        <w:t>С одной стороны, кельтская традиция п</w:t>
      </w:r>
      <w:r>
        <w:rPr>
          <w:sz w:val="28"/>
        </w:rPr>
        <w:t>остижима для нас лишь посредством ее символики и смысловой ценности мифов, эту симв</w:t>
      </w:r>
      <w:r>
        <w:rPr>
          <w:sz w:val="28"/>
        </w:rPr>
        <w:t>о</w:t>
      </w:r>
      <w:r>
        <w:rPr>
          <w:sz w:val="28"/>
        </w:rPr>
        <w:t>лику излагающих, с другой стороны, ни на одном из этапов изучения невозможно выявить ни малейших в ней изменений. Вкусы, матер</w:t>
      </w:r>
      <w:r>
        <w:rPr>
          <w:sz w:val="28"/>
        </w:rPr>
        <w:t>и</w:t>
      </w:r>
      <w:r>
        <w:rPr>
          <w:sz w:val="28"/>
        </w:rPr>
        <w:t>альные возможности могли развиваться, изменят</w:t>
      </w:r>
      <w:r>
        <w:rPr>
          <w:sz w:val="28"/>
        </w:rPr>
        <w:t>ься, влиять друг на друга. Однако религия не изменялась, что было так же невозможно представить человеку первого тысячелетия до н.э., как индийскому брахману, верования, корпус основных понятий, не были подверж</w:t>
      </w:r>
      <w:r>
        <w:rPr>
          <w:sz w:val="28"/>
        </w:rPr>
        <w:t>е</w:t>
      </w:r>
      <w:r>
        <w:rPr>
          <w:sz w:val="28"/>
        </w:rPr>
        <w:t>ны какой-либо эволюции или адаптации. Ибо эво</w:t>
      </w:r>
      <w:r>
        <w:rPr>
          <w:sz w:val="28"/>
        </w:rPr>
        <w:t>люция кельтской традиции заключалась не во внутренних переменах, а в том, что она сначала уступила место официальной римской религии, затем хр</w:t>
      </w:r>
      <w:r>
        <w:rPr>
          <w:sz w:val="28"/>
        </w:rPr>
        <w:t>и</w:t>
      </w:r>
      <w:r>
        <w:rPr>
          <w:sz w:val="28"/>
        </w:rPr>
        <w:t>стианству и, наконец, прекратила свое существование. Начиная с т</w:t>
      </w:r>
      <w:r>
        <w:rPr>
          <w:sz w:val="28"/>
        </w:rPr>
        <w:t>о</w:t>
      </w:r>
      <w:r>
        <w:rPr>
          <w:sz w:val="28"/>
        </w:rPr>
        <w:t>го момента, когда она осознала свое место в исто</w:t>
      </w:r>
      <w:r>
        <w:rPr>
          <w:sz w:val="28"/>
        </w:rPr>
        <w:t>рическом времени, т.е. когда тексты, излагающие ее скрыто или явно, целиком или ч</w:t>
      </w:r>
      <w:r>
        <w:rPr>
          <w:sz w:val="28"/>
        </w:rPr>
        <w:t>а</w:t>
      </w:r>
      <w:r>
        <w:rPr>
          <w:sz w:val="28"/>
        </w:rPr>
        <w:t>с</w:t>
      </w:r>
      <w:r>
        <w:rPr>
          <w:sz w:val="28"/>
        </w:rPr>
        <w:t>тично, обрели письменную форму в Ирландии, обращенной в хр</w:t>
      </w:r>
      <w:r>
        <w:rPr>
          <w:sz w:val="28"/>
        </w:rPr>
        <w:t>и</w:t>
      </w:r>
      <w:r>
        <w:rPr>
          <w:sz w:val="28"/>
        </w:rPr>
        <w:t>стианство, она могла продолжать свое существование лишь в кач</w:t>
      </w:r>
      <w:r>
        <w:rPr>
          <w:sz w:val="28"/>
        </w:rPr>
        <w:t>е</w:t>
      </w:r>
      <w:r>
        <w:rPr>
          <w:sz w:val="28"/>
        </w:rPr>
        <w:t xml:space="preserve">стве мертвой традиции. И в этом смысле </w:t>
      </w:r>
      <w:r>
        <w:rPr>
          <w:b/>
          <w:sz w:val="28"/>
        </w:rPr>
        <w:t>документальны</w:t>
      </w:r>
      <w:r>
        <w:rPr>
          <w:b/>
          <w:sz w:val="28"/>
        </w:rPr>
        <w:t>е и теор</w:t>
      </w:r>
      <w:r>
        <w:rPr>
          <w:b/>
          <w:sz w:val="28"/>
        </w:rPr>
        <w:t>е</w:t>
      </w:r>
      <w:r>
        <w:rPr>
          <w:b/>
          <w:sz w:val="28"/>
        </w:rPr>
        <w:t>тические основы наших исследований не представляют никакой тайны</w:t>
      </w:r>
      <w:r>
        <w:rPr>
          <w:sz w:val="28"/>
        </w:rPr>
        <w:t>.</w:t>
      </w:r>
    </w:p>
    <w:p w:rsidR="00000000" w:rsidRDefault="007175E7">
      <w:pPr>
        <w:spacing w:line="360" w:lineRule="auto"/>
        <w:ind w:firstLine="567"/>
        <w:jc w:val="both"/>
        <w:rPr>
          <w:sz w:val="28"/>
        </w:rPr>
      </w:pPr>
      <w:r>
        <w:rPr>
          <w:sz w:val="28"/>
        </w:rPr>
        <w:t>Поскольку миф не сводим к определенному времени, станови</w:t>
      </w:r>
      <w:r>
        <w:rPr>
          <w:sz w:val="28"/>
        </w:rPr>
        <w:t>т</w:t>
      </w:r>
      <w:r>
        <w:rPr>
          <w:sz w:val="28"/>
        </w:rPr>
        <w:t>ся понятным бессилие исследователей, использующих исторический метод для достижения сколько-нибудь убедительных результатов,</w:t>
      </w:r>
      <w:r>
        <w:rPr>
          <w:sz w:val="28"/>
        </w:rPr>
        <w:t xml:space="preserve"> и мы не злословим здесь о истории и историках, а констатируем факт. Вот почему кельтов упрекали за то, что они не оставили письменных документов. При этом забывалось, что, согласно их традиционным концепциям, письменность может служить только магическим ц</w:t>
      </w:r>
      <w:r>
        <w:rPr>
          <w:sz w:val="28"/>
        </w:rPr>
        <w:t>е</w:t>
      </w:r>
      <w:r>
        <w:rPr>
          <w:sz w:val="28"/>
        </w:rPr>
        <w:t>лям. Она использовалась для передачи учения – эта передача должна была оставаться исключительно устной и живой. Словно в неком социальном и интеллектуальном пороке их упрекали еще и за то, что они не сумели образовать государственность и не имели отчетлив</w:t>
      </w:r>
      <w:r>
        <w:rPr>
          <w:sz w:val="28"/>
        </w:rPr>
        <w:t>ых политических понятий, таких, какие в ходу у нас, то есть, во всей Европе. Но при их понимании мира подобные упреки остались бы мертвой буквой, поскольку они основываются на полном непоним</w:t>
      </w:r>
      <w:r>
        <w:rPr>
          <w:sz w:val="28"/>
        </w:rPr>
        <w:t>а</w:t>
      </w:r>
      <w:r>
        <w:rPr>
          <w:sz w:val="28"/>
        </w:rPr>
        <w:t>нии. Ведь здесь не только не учитывается расстояние, отделяющее н</w:t>
      </w:r>
      <w:r>
        <w:rPr>
          <w:sz w:val="28"/>
        </w:rPr>
        <w:t>ашу современную ментальность и наши теперешние понятия от д</w:t>
      </w:r>
      <w:r>
        <w:rPr>
          <w:sz w:val="28"/>
        </w:rPr>
        <w:t>у</w:t>
      </w:r>
      <w:r>
        <w:rPr>
          <w:sz w:val="28"/>
        </w:rPr>
        <w:t>ховной жизни людей античности и средневековья. Здесь не прин</w:t>
      </w:r>
      <w:r>
        <w:rPr>
          <w:sz w:val="28"/>
        </w:rPr>
        <w:t>и</w:t>
      </w:r>
      <w:r>
        <w:rPr>
          <w:sz w:val="28"/>
        </w:rPr>
        <w:t>мается во внимание еще и то обстоятельство, что мифы вовсе не б</w:t>
      </w:r>
      <w:r>
        <w:rPr>
          <w:sz w:val="28"/>
        </w:rPr>
        <w:t>ы</w:t>
      </w:r>
      <w:r>
        <w:rPr>
          <w:sz w:val="28"/>
        </w:rPr>
        <w:t>ли забавой человека, оторванного от реальности, что их нельзя сч</w:t>
      </w:r>
      <w:r>
        <w:rPr>
          <w:sz w:val="28"/>
        </w:rPr>
        <w:t>и</w:t>
      </w:r>
      <w:r>
        <w:rPr>
          <w:sz w:val="28"/>
        </w:rPr>
        <w:t>тать ч</w:t>
      </w:r>
      <w:r>
        <w:rPr>
          <w:sz w:val="28"/>
        </w:rPr>
        <w:t>ем-то вроде запутанного и бессвязного сновидения в некой сверхъестественной и фантастической вселенной. Миф не имеет со всем этим ничего общего: он – способ объяснения мира, облада</w:t>
      </w:r>
      <w:r>
        <w:rPr>
          <w:sz w:val="28"/>
        </w:rPr>
        <w:t>ю</w:t>
      </w:r>
      <w:r>
        <w:rPr>
          <w:sz w:val="28"/>
        </w:rPr>
        <w:t xml:space="preserve">щий собственной истинностью и цельностью, которые прекращают существовать, </w:t>
      </w:r>
      <w:r>
        <w:rPr>
          <w:sz w:val="28"/>
        </w:rPr>
        <w:t>если изменить что бы то ни было в традиционном предании, в самом незначительном традиционном варианте. И если мы не в состоянии понять смысл мифа, вина за это лежит только на нас, и здесь без какой-либо тайны кельтская традиция является пок</w:t>
      </w:r>
      <w:r>
        <w:rPr>
          <w:sz w:val="28"/>
        </w:rPr>
        <w:t>а</w:t>
      </w:r>
      <w:r>
        <w:rPr>
          <w:sz w:val="28"/>
        </w:rPr>
        <w:t>зательной, пото</w:t>
      </w:r>
      <w:r>
        <w:rPr>
          <w:sz w:val="28"/>
        </w:rPr>
        <w:t>му что она существует вне истории.</w:t>
      </w:r>
    </w:p>
    <w:p w:rsidR="00000000" w:rsidRDefault="007175E7">
      <w:pPr>
        <w:spacing w:line="360" w:lineRule="auto"/>
        <w:ind w:firstLine="567"/>
        <w:jc w:val="both"/>
        <w:rPr>
          <w:sz w:val="28"/>
        </w:rPr>
      </w:pPr>
      <w:r>
        <w:rPr>
          <w:sz w:val="28"/>
        </w:rPr>
        <w:t>Вполне понятно, что при желании можно вписать любое ист</w:t>
      </w:r>
      <w:r>
        <w:rPr>
          <w:sz w:val="28"/>
        </w:rPr>
        <w:t>о</w:t>
      </w:r>
      <w:r>
        <w:rPr>
          <w:sz w:val="28"/>
        </w:rPr>
        <w:t>рическое событие, как Галльская война, французская революция или первая и вторая мировая война, в мифическую символику, что док</w:t>
      </w:r>
      <w:r>
        <w:rPr>
          <w:sz w:val="28"/>
        </w:rPr>
        <w:t>а</w:t>
      </w:r>
      <w:r>
        <w:rPr>
          <w:sz w:val="28"/>
        </w:rPr>
        <w:t>жет неизбежность этого события. Но бы</w:t>
      </w:r>
      <w:r>
        <w:rPr>
          <w:sz w:val="28"/>
        </w:rPr>
        <w:t>ло бы опасно и бесполезно соблазняться этой возможностью. Проще простого было бы, напр</w:t>
      </w:r>
      <w:r>
        <w:rPr>
          <w:sz w:val="28"/>
        </w:rPr>
        <w:t>и</w:t>
      </w:r>
      <w:r>
        <w:rPr>
          <w:sz w:val="28"/>
        </w:rPr>
        <w:t>мер, назвать социальное и политическое состояние Галлии в эпоху завоевания «восстанием кшатриев» по аналогии с индийским пон</w:t>
      </w:r>
      <w:r>
        <w:rPr>
          <w:sz w:val="28"/>
        </w:rPr>
        <w:t>я</w:t>
      </w:r>
      <w:r>
        <w:rPr>
          <w:sz w:val="28"/>
        </w:rPr>
        <w:t>тием, обозначающим стремление некоторых пред</w:t>
      </w:r>
      <w:r>
        <w:rPr>
          <w:sz w:val="28"/>
        </w:rPr>
        <w:t>ставителей вои</w:t>
      </w:r>
      <w:r>
        <w:rPr>
          <w:sz w:val="28"/>
        </w:rPr>
        <w:t>н</w:t>
      </w:r>
      <w:r>
        <w:rPr>
          <w:sz w:val="28"/>
        </w:rPr>
        <w:t>ской касты овладеть высшими функциями, к которым они вовсе не предназначены, – «восстанием», из которого друиды, будучи не в силах его подавить, будто бы извлекли необходимые выводы.</w:t>
      </w:r>
    </w:p>
    <w:p w:rsidR="00000000" w:rsidRDefault="007175E7">
      <w:pPr>
        <w:spacing w:line="360" w:lineRule="auto"/>
        <w:ind w:firstLine="567"/>
        <w:jc w:val="both"/>
        <w:rPr>
          <w:sz w:val="28"/>
        </w:rPr>
      </w:pPr>
      <w:r>
        <w:rPr>
          <w:sz w:val="28"/>
        </w:rPr>
        <w:t>Однако если Рим не стоял за этим прямо или косвенно, мы не</w:t>
      </w:r>
      <w:r>
        <w:rPr>
          <w:sz w:val="28"/>
        </w:rPr>
        <w:t xml:space="preserve"> знаем, почему своевольная галльская аристократия повсюду пришла на смену олигархическим формам правления. В кельтском обществе, таком, как мы его себе представляем, историческое событие в к</w:t>
      </w:r>
      <w:r>
        <w:rPr>
          <w:sz w:val="28"/>
        </w:rPr>
        <w:t>о</w:t>
      </w:r>
      <w:r>
        <w:rPr>
          <w:sz w:val="28"/>
        </w:rPr>
        <w:t>нечном счете играет куда меньшую роль, нежели мифологическая стру</w:t>
      </w:r>
      <w:r>
        <w:rPr>
          <w:sz w:val="28"/>
        </w:rPr>
        <w:t>ктура, служащая его фоном, приложением и повторением кот</w:t>
      </w:r>
      <w:r>
        <w:rPr>
          <w:sz w:val="28"/>
        </w:rPr>
        <w:t>о</w:t>
      </w:r>
      <w:r>
        <w:rPr>
          <w:sz w:val="28"/>
        </w:rPr>
        <w:t xml:space="preserve">рой в полном соответствии с религиозными представлениями было само это общество. </w:t>
      </w:r>
      <w:r>
        <w:rPr>
          <w:b/>
          <w:sz w:val="28"/>
        </w:rPr>
        <w:t xml:space="preserve">История случайна, миф вечен. </w:t>
      </w:r>
      <w:r>
        <w:rPr>
          <w:sz w:val="28"/>
        </w:rPr>
        <w:t>Ирландия ник</w:t>
      </w:r>
      <w:r>
        <w:rPr>
          <w:sz w:val="28"/>
        </w:rPr>
        <w:t>о</w:t>
      </w:r>
      <w:r>
        <w:rPr>
          <w:sz w:val="28"/>
        </w:rPr>
        <w:t>гда не перемещала по времени своего юного героя Кухулина подо</w:t>
      </w:r>
      <w:r>
        <w:rPr>
          <w:sz w:val="28"/>
        </w:rPr>
        <w:t>б</w:t>
      </w:r>
      <w:r>
        <w:rPr>
          <w:sz w:val="28"/>
        </w:rPr>
        <w:t>но тому, как э</w:t>
      </w:r>
      <w:r>
        <w:rPr>
          <w:sz w:val="28"/>
        </w:rPr>
        <w:t>то случилось с Роландом, племянником Карла Велик</w:t>
      </w:r>
      <w:r>
        <w:rPr>
          <w:sz w:val="28"/>
        </w:rPr>
        <w:t>о</w:t>
      </w:r>
      <w:r>
        <w:rPr>
          <w:sz w:val="28"/>
        </w:rPr>
        <w:t>го; и точно так же в силу чисто символической связи, согласно о</w:t>
      </w:r>
      <w:r>
        <w:rPr>
          <w:sz w:val="28"/>
        </w:rPr>
        <w:t>д</w:t>
      </w:r>
      <w:r>
        <w:rPr>
          <w:sz w:val="28"/>
        </w:rPr>
        <w:t>ной из версий «Смерти Конхобара» (</w:t>
      </w:r>
      <w:r>
        <w:rPr>
          <w:i/>
          <w:sz w:val="28"/>
        </w:rPr>
        <w:t>Aided Conchobuir</w:t>
      </w:r>
      <w:r>
        <w:rPr>
          <w:sz w:val="28"/>
        </w:rPr>
        <w:t>), этот король уладов умер в одно время с Христом, что очевидно было данью п</w:t>
      </w:r>
      <w:r>
        <w:rPr>
          <w:sz w:val="28"/>
        </w:rPr>
        <w:t>о</w:t>
      </w:r>
      <w:r>
        <w:rPr>
          <w:sz w:val="28"/>
        </w:rPr>
        <w:t>ч</w:t>
      </w:r>
      <w:r>
        <w:rPr>
          <w:sz w:val="28"/>
        </w:rPr>
        <w:t xml:space="preserve">тения к Христу </w:t>
      </w:r>
      <w:r>
        <w:rPr>
          <w:sz w:val="28"/>
        </w:rPr>
        <w:t>и реабилитацией короля, который, с христианской точки зрения, в ней действительно нуждался.</w:t>
      </w:r>
    </w:p>
    <w:p w:rsidR="00000000" w:rsidRDefault="007175E7">
      <w:pPr>
        <w:spacing w:line="360" w:lineRule="auto"/>
        <w:ind w:firstLine="567"/>
        <w:jc w:val="both"/>
        <w:rPr>
          <w:sz w:val="28"/>
        </w:rPr>
      </w:pPr>
      <w:r>
        <w:rPr>
          <w:sz w:val="28"/>
        </w:rPr>
        <w:t>Кроме того, если мы попытаемся установить историческую д</w:t>
      </w:r>
      <w:r>
        <w:rPr>
          <w:sz w:val="28"/>
        </w:rPr>
        <w:t>о</w:t>
      </w:r>
      <w:r>
        <w:rPr>
          <w:sz w:val="28"/>
        </w:rPr>
        <w:t>с</w:t>
      </w:r>
      <w:r>
        <w:rPr>
          <w:sz w:val="28"/>
        </w:rPr>
        <w:t>товерность такого рода персонажей, то окажется легче всего при</w:t>
      </w:r>
      <w:r>
        <w:rPr>
          <w:sz w:val="28"/>
        </w:rPr>
        <w:t>й</w:t>
      </w:r>
      <w:r>
        <w:rPr>
          <w:sz w:val="28"/>
        </w:rPr>
        <w:t>ти к выводу, что они никогда не существовал</w:t>
      </w:r>
      <w:r>
        <w:rPr>
          <w:sz w:val="28"/>
        </w:rPr>
        <w:t>и. Около 1950 г. подо</w:t>
      </w:r>
      <w:r>
        <w:rPr>
          <w:sz w:val="28"/>
        </w:rPr>
        <w:t>б</w:t>
      </w:r>
      <w:r>
        <w:rPr>
          <w:sz w:val="28"/>
        </w:rPr>
        <w:t>ный опыт был произведен целой школой ирландских ученых: они с оч</w:t>
      </w:r>
      <w:r>
        <w:rPr>
          <w:sz w:val="28"/>
        </w:rPr>
        <w:t>е</w:t>
      </w:r>
      <w:r>
        <w:rPr>
          <w:sz w:val="28"/>
        </w:rPr>
        <w:t>видностью доказали, что королевская Тара существовала в гора</w:t>
      </w:r>
      <w:r>
        <w:rPr>
          <w:sz w:val="28"/>
        </w:rPr>
        <w:t>з</w:t>
      </w:r>
      <w:r>
        <w:rPr>
          <w:sz w:val="28"/>
        </w:rPr>
        <w:t>до более скромном виде, чем ей приписывали легенды. Увы! Никто н</w:t>
      </w:r>
      <w:r>
        <w:rPr>
          <w:sz w:val="28"/>
        </w:rPr>
        <w:t>и</w:t>
      </w:r>
      <w:r>
        <w:rPr>
          <w:sz w:val="28"/>
        </w:rPr>
        <w:t>когда не утверждал, основываясь на археолог</w:t>
      </w:r>
      <w:r>
        <w:rPr>
          <w:sz w:val="28"/>
        </w:rPr>
        <w:t xml:space="preserve">ии, и не предполагал на основании исторических выводов, что Тара была </w:t>
      </w:r>
      <w:r>
        <w:rPr>
          <w:b/>
          <w:sz w:val="28"/>
        </w:rPr>
        <w:t>в действител</w:t>
      </w:r>
      <w:r>
        <w:rPr>
          <w:b/>
          <w:sz w:val="28"/>
        </w:rPr>
        <w:t>ь</w:t>
      </w:r>
      <w:r>
        <w:rPr>
          <w:b/>
          <w:sz w:val="28"/>
        </w:rPr>
        <w:t>н</w:t>
      </w:r>
      <w:r>
        <w:rPr>
          <w:b/>
          <w:sz w:val="28"/>
        </w:rPr>
        <w:t>о</w:t>
      </w:r>
      <w:r>
        <w:rPr>
          <w:b/>
          <w:sz w:val="28"/>
        </w:rPr>
        <w:t xml:space="preserve">сти </w:t>
      </w:r>
      <w:r>
        <w:rPr>
          <w:sz w:val="28"/>
        </w:rPr>
        <w:t>великой столицей. Точно также простого обращения к Титу Л</w:t>
      </w:r>
      <w:r>
        <w:rPr>
          <w:sz w:val="28"/>
        </w:rPr>
        <w:t>и</w:t>
      </w:r>
      <w:r>
        <w:rPr>
          <w:sz w:val="28"/>
        </w:rPr>
        <w:t>вию достаточно, чтобы убедиться в том, что рассказанная им и</w:t>
      </w:r>
      <w:r>
        <w:rPr>
          <w:sz w:val="28"/>
        </w:rPr>
        <w:t>с</w:t>
      </w:r>
      <w:r>
        <w:rPr>
          <w:sz w:val="28"/>
        </w:rPr>
        <w:t>т</w:t>
      </w:r>
      <w:r>
        <w:rPr>
          <w:sz w:val="28"/>
        </w:rPr>
        <w:t>о</w:t>
      </w:r>
      <w:r>
        <w:rPr>
          <w:sz w:val="28"/>
        </w:rPr>
        <w:t>рия о «</w:t>
      </w:r>
      <w:r>
        <w:rPr>
          <w:i/>
          <w:sz w:val="28"/>
        </w:rPr>
        <w:t>империи</w:t>
      </w:r>
      <w:r>
        <w:rPr>
          <w:sz w:val="28"/>
        </w:rPr>
        <w:t>» Амбигата и двух его племяннико</w:t>
      </w:r>
      <w:r>
        <w:rPr>
          <w:sz w:val="28"/>
        </w:rPr>
        <w:t>в, Белловеза и С</w:t>
      </w:r>
      <w:r>
        <w:rPr>
          <w:sz w:val="28"/>
        </w:rPr>
        <w:t>е</w:t>
      </w:r>
      <w:r>
        <w:rPr>
          <w:sz w:val="28"/>
        </w:rPr>
        <w:t>говеза, несовместима с обычными данными римской историогр</w:t>
      </w:r>
      <w:r>
        <w:rPr>
          <w:sz w:val="28"/>
        </w:rPr>
        <w:t>а</w:t>
      </w:r>
      <w:r>
        <w:rPr>
          <w:sz w:val="28"/>
        </w:rPr>
        <w:t>фии, не говоря уже об истории как таковой. Эти три персонажа я</w:t>
      </w:r>
      <w:r>
        <w:rPr>
          <w:sz w:val="28"/>
        </w:rPr>
        <w:t>в</w:t>
      </w:r>
      <w:r>
        <w:rPr>
          <w:sz w:val="28"/>
        </w:rPr>
        <w:t>ляются великолепной галльской (или континентальной кельтской) паралл</w:t>
      </w:r>
      <w:r>
        <w:rPr>
          <w:sz w:val="28"/>
        </w:rPr>
        <w:t>е</w:t>
      </w:r>
      <w:r>
        <w:rPr>
          <w:sz w:val="28"/>
        </w:rPr>
        <w:t>лью восточного сюжета о Царе Мира и двух его спод</w:t>
      </w:r>
      <w:r>
        <w:rPr>
          <w:sz w:val="28"/>
        </w:rPr>
        <w:t>вижн</w:t>
      </w:r>
      <w:r>
        <w:rPr>
          <w:sz w:val="28"/>
        </w:rPr>
        <w:t>и</w:t>
      </w:r>
      <w:r>
        <w:rPr>
          <w:sz w:val="28"/>
        </w:rPr>
        <w:t>ках. П</w:t>
      </w:r>
      <w:r>
        <w:rPr>
          <w:sz w:val="28"/>
        </w:rPr>
        <w:t>о</w:t>
      </w:r>
      <w:r>
        <w:rPr>
          <w:sz w:val="28"/>
        </w:rPr>
        <w:t>добные примеры нетрудно умножить.</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p>
    <w:p w:rsidR="00000000" w:rsidRDefault="007175E7">
      <w:pPr>
        <w:spacing w:line="360" w:lineRule="auto"/>
        <w:ind w:firstLine="567"/>
        <w:jc w:val="both"/>
        <w:rPr>
          <w:b/>
          <w:sz w:val="28"/>
        </w:rPr>
      </w:pPr>
      <w:r>
        <w:rPr>
          <w:b/>
          <w:sz w:val="28"/>
        </w:rPr>
        <w:t xml:space="preserve">II. </w:t>
      </w:r>
      <w:r>
        <w:rPr>
          <w:rFonts w:ascii="Arial" w:hAnsi="Arial"/>
          <w:b/>
          <w:sz w:val="32"/>
        </w:rPr>
        <w:t>Иллюзии и оплошности современных нау</w:t>
      </w:r>
      <w:r>
        <w:rPr>
          <w:rFonts w:ascii="Arial" w:hAnsi="Arial"/>
          <w:b/>
          <w:sz w:val="32"/>
        </w:rPr>
        <w:t>ч</w:t>
      </w:r>
      <w:r>
        <w:rPr>
          <w:rFonts w:ascii="Arial" w:hAnsi="Arial"/>
          <w:b/>
          <w:sz w:val="32"/>
        </w:rPr>
        <w:t>ных изысканий.</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На основании исторического факта завоевания и его непосре</w:t>
      </w:r>
      <w:r>
        <w:rPr>
          <w:sz w:val="28"/>
        </w:rPr>
        <w:t>д</w:t>
      </w:r>
      <w:r>
        <w:rPr>
          <w:sz w:val="28"/>
        </w:rPr>
        <w:t xml:space="preserve">ственных последствий, таких как римское присутствие в Галлии, очень часто делают рискованные </w:t>
      </w:r>
      <w:r>
        <w:rPr>
          <w:sz w:val="28"/>
        </w:rPr>
        <w:t>выводы о желании римлян ассим</w:t>
      </w:r>
      <w:r>
        <w:rPr>
          <w:sz w:val="28"/>
        </w:rPr>
        <w:t>и</w:t>
      </w:r>
      <w:r>
        <w:rPr>
          <w:sz w:val="28"/>
        </w:rPr>
        <w:t>ровать кельтские культы или о галльской тенденции к собственной интерпретации элементов римской религии. Так, говорят о множ</w:t>
      </w:r>
      <w:r>
        <w:rPr>
          <w:sz w:val="28"/>
        </w:rPr>
        <w:t>е</w:t>
      </w:r>
      <w:r>
        <w:rPr>
          <w:sz w:val="28"/>
        </w:rPr>
        <w:t>с</w:t>
      </w:r>
      <w:r>
        <w:rPr>
          <w:sz w:val="28"/>
        </w:rPr>
        <w:t>т</w:t>
      </w:r>
      <w:r>
        <w:rPr>
          <w:sz w:val="28"/>
        </w:rPr>
        <w:t>ве так называемых «народных» культов, не отличая их от религии независимой Галлии, не могут отличит</w:t>
      </w:r>
      <w:r>
        <w:rPr>
          <w:sz w:val="28"/>
        </w:rPr>
        <w:t>ь миф от простого случайно сохранившегося фольклорного свидетельства или от агиографич</w:t>
      </w:r>
      <w:r>
        <w:rPr>
          <w:sz w:val="28"/>
        </w:rPr>
        <w:t>е</w:t>
      </w:r>
      <w:r>
        <w:rPr>
          <w:sz w:val="28"/>
        </w:rPr>
        <w:t>ских данных. На самом деле мы знаем благодаря нескольким ра</w:t>
      </w:r>
      <w:r>
        <w:rPr>
          <w:sz w:val="28"/>
        </w:rPr>
        <w:t>з</w:t>
      </w:r>
      <w:r>
        <w:rPr>
          <w:sz w:val="28"/>
        </w:rPr>
        <w:t>розненным указаниям, что галльская мифология существовала, но необходимо тут же добавить, что эта мифология н</w:t>
      </w:r>
      <w:r>
        <w:rPr>
          <w:sz w:val="28"/>
        </w:rPr>
        <w:t>ам недоступна в романизированной иконографии римской эпохи, которая за редкими исключениями (речь идет практически только об изображении Эп</w:t>
      </w:r>
      <w:r>
        <w:rPr>
          <w:sz w:val="28"/>
        </w:rPr>
        <w:t>о</w:t>
      </w:r>
      <w:r>
        <w:rPr>
          <w:sz w:val="28"/>
        </w:rPr>
        <w:t>ны) не содержит эпиграфики. Римское присутствие привело к ра</w:t>
      </w:r>
      <w:r>
        <w:rPr>
          <w:sz w:val="28"/>
        </w:rPr>
        <w:t>з</w:t>
      </w:r>
      <w:r>
        <w:rPr>
          <w:sz w:val="28"/>
        </w:rPr>
        <w:t>рыву кельтской традиции и галльская культура существует</w:t>
      </w:r>
      <w:r>
        <w:rPr>
          <w:sz w:val="28"/>
        </w:rPr>
        <w:t xml:space="preserve"> скорее скрыто, чем явно. Вовсе не реалии выражают ее существование, а теонимы и следы в фольклоре.</w:t>
      </w:r>
    </w:p>
    <w:p w:rsidR="00000000" w:rsidRDefault="007175E7">
      <w:pPr>
        <w:spacing w:line="360" w:lineRule="auto"/>
        <w:ind w:firstLine="567"/>
        <w:jc w:val="both"/>
        <w:rPr>
          <w:sz w:val="28"/>
        </w:rPr>
      </w:pPr>
      <w:r>
        <w:rPr>
          <w:sz w:val="28"/>
        </w:rPr>
        <w:t>Мы не можем поверить, что друиды полагались на на политич</w:t>
      </w:r>
      <w:r>
        <w:rPr>
          <w:sz w:val="28"/>
        </w:rPr>
        <w:t>е</w:t>
      </w:r>
      <w:r>
        <w:rPr>
          <w:sz w:val="28"/>
        </w:rPr>
        <w:t>скую и религиозную систему, которая отрицала само их существ</w:t>
      </w:r>
      <w:r>
        <w:rPr>
          <w:sz w:val="28"/>
        </w:rPr>
        <w:t>о</w:t>
      </w:r>
      <w:r>
        <w:rPr>
          <w:sz w:val="28"/>
        </w:rPr>
        <w:t>вание. Мы не можем также признать рек</w:t>
      </w:r>
      <w:r>
        <w:rPr>
          <w:sz w:val="28"/>
        </w:rPr>
        <w:t>онструкцию мифологии, о</w:t>
      </w:r>
      <w:r>
        <w:rPr>
          <w:sz w:val="28"/>
        </w:rPr>
        <w:t>с</w:t>
      </w:r>
      <w:r>
        <w:rPr>
          <w:sz w:val="28"/>
        </w:rPr>
        <w:t>нованной исключительно на котле из Гундеструпа (до завоевания), и мифологии колонны парижских моряков (эпохи Тиберия). Смеш</w:t>
      </w:r>
      <w:r>
        <w:rPr>
          <w:sz w:val="28"/>
        </w:rPr>
        <w:t>е</w:t>
      </w:r>
      <w:r>
        <w:rPr>
          <w:sz w:val="28"/>
        </w:rPr>
        <w:t xml:space="preserve">ние вымышленного мифа иконографии римской эпохи и фольклора – путаница, а не объяснение. На деле достаточно </w:t>
      </w:r>
      <w:r>
        <w:rPr>
          <w:sz w:val="28"/>
        </w:rPr>
        <w:t xml:space="preserve">посетить несколько музеев или археологических раскопок, чтобы понять, что мы ночти ничего не знаем об истории Галлии, галльской или римской, и еще меньше о ее религии, для нас абстракции, созданной на основании всевозможных гипотез. </w:t>
      </w:r>
    </w:p>
    <w:p w:rsidR="00000000" w:rsidRDefault="007175E7">
      <w:pPr>
        <w:spacing w:line="360" w:lineRule="auto"/>
        <w:ind w:firstLine="567"/>
        <w:jc w:val="both"/>
        <w:rPr>
          <w:sz w:val="28"/>
        </w:rPr>
      </w:pPr>
      <w:r>
        <w:rPr>
          <w:sz w:val="28"/>
        </w:rPr>
        <w:t xml:space="preserve">Потому что при первом </w:t>
      </w:r>
      <w:r>
        <w:rPr>
          <w:sz w:val="28"/>
        </w:rPr>
        <w:t>же взгляде на принципы научных из</w:t>
      </w:r>
      <w:r>
        <w:rPr>
          <w:sz w:val="28"/>
        </w:rPr>
        <w:t>ы</w:t>
      </w:r>
      <w:r>
        <w:rPr>
          <w:sz w:val="28"/>
        </w:rPr>
        <w:t>с</w:t>
      </w:r>
      <w:r>
        <w:rPr>
          <w:sz w:val="28"/>
        </w:rPr>
        <w:t>каний бросаются в глаза нижеследующие неразрешимые неувязки:</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 xml:space="preserve">- прежде всего, </w:t>
      </w:r>
      <w:r>
        <w:rPr>
          <w:b/>
          <w:sz w:val="28"/>
        </w:rPr>
        <w:t>неувязка географическая</w:t>
      </w:r>
      <w:r>
        <w:rPr>
          <w:sz w:val="28"/>
        </w:rPr>
        <w:t>, состоящая в том, что при изучении религиозных верований какой-либо страны она дробится на отдельные области, когда Гал</w:t>
      </w:r>
      <w:r>
        <w:rPr>
          <w:sz w:val="28"/>
        </w:rPr>
        <w:t>лия трактуется как некий изолированный остров в океане, когда в силу странного предубе</w:t>
      </w:r>
      <w:r>
        <w:rPr>
          <w:sz w:val="28"/>
        </w:rPr>
        <w:t>ж</w:t>
      </w:r>
      <w:r>
        <w:rPr>
          <w:sz w:val="28"/>
        </w:rPr>
        <w:t>дения считается, будто цизальпинские кельты обладали веровани</w:t>
      </w:r>
      <w:r>
        <w:rPr>
          <w:sz w:val="28"/>
        </w:rPr>
        <w:t>я</w:t>
      </w:r>
      <w:r>
        <w:rPr>
          <w:sz w:val="28"/>
        </w:rPr>
        <w:t>ми, культами и доктринами, в корне отличными от тех, которых придерживались жители Британии, Ирландии или И</w:t>
      </w:r>
      <w:r>
        <w:rPr>
          <w:sz w:val="28"/>
        </w:rPr>
        <w:t>спании;</w:t>
      </w:r>
    </w:p>
    <w:p w:rsidR="00000000" w:rsidRDefault="007175E7">
      <w:pPr>
        <w:spacing w:line="360" w:lineRule="auto"/>
        <w:ind w:firstLine="567"/>
        <w:jc w:val="both"/>
        <w:rPr>
          <w:sz w:val="28"/>
        </w:rPr>
      </w:pPr>
      <w:r>
        <w:rPr>
          <w:b/>
          <w:sz w:val="28"/>
        </w:rPr>
        <w:t>- неувязка хронологическая</w:t>
      </w:r>
      <w:r>
        <w:rPr>
          <w:sz w:val="28"/>
        </w:rPr>
        <w:t>, предполагающая одно или н</w:t>
      </w:r>
      <w:r>
        <w:rPr>
          <w:sz w:val="28"/>
        </w:rPr>
        <w:t>е</w:t>
      </w:r>
      <w:r>
        <w:rPr>
          <w:sz w:val="28"/>
        </w:rPr>
        <w:t>сколько местных различий, обусловленных иноземными или су</w:t>
      </w:r>
      <w:r>
        <w:rPr>
          <w:sz w:val="28"/>
        </w:rPr>
        <w:t>б</w:t>
      </w:r>
      <w:r>
        <w:rPr>
          <w:sz w:val="28"/>
        </w:rPr>
        <w:t>стратными влияниями, как если бы религия была столь же вариати</w:t>
      </w:r>
      <w:r>
        <w:rPr>
          <w:sz w:val="28"/>
        </w:rPr>
        <w:t>в</w:t>
      </w:r>
      <w:r>
        <w:rPr>
          <w:sz w:val="28"/>
        </w:rPr>
        <w:t>ной и изменчивой, как современные экономические теории; считали даже, что</w:t>
      </w:r>
      <w:r>
        <w:rPr>
          <w:sz w:val="28"/>
        </w:rPr>
        <w:t xml:space="preserve"> появление веры в бессмертие души можно отнести к п</w:t>
      </w:r>
      <w:r>
        <w:rPr>
          <w:sz w:val="28"/>
        </w:rPr>
        <w:t>е</w:t>
      </w:r>
      <w:r>
        <w:rPr>
          <w:sz w:val="28"/>
        </w:rPr>
        <w:t>р</w:t>
      </w:r>
      <w:r>
        <w:rPr>
          <w:sz w:val="28"/>
        </w:rPr>
        <w:t>и</w:t>
      </w:r>
      <w:r>
        <w:rPr>
          <w:sz w:val="28"/>
        </w:rPr>
        <w:t>оду Ла Тена; мы не отрицаем того, что Галлия была местом встр</w:t>
      </w:r>
      <w:r>
        <w:rPr>
          <w:sz w:val="28"/>
        </w:rPr>
        <w:t>е</w:t>
      </w:r>
      <w:r>
        <w:rPr>
          <w:sz w:val="28"/>
        </w:rPr>
        <w:t>чи разного рода мыслей, религий или сект; скорее хотелось бы знать, в какой степени, больше или меньше, кельтская религия в римскую эпоху бы</w:t>
      </w:r>
      <w:r>
        <w:rPr>
          <w:sz w:val="28"/>
        </w:rPr>
        <w:t xml:space="preserve">ла затронута внешними влияниями, из которых влияние официальной римской имперской религии было не последним; </w:t>
      </w:r>
    </w:p>
    <w:p w:rsidR="00000000" w:rsidRDefault="007175E7">
      <w:pPr>
        <w:numPr>
          <w:ilvl w:val="0"/>
          <w:numId w:val="4"/>
        </w:numPr>
        <w:tabs>
          <w:tab w:val="left" w:pos="1002"/>
        </w:tabs>
        <w:spacing w:line="360" w:lineRule="auto"/>
        <w:ind w:left="1002" w:hanging="360"/>
        <w:jc w:val="both"/>
        <w:rPr>
          <w:sz w:val="28"/>
        </w:rPr>
      </w:pPr>
      <w:r>
        <w:rPr>
          <w:b/>
          <w:sz w:val="28"/>
        </w:rPr>
        <w:t>неувязка методологическая</w:t>
      </w:r>
      <w:r>
        <w:rPr>
          <w:sz w:val="28"/>
        </w:rPr>
        <w:t>, дробящая единое иссл</w:t>
      </w:r>
      <w:r>
        <w:rPr>
          <w:sz w:val="28"/>
        </w:rPr>
        <w:t>е</w:t>
      </w:r>
      <w:r>
        <w:rPr>
          <w:sz w:val="28"/>
        </w:rPr>
        <w:t>дование и превращающая его в частные изыскания по пов</w:t>
      </w:r>
      <w:r>
        <w:rPr>
          <w:sz w:val="28"/>
        </w:rPr>
        <w:t>о</w:t>
      </w:r>
      <w:r>
        <w:rPr>
          <w:sz w:val="28"/>
        </w:rPr>
        <w:t>ду каких-либо богов, вырванных из общего тео</w:t>
      </w:r>
      <w:r>
        <w:rPr>
          <w:sz w:val="28"/>
        </w:rPr>
        <w:t>логического или доктринального контекста; неувязка со множеством п</w:t>
      </w:r>
      <w:r>
        <w:rPr>
          <w:sz w:val="28"/>
        </w:rPr>
        <w:t>о</w:t>
      </w:r>
      <w:r>
        <w:rPr>
          <w:sz w:val="28"/>
        </w:rPr>
        <w:t>следствий и историцизирующей тенденцией видеть везде историю там, где преобладает миф;</w:t>
      </w:r>
    </w:p>
    <w:p w:rsidR="00000000" w:rsidRDefault="007175E7">
      <w:pPr>
        <w:numPr>
          <w:ilvl w:val="0"/>
          <w:numId w:val="4"/>
        </w:numPr>
        <w:tabs>
          <w:tab w:val="left" w:pos="1002"/>
        </w:tabs>
        <w:spacing w:line="360" w:lineRule="auto"/>
        <w:ind w:left="1002" w:hanging="360"/>
        <w:jc w:val="both"/>
        <w:rPr>
          <w:sz w:val="28"/>
        </w:rPr>
      </w:pPr>
      <w:r>
        <w:rPr>
          <w:sz w:val="28"/>
        </w:rPr>
        <w:t xml:space="preserve">наконец, </w:t>
      </w:r>
      <w:r>
        <w:rPr>
          <w:b/>
          <w:sz w:val="28"/>
        </w:rPr>
        <w:t>научная бессмыслица</w:t>
      </w:r>
      <w:r>
        <w:rPr>
          <w:sz w:val="28"/>
        </w:rPr>
        <w:t>, заставляющая архе</w:t>
      </w:r>
      <w:r>
        <w:rPr>
          <w:sz w:val="28"/>
        </w:rPr>
        <w:t>о</w:t>
      </w:r>
      <w:r>
        <w:rPr>
          <w:sz w:val="28"/>
        </w:rPr>
        <w:t>логию служить истории религий так же, как собственно и</w:t>
      </w:r>
      <w:r>
        <w:rPr>
          <w:sz w:val="28"/>
        </w:rPr>
        <w:t>с</w:t>
      </w:r>
      <w:r>
        <w:rPr>
          <w:sz w:val="28"/>
        </w:rPr>
        <w:t>тории. Ни один историк древнего мира не имеет права пр</w:t>
      </w:r>
      <w:r>
        <w:rPr>
          <w:sz w:val="28"/>
        </w:rPr>
        <w:t>е</w:t>
      </w:r>
      <w:r>
        <w:rPr>
          <w:sz w:val="28"/>
        </w:rPr>
        <w:t>небрегать вкладом и опытом археологии, поскольку матер</w:t>
      </w:r>
      <w:r>
        <w:rPr>
          <w:sz w:val="28"/>
        </w:rPr>
        <w:t>и</w:t>
      </w:r>
      <w:r>
        <w:rPr>
          <w:sz w:val="28"/>
        </w:rPr>
        <w:t>альная цивилизация всегда, во всех условиях, служит ест</w:t>
      </w:r>
      <w:r>
        <w:rPr>
          <w:sz w:val="28"/>
        </w:rPr>
        <w:t>е</w:t>
      </w:r>
      <w:r>
        <w:rPr>
          <w:sz w:val="28"/>
        </w:rPr>
        <w:t>ственным дополнением культуры, без чего социальное тройственное деление и тройственная ид</w:t>
      </w:r>
      <w:r>
        <w:rPr>
          <w:sz w:val="28"/>
        </w:rPr>
        <w:t>еология индоевр</w:t>
      </w:r>
      <w:r>
        <w:rPr>
          <w:sz w:val="28"/>
        </w:rPr>
        <w:t>о</w:t>
      </w:r>
      <w:r>
        <w:rPr>
          <w:sz w:val="28"/>
        </w:rPr>
        <w:t xml:space="preserve">пейцев не имела бы никакого смысла. Археологи же знают, что археология – это еще не вся история. </w:t>
      </w:r>
    </w:p>
    <w:p w:rsidR="00000000" w:rsidRDefault="007175E7">
      <w:pPr>
        <w:spacing w:line="360" w:lineRule="auto"/>
        <w:jc w:val="both"/>
        <w:rPr>
          <w:sz w:val="28"/>
        </w:rPr>
      </w:pPr>
    </w:p>
    <w:p w:rsidR="00000000" w:rsidRDefault="007175E7">
      <w:pPr>
        <w:spacing w:line="360" w:lineRule="auto"/>
        <w:jc w:val="both"/>
        <w:rPr>
          <w:sz w:val="28"/>
        </w:rPr>
      </w:pPr>
    </w:p>
    <w:p w:rsidR="00000000" w:rsidRDefault="007175E7">
      <w:pPr>
        <w:spacing w:line="360" w:lineRule="auto"/>
        <w:jc w:val="both"/>
        <w:rPr>
          <w:b/>
          <w:sz w:val="28"/>
        </w:rPr>
      </w:pPr>
      <w:r>
        <w:rPr>
          <w:b/>
          <w:sz w:val="28"/>
        </w:rPr>
        <w:t>1. КЕЛЬТСКАЯ ИЛИ ГАЛЛО-РИМСКАЯ РЕЛИГИЯ?</w:t>
      </w:r>
    </w:p>
    <w:p w:rsidR="00000000" w:rsidRDefault="007175E7">
      <w:pPr>
        <w:spacing w:line="360" w:lineRule="auto"/>
        <w:jc w:val="both"/>
        <w:rPr>
          <w:sz w:val="28"/>
        </w:rPr>
      </w:pPr>
      <w:r>
        <w:rPr>
          <w:sz w:val="28"/>
        </w:rPr>
        <w:t xml:space="preserve"> </w:t>
      </w:r>
    </w:p>
    <w:p w:rsidR="00000000" w:rsidRDefault="007175E7">
      <w:pPr>
        <w:spacing w:line="360" w:lineRule="auto"/>
        <w:ind w:firstLine="567"/>
        <w:jc w:val="both"/>
        <w:rPr>
          <w:sz w:val="28"/>
        </w:rPr>
      </w:pPr>
      <w:r>
        <w:rPr>
          <w:sz w:val="28"/>
        </w:rPr>
        <w:t>Ограничимся всего одним примером: в той мере, в какой мы имеем о них понятие, галльские боги, пуст</w:t>
      </w:r>
      <w:r>
        <w:rPr>
          <w:sz w:val="28"/>
        </w:rPr>
        <w:t>ь под иными именами, в общем смысле неотделимы от соответствующих божеств Ирландии, даже средневековой. Ибо исследование, базирующееся исключ</w:t>
      </w:r>
      <w:r>
        <w:rPr>
          <w:sz w:val="28"/>
        </w:rPr>
        <w:t>и</w:t>
      </w:r>
      <w:r>
        <w:rPr>
          <w:sz w:val="28"/>
        </w:rPr>
        <w:t xml:space="preserve">тельно на галло-римской иконографии и эпиграфике, неизбежно опирается на синкретический (или считающийся таковым) </w:t>
      </w:r>
      <w:r>
        <w:rPr>
          <w:sz w:val="28"/>
        </w:rPr>
        <w:t>полит</w:t>
      </w:r>
      <w:r>
        <w:rPr>
          <w:sz w:val="28"/>
        </w:rPr>
        <w:t>е</w:t>
      </w:r>
      <w:r>
        <w:rPr>
          <w:sz w:val="28"/>
        </w:rPr>
        <w:t xml:space="preserve">изм, в котором нет уже ничего кельтского, кроме тонкой оболочки, состоящей из нескольких теонимов, покрытых прахом </w:t>
      </w:r>
      <w:r>
        <w:rPr>
          <w:i/>
          <w:sz w:val="28"/>
        </w:rPr>
        <w:t>cognomina</w:t>
      </w:r>
      <w:r>
        <w:rPr>
          <w:rStyle w:val="a3"/>
          <w:i/>
          <w:sz w:val="28"/>
        </w:rPr>
        <w:footnoteReference w:id="12"/>
      </w:r>
      <w:r>
        <w:rPr>
          <w:i/>
          <w:sz w:val="28"/>
        </w:rPr>
        <w:t xml:space="preserve">. </w:t>
      </w:r>
      <w:r>
        <w:rPr>
          <w:sz w:val="28"/>
        </w:rPr>
        <w:t>По сути, единственная эволюция, различимая как в культах, так и в судьбе галльских богов и теонимов, это переход – чьи прич</w:t>
      </w:r>
      <w:r>
        <w:rPr>
          <w:sz w:val="28"/>
        </w:rPr>
        <w:t>ины и р</w:t>
      </w:r>
      <w:r>
        <w:rPr>
          <w:sz w:val="28"/>
        </w:rPr>
        <w:t>е</w:t>
      </w:r>
      <w:r>
        <w:rPr>
          <w:sz w:val="28"/>
        </w:rPr>
        <w:t>зультат нам известны, хотя мы не знаем о его подробностях – кель</w:t>
      </w:r>
      <w:r>
        <w:rPr>
          <w:sz w:val="28"/>
        </w:rPr>
        <w:t>т</w:t>
      </w:r>
      <w:r>
        <w:rPr>
          <w:sz w:val="28"/>
        </w:rPr>
        <w:t>ской религии, имевшей монотеистическую тенденцию, в официал</w:t>
      </w:r>
      <w:r>
        <w:rPr>
          <w:sz w:val="28"/>
        </w:rPr>
        <w:t>ь</w:t>
      </w:r>
      <w:r>
        <w:rPr>
          <w:sz w:val="28"/>
        </w:rPr>
        <w:t>ную и политеистическую галло-римскую религию. Следовало бы многое сказать об определении «монотеизма», противоположного «по</w:t>
      </w:r>
      <w:r>
        <w:rPr>
          <w:sz w:val="28"/>
        </w:rPr>
        <w:t>литеизму», в древних дохристианских религиозных традициях, и мы еще вернемся к этой теме. Однако нелепостью будет считать «кельтскими» поверхностные и синкретические признаки, и другой нелепостью – исправлять «кельтское» (схему галльского пантеона, предста</w:t>
      </w:r>
      <w:r>
        <w:rPr>
          <w:sz w:val="28"/>
        </w:rPr>
        <w:t>вленную Цезарем) в соответствии с «галло-римскими» пер</w:t>
      </w:r>
      <w:r>
        <w:rPr>
          <w:sz w:val="28"/>
        </w:rPr>
        <w:t>е</w:t>
      </w:r>
      <w:r>
        <w:rPr>
          <w:sz w:val="28"/>
        </w:rPr>
        <w:t>житками, иногда архаичными, но чаще романизированными, не пр</w:t>
      </w:r>
      <w:r>
        <w:rPr>
          <w:sz w:val="28"/>
        </w:rPr>
        <w:t>о</w:t>
      </w:r>
      <w:r>
        <w:rPr>
          <w:sz w:val="28"/>
        </w:rPr>
        <w:t>должающими кельтскую традицию систематически и структурир</w:t>
      </w:r>
      <w:r>
        <w:rPr>
          <w:sz w:val="28"/>
        </w:rPr>
        <w:t>о</w:t>
      </w:r>
      <w:r>
        <w:rPr>
          <w:sz w:val="28"/>
        </w:rPr>
        <w:t xml:space="preserve">ванно. </w:t>
      </w:r>
    </w:p>
    <w:p w:rsidR="00000000" w:rsidRDefault="007175E7">
      <w:pPr>
        <w:spacing w:line="360" w:lineRule="auto"/>
        <w:ind w:firstLine="567"/>
        <w:jc w:val="both"/>
        <w:rPr>
          <w:sz w:val="28"/>
        </w:rPr>
      </w:pPr>
      <w:r>
        <w:rPr>
          <w:sz w:val="28"/>
        </w:rPr>
        <w:t>Возрождение кельтских теонимов и антропонимов в Галлии во II и III веках н</w:t>
      </w:r>
      <w:r>
        <w:rPr>
          <w:sz w:val="28"/>
        </w:rPr>
        <w:t>ашей эры, таким образом, не было их воскрешением или пробуждением (надписи составлены на латыни!), но лишь сто</w:t>
      </w:r>
      <w:r>
        <w:rPr>
          <w:sz w:val="28"/>
        </w:rPr>
        <w:t>й</w:t>
      </w:r>
      <w:r>
        <w:rPr>
          <w:sz w:val="28"/>
        </w:rPr>
        <w:t>ким пережитком, признаком того, что кельтоязычные жители Га</w:t>
      </w:r>
      <w:r>
        <w:rPr>
          <w:sz w:val="28"/>
        </w:rPr>
        <w:t>л</w:t>
      </w:r>
      <w:r>
        <w:rPr>
          <w:sz w:val="28"/>
        </w:rPr>
        <w:t>лии адаптировались или смирились с новым положением вещей в политической, администрат</w:t>
      </w:r>
      <w:r>
        <w:rPr>
          <w:sz w:val="28"/>
        </w:rPr>
        <w:t>ивной, культурной и религиозной обл</w:t>
      </w:r>
      <w:r>
        <w:rPr>
          <w:sz w:val="28"/>
        </w:rPr>
        <w:t>а</w:t>
      </w:r>
      <w:r>
        <w:rPr>
          <w:sz w:val="28"/>
        </w:rPr>
        <w:t>с</w:t>
      </w:r>
      <w:r>
        <w:rPr>
          <w:sz w:val="28"/>
        </w:rPr>
        <w:t>тях.</w:t>
      </w:r>
    </w:p>
    <w:p w:rsidR="00000000" w:rsidRDefault="007175E7">
      <w:pPr>
        <w:spacing w:line="360" w:lineRule="auto"/>
        <w:ind w:firstLine="567"/>
        <w:jc w:val="both"/>
        <w:rPr>
          <w:sz w:val="28"/>
        </w:rPr>
      </w:pPr>
      <w:r>
        <w:rPr>
          <w:sz w:val="28"/>
        </w:rPr>
        <w:t>Мы не ставим своей целью критиковать недостаток образования кельтологов прошлого и нынешнего века. К тому же недостаток этот не всегда объясняется причинами личного порядка. Но там, где п</w:t>
      </w:r>
      <w:r>
        <w:rPr>
          <w:sz w:val="28"/>
        </w:rPr>
        <w:t>о</w:t>
      </w:r>
      <w:r>
        <w:rPr>
          <w:sz w:val="28"/>
        </w:rPr>
        <w:t>требовались бы усилия фило</w:t>
      </w:r>
      <w:r>
        <w:rPr>
          <w:sz w:val="28"/>
        </w:rPr>
        <w:t>софов, знакомых с традиционными до</w:t>
      </w:r>
      <w:r>
        <w:rPr>
          <w:sz w:val="28"/>
        </w:rPr>
        <w:t>к</w:t>
      </w:r>
      <w:r>
        <w:rPr>
          <w:sz w:val="28"/>
        </w:rPr>
        <w:t>тринами Востока и Запада, европейская система образования (насл</w:t>
      </w:r>
      <w:r>
        <w:rPr>
          <w:sz w:val="28"/>
        </w:rPr>
        <w:t>е</w:t>
      </w:r>
      <w:r>
        <w:rPr>
          <w:sz w:val="28"/>
        </w:rPr>
        <w:t>дие Ренессанса) способствовала лишь появлению филологов и ли</w:t>
      </w:r>
      <w:r>
        <w:rPr>
          <w:sz w:val="28"/>
        </w:rPr>
        <w:t>н</w:t>
      </w:r>
      <w:r>
        <w:rPr>
          <w:sz w:val="28"/>
        </w:rPr>
        <w:t>г</w:t>
      </w:r>
      <w:r>
        <w:rPr>
          <w:sz w:val="28"/>
        </w:rPr>
        <w:t>вистов классического направления, для которых кельтские языки лишь изредка являются родными язы</w:t>
      </w:r>
      <w:r>
        <w:rPr>
          <w:sz w:val="28"/>
        </w:rPr>
        <w:t>ками. К тому же, большинство филологов видело в текстах лишь их лексическую или грамматич</w:t>
      </w:r>
      <w:r>
        <w:rPr>
          <w:sz w:val="28"/>
        </w:rPr>
        <w:t>е</w:t>
      </w:r>
      <w:r>
        <w:rPr>
          <w:sz w:val="28"/>
        </w:rPr>
        <w:t>скую оболочку, тогда как у большинства археологов была тенденция реконструировать кельтскую религию согласно своим собственным идеям. Следствием всего этого явились т</w:t>
      </w:r>
      <w:r>
        <w:rPr>
          <w:sz w:val="28"/>
        </w:rPr>
        <w:t>е неувязки и нелепости, о которых говорилось выше, а также гнетущее засилие буквальных и позитивистских толкований, противоречия которых свидетельств</w:t>
      </w:r>
      <w:r>
        <w:rPr>
          <w:sz w:val="28"/>
        </w:rPr>
        <w:t>у</w:t>
      </w:r>
      <w:r>
        <w:rPr>
          <w:sz w:val="28"/>
        </w:rPr>
        <w:t>ют об их непригодности. Еще серьезнее тот факт, что бoльшая часть авторов, пишущих о религии и истории кел</w:t>
      </w:r>
      <w:r>
        <w:rPr>
          <w:sz w:val="28"/>
        </w:rPr>
        <w:t>ьтов, очень редко расп</w:t>
      </w:r>
      <w:r>
        <w:rPr>
          <w:sz w:val="28"/>
        </w:rPr>
        <w:t>о</w:t>
      </w:r>
      <w:r>
        <w:rPr>
          <w:sz w:val="28"/>
        </w:rPr>
        <w:t>лагает серьезным знанием кельтских языков. Они не в состоянии противостоять потоку несерьезных работ.</w:t>
      </w:r>
    </w:p>
    <w:p w:rsidR="00000000" w:rsidRDefault="007175E7">
      <w:pPr>
        <w:spacing w:line="360" w:lineRule="auto"/>
        <w:ind w:firstLine="567"/>
        <w:jc w:val="both"/>
        <w:rPr>
          <w:sz w:val="28"/>
        </w:rPr>
      </w:pPr>
      <w:r>
        <w:rPr>
          <w:sz w:val="28"/>
        </w:rPr>
        <w:t>Робота по теме, которая иногда неверно обозначается во мн</w:t>
      </w:r>
      <w:r>
        <w:rPr>
          <w:sz w:val="28"/>
        </w:rPr>
        <w:t>о</w:t>
      </w:r>
      <w:r>
        <w:rPr>
          <w:sz w:val="28"/>
        </w:rPr>
        <w:t>жественном числе, как «религии Галлии», обычно представляет с</w:t>
      </w:r>
      <w:r>
        <w:rPr>
          <w:sz w:val="28"/>
        </w:rPr>
        <w:t>о</w:t>
      </w:r>
      <w:r>
        <w:rPr>
          <w:sz w:val="28"/>
        </w:rPr>
        <w:t>бой эссе из</w:t>
      </w:r>
      <w:r>
        <w:rPr>
          <w:sz w:val="28"/>
        </w:rPr>
        <w:t xml:space="preserve"> хронологической, морфологической и прочих классиф</w:t>
      </w:r>
      <w:r>
        <w:rPr>
          <w:sz w:val="28"/>
        </w:rPr>
        <w:t>и</w:t>
      </w:r>
      <w:r>
        <w:rPr>
          <w:sz w:val="28"/>
        </w:rPr>
        <w:t>каций, из изолированных фактов замеченных, порой с противор</w:t>
      </w:r>
      <w:r>
        <w:rPr>
          <w:sz w:val="28"/>
        </w:rPr>
        <w:t>е</w:t>
      </w:r>
      <w:r>
        <w:rPr>
          <w:sz w:val="28"/>
        </w:rPr>
        <w:t>ч</w:t>
      </w:r>
      <w:r>
        <w:rPr>
          <w:sz w:val="28"/>
        </w:rPr>
        <w:t>и</w:t>
      </w:r>
      <w:r>
        <w:rPr>
          <w:sz w:val="28"/>
        </w:rPr>
        <w:t>ями в деталях, античными писателями, к которым иногда доба</w:t>
      </w:r>
      <w:r>
        <w:rPr>
          <w:sz w:val="28"/>
        </w:rPr>
        <w:t>в</w:t>
      </w:r>
      <w:r>
        <w:rPr>
          <w:sz w:val="28"/>
        </w:rPr>
        <w:t>ляют результаты недавних раскопок. Отсутствие единства и связн</w:t>
      </w:r>
      <w:r>
        <w:rPr>
          <w:sz w:val="28"/>
        </w:rPr>
        <w:t>о</w:t>
      </w:r>
      <w:r>
        <w:rPr>
          <w:sz w:val="28"/>
        </w:rPr>
        <w:t>сти приводит к множес</w:t>
      </w:r>
      <w:r>
        <w:rPr>
          <w:sz w:val="28"/>
        </w:rPr>
        <w:t>тву возможных концепций, тогда как все м</w:t>
      </w:r>
      <w:r>
        <w:rPr>
          <w:sz w:val="28"/>
        </w:rPr>
        <w:t>е</w:t>
      </w:r>
      <w:r>
        <w:rPr>
          <w:sz w:val="28"/>
        </w:rPr>
        <w:t>тоды исследования разрабатываются на основе документов или ин</w:t>
      </w:r>
      <w:r>
        <w:rPr>
          <w:sz w:val="28"/>
        </w:rPr>
        <w:t>о</w:t>
      </w:r>
      <w:r>
        <w:rPr>
          <w:sz w:val="28"/>
        </w:rPr>
        <w:t>гда противоречивых утверждений, почти всегда недостаточных. И все, что противоречит этой методологической путанице чаще всего пл</w:t>
      </w:r>
      <w:r>
        <w:rPr>
          <w:sz w:val="28"/>
        </w:rPr>
        <w:t>о</w:t>
      </w:r>
      <w:r>
        <w:rPr>
          <w:sz w:val="28"/>
        </w:rPr>
        <w:t>хо встречается публикой.</w:t>
      </w:r>
      <w:r>
        <w:rPr>
          <w:sz w:val="28"/>
        </w:rPr>
        <w:t xml:space="preserve"> Такой изветный германист как Ян де Фрис, заблудившись в чужой для себя области исследований, в 1961 г. в своей книге «Кельтская религия» (</w:t>
      </w:r>
      <w:r>
        <w:rPr>
          <w:i/>
          <w:sz w:val="28"/>
        </w:rPr>
        <w:t>Keltische Religion</w:t>
      </w:r>
      <w:r>
        <w:rPr>
          <w:sz w:val="28"/>
        </w:rPr>
        <w:t>, S. 71) нех</w:t>
      </w:r>
      <w:r>
        <w:rPr>
          <w:sz w:val="28"/>
        </w:rPr>
        <w:t>о</w:t>
      </w:r>
      <w:r>
        <w:rPr>
          <w:sz w:val="28"/>
        </w:rPr>
        <w:t>тя процитировал важную статью «Кельтский бог с цепями. От Огмия Лукиана до Огмия Дюрер</w:t>
      </w:r>
      <w:r>
        <w:rPr>
          <w:sz w:val="28"/>
        </w:rPr>
        <w:t>а» (</w:t>
      </w:r>
      <w:r>
        <w:rPr>
          <w:i/>
          <w:sz w:val="28"/>
        </w:rPr>
        <w:t>Le dieu celtique aux liens. De l’Ogmios de Lucien à l’Ogmios de Dürer</w:t>
      </w:r>
      <w:r>
        <w:rPr>
          <w:sz w:val="28"/>
        </w:rPr>
        <w:t xml:space="preserve">), опубликованную в журнале </w:t>
      </w:r>
      <w:r>
        <w:rPr>
          <w:i/>
          <w:sz w:val="28"/>
        </w:rPr>
        <w:t xml:space="preserve">Ogam </w:t>
      </w:r>
      <w:r>
        <w:rPr>
          <w:sz w:val="28"/>
        </w:rPr>
        <w:t>12 за 1960 г., стр. 209-234, общий смысл которой он не понял. Некоторые стараются приписать себе открытия, другие вспоминают текст Л</w:t>
      </w:r>
      <w:r>
        <w:rPr>
          <w:sz w:val="28"/>
        </w:rPr>
        <w:t>у</w:t>
      </w:r>
      <w:r>
        <w:rPr>
          <w:sz w:val="28"/>
        </w:rPr>
        <w:t>киана Самосатског</w:t>
      </w:r>
      <w:r>
        <w:rPr>
          <w:sz w:val="28"/>
        </w:rPr>
        <w:t>о, даже не упомянув имя Огмия, или теряются в догадках о богах Галлии на основе одной лишь иконографии. Сх</w:t>
      </w:r>
      <w:r>
        <w:rPr>
          <w:sz w:val="28"/>
        </w:rPr>
        <w:t>о</w:t>
      </w:r>
      <w:r>
        <w:rPr>
          <w:sz w:val="28"/>
        </w:rPr>
        <w:t>жим образом некоторые упорно отрицают возможность сравнения с ирландским материалом по причине относительной и нерегулярной христианизации ирландских</w:t>
      </w:r>
      <w:r>
        <w:rPr>
          <w:sz w:val="28"/>
        </w:rPr>
        <w:t xml:space="preserve"> текстов, забывая, что благодаря этой христианизации тексты существуют и сохранили свою архаику, п</w:t>
      </w:r>
      <w:r>
        <w:rPr>
          <w:sz w:val="28"/>
        </w:rPr>
        <w:t>о</w:t>
      </w:r>
      <w:r>
        <w:rPr>
          <w:sz w:val="28"/>
        </w:rPr>
        <w:t>тому что первая запись несомненно зафиксировала их в изначальной устной форме, в какой они бытовали, когда филиды, ответственные за их передачу, были обращен</w:t>
      </w:r>
      <w:r>
        <w:rPr>
          <w:sz w:val="28"/>
        </w:rPr>
        <w:t xml:space="preserve">ы в христианство. </w:t>
      </w:r>
    </w:p>
    <w:p w:rsidR="00000000" w:rsidRDefault="007175E7">
      <w:pPr>
        <w:spacing w:line="360" w:lineRule="auto"/>
        <w:ind w:firstLine="567"/>
        <w:jc w:val="both"/>
      </w:pPr>
    </w:p>
    <w:p w:rsidR="00000000" w:rsidRDefault="007175E7">
      <w:pPr>
        <w:spacing w:line="360" w:lineRule="auto"/>
        <w:ind w:firstLine="567"/>
        <w:jc w:val="both"/>
        <w:rPr>
          <w:sz w:val="28"/>
        </w:rPr>
      </w:pPr>
      <w:r>
        <w:rPr>
          <w:b/>
        </w:rPr>
        <w:t>2.</w:t>
      </w:r>
      <w:r>
        <w:t>.</w:t>
      </w:r>
      <w:r>
        <w:rPr>
          <w:b/>
        </w:rPr>
        <w:t>ПОЛИТЕИЗМ И АНТРОПОМОРФИЗМ.</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Первое из таких буквальных и превратных толкований не дел</w:t>
      </w:r>
      <w:r>
        <w:rPr>
          <w:sz w:val="28"/>
        </w:rPr>
        <w:t>а</w:t>
      </w:r>
      <w:r>
        <w:rPr>
          <w:sz w:val="28"/>
        </w:rPr>
        <w:t xml:space="preserve">ет никакого раличия между кельтской религией ранней эпохи, эпохи независимости, и галло-римской религией поздней эпохи, и называет и ту и другую </w:t>
      </w:r>
      <w:r>
        <w:rPr>
          <w:i/>
          <w:sz w:val="28"/>
        </w:rPr>
        <w:t>к</w:t>
      </w:r>
      <w:r>
        <w:rPr>
          <w:i/>
          <w:sz w:val="28"/>
        </w:rPr>
        <w:t xml:space="preserve">ельтской </w:t>
      </w:r>
      <w:r>
        <w:rPr>
          <w:sz w:val="28"/>
        </w:rPr>
        <w:t xml:space="preserve">или </w:t>
      </w:r>
      <w:r>
        <w:rPr>
          <w:i/>
          <w:sz w:val="28"/>
        </w:rPr>
        <w:t>галльской</w:t>
      </w:r>
      <w:r>
        <w:rPr>
          <w:sz w:val="28"/>
        </w:rPr>
        <w:t>. Оно также ставит богов ко</w:t>
      </w:r>
      <w:r>
        <w:rPr>
          <w:sz w:val="28"/>
        </w:rPr>
        <w:t>н</w:t>
      </w:r>
      <w:r>
        <w:rPr>
          <w:sz w:val="28"/>
        </w:rPr>
        <w:t>тинентальных кельтов в зависимость от римских религиозных ко</w:t>
      </w:r>
      <w:r>
        <w:rPr>
          <w:sz w:val="28"/>
        </w:rPr>
        <w:t>н</w:t>
      </w:r>
      <w:r>
        <w:rPr>
          <w:sz w:val="28"/>
        </w:rPr>
        <w:t>цепций. Поскольку Цезарь говорит о существовании в Галлии пяти великих божеств, которым он дает имена из классического пантеона, исследователи пр</w:t>
      </w:r>
      <w:r>
        <w:rPr>
          <w:sz w:val="28"/>
        </w:rPr>
        <w:t>инялись выискивать Юпитера, Меркурия, Аполл</w:t>
      </w:r>
      <w:r>
        <w:rPr>
          <w:sz w:val="28"/>
        </w:rPr>
        <w:t>о</w:t>
      </w:r>
      <w:r>
        <w:rPr>
          <w:sz w:val="28"/>
        </w:rPr>
        <w:t>на, Марса и Минерву в любом изображении и любой надписи. При таком подходе проще простого отыскать их сотнями и тысячами. И так как есть любые варианты Меркуриев, Аполлонов, Юпитеров, Марсов и Минерв, от самых гр</w:t>
      </w:r>
      <w:r>
        <w:rPr>
          <w:sz w:val="28"/>
        </w:rPr>
        <w:t>убоватых и неумелых статуй до с</w:t>
      </w:r>
      <w:r>
        <w:rPr>
          <w:sz w:val="28"/>
        </w:rPr>
        <w:t>а</w:t>
      </w:r>
      <w:r>
        <w:rPr>
          <w:sz w:val="28"/>
        </w:rPr>
        <w:t>мых искусных, приближающихся к классическому искусству, созд</w:t>
      </w:r>
      <w:r>
        <w:rPr>
          <w:sz w:val="28"/>
        </w:rPr>
        <w:t>а</w:t>
      </w:r>
      <w:r>
        <w:rPr>
          <w:sz w:val="28"/>
        </w:rPr>
        <w:t>вались всякого рода типологические классификации, соответству</w:t>
      </w:r>
      <w:r>
        <w:rPr>
          <w:sz w:val="28"/>
        </w:rPr>
        <w:t>ю</w:t>
      </w:r>
      <w:r>
        <w:rPr>
          <w:sz w:val="28"/>
        </w:rPr>
        <w:t xml:space="preserve">щие религиозным «уровням». </w:t>
      </w:r>
    </w:p>
    <w:p w:rsidR="00000000" w:rsidRDefault="007175E7">
      <w:pPr>
        <w:spacing w:line="360" w:lineRule="auto"/>
        <w:ind w:firstLine="567"/>
        <w:jc w:val="both"/>
        <w:rPr>
          <w:sz w:val="28"/>
        </w:rPr>
      </w:pPr>
      <w:r>
        <w:rPr>
          <w:sz w:val="28"/>
        </w:rPr>
        <w:t>Но Юпитер галло-римского ваятеля нередко имеет в качестве атрибута не пуч</w:t>
      </w:r>
      <w:r>
        <w:rPr>
          <w:sz w:val="28"/>
        </w:rPr>
        <w:t>ок молний, а колесо, да к тому же трудно подыскать окончательное объяснение змееногому гиганту. Сотни местных пр</w:t>
      </w:r>
      <w:r>
        <w:rPr>
          <w:sz w:val="28"/>
        </w:rPr>
        <w:t>о</w:t>
      </w:r>
      <w:r>
        <w:rPr>
          <w:sz w:val="28"/>
        </w:rPr>
        <w:t>звищ встречаются лишь по одному разу, сопровождаемые бож</w:t>
      </w:r>
      <w:r>
        <w:rPr>
          <w:sz w:val="28"/>
        </w:rPr>
        <w:t>е</w:t>
      </w:r>
      <w:r>
        <w:rPr>
          <w:sz w:val="28"/>
        </w:rPr>
        <w:t>с</w:t>
      </w:r>
      <w:r>
        <w:rPr>
          <w:sz w:val="28"/>
        </w:rPr>
        <w:t>т</w:t>
      </w:r>
      <w:r>
        <w:rPr>
          <w:sz w:val="28"/>
        </w:rPr>
        <w:t>венным именем или эпитетом, иной раз служащим подписью к к</w:t>
      </w:r>
      <w:r>
        <w:rPr>
          <w:sz w:val="28"/>
        </w:rPr>
        <w:t>а</w:t>
      </w:r>
      <w:r>
        <w:rPr>
          <w:sz w:val="28"/>
        </w:rPr>
        <w:t xml:space="preserve">кому-нибудь изображению, </w:t>
      </w:r>
      <w:r>
        <w:rPr>
          <w:sz w:val="28"/>
        </w:rPr>
        <w:t>а иной раз и нет; при таких обстоятел</w:t>
      </w:r>
      <w:r>
        <w:rPr>
          <w:sz w:val="28"/>
        </w:rPr>
        <w:t>ь</w:t>
      </w:r>
      <w:r>
        <w:rPr>
          <w:sz w:val="28"/>
        </w:rPr>
        <w:t xml:space="preserve">ствах не всегда можно утверждать, относятся ли они к Меркурию, Марсу или Юпитеру. Синкретизм в таких случаях является слишком удобным объяснением, чтобы быть принятым: он существует только в современных интерпретациях </w:t>
      </w:r>
      <w:r>
        <w:rPr>
          <w:sz w:val="28"/>
        </w:rPr>
        <w:t>религии континентальных кельтов и никогда мы не находим ни малейшего следа его в документах, кот</w:t>
      </w:r>
      <w:r>
        <w:rPr>
          <w:sz w:val="28"/>
        </w:rPr>
        <w:t>о</w:t>
      </w:r>
      <w:r>
        <w:rPr>
          <w:sz w:val="28"/>
        </w:rPr>
        <w:t>рые являются нашими обычными источниками.</w:t>
      </w:r>
    </w:p>
    <w:p w:rsidR="00000000" w:rsidRDefault="007175E7">
      <w:pPr>
        <w:spacing w:line="360" w:lineRule="auto"/>
        <w:ind w:firstLine="567"/>
        <w:jc w:val="both"/>
        <w:rPr>
          <w:sz w:val="28"/>
        </w:rPr>
      </w:pPr>
      <w:r>
        <w:rPr>
          <w:sz w:val="28"/>
        </w:rPr>
        <w:t>Еще хуже обстоит дело, когда кто-то, не прибегая к помощи описательного комментария, пытается определить функцию того</w:t>
      </w:r>
      <w:r>
        <w:rPr>
          <w:sz w:val="28"/>
        </w:rPr>
        <w:t xml:space="preserve"> или иного бога исходя из его классических аналогий, норовит пора</w:t>
      </w:r>
      <w:r>
        <w:rPr>
          <w:sz w:val="28"/>
        </w:rPr>
        <w:t>с</w:t>
      </w:r>
      <w:r>
        <w:rPr>
          <w:sz w:val="28"/>
        </w:rPr>
        <w:t>суждать о его одеянии, физическом обличье или позе. В колесе Юпитера-Тараниса усматривают солнечный символ, даже и не д</w:t>
      </w:r>
      <w:r>
        <w:rPr>
          <w:sz w:val="28"/>
        </w:rPr>
        <w:t>у</w:t>
      </w:r>
      <w:r>
        <w:rPr>
          <w:sz w:val="28"/>
        </w:rPr>
        <w:t>мая о космическом колесе владыки мира. Галло-римский Марс, о</w:t>
      </w:r>
      <w:r>
        <w:rPr>
          <w:sz w:val="28"/>
        </w:rPr>
        <w:t>т</w:t>
      </w:r>
      <w:r>
        <w:rPr>
          <w:sz w:val="28"/>
        </w:rPr>
        <w:t>крытый по</w:t>
      </w:r>
      <w:r>
        <w:rPr>
          <w:sz w:val="28"/>
        </w:rPr>
        <w:t>среди поля или поблизости от термального источника, будет считаться покровителем урожая или богом-целителем. Таким образом появляется на свет аграрный, водный и медицинский Марс. А за неимением технического или типологического описания, сл</w:t>
      </w:r>
      <w:r>
        <w:rPr>
          <w:sz w:val="28"/>
        </w:rPr>
        <w:t>у</w:t>
      </w:r>
      <w:r>
        <w:rPr>
          <w:sz w:val="28"/>
        </w:rPr>
        <w:t xml:space="preserve">жащего верным и </w:t>
      </w:r>
      <w:r>
        <w:rPr>
          <w:sz w:val="28"/>
        </w:rPr>
        <w:t>полезным указанием для археологических иссл</w:t>
      </w:r>
      <w:r>
        <w:rPr>
          <w:sz w:val="28"/>
        </w:rPr>
        <w:t>е</w:t>
      </w:r>
      <w:r>
        <w:rPr>
          <w:sz w:val="28"/>
        </w:rPr>
        <w:t xml:space="preserve">дований, о находке можно сказать что угодно. Так обстоит дело с котлом из Гундеструпа, который, не имея надписи, не может ничему противоречить и ничего подтверждать; он является своего рода сборником комиксов на </w:t>
      </w:r>
      <w:r>
        <w:rPr>
          <w:sz w:val="28"/>
        </w:rPr>
        <w:t>темы галльской мифологии – его можно и</w:t>
      </w:r>
      <w:r>
        <w:rPr>
          <w:sz w:val="28"/>
        </w:rPr>
        <w:t>с</w:t>
      </w:r>
      <w:r>
        <w:rPr>
          <w:sz w:val="28"/>
        </w:rPr>
        <w:t xml:space="preserve">толковывать самым произвольным и фантастическим образом. Можно даже описать кельтскую космогонию (в сложной традиции существует не </w:t>
      </w:r>
      <w:r>
        <w:rPr>
          <w:i/>
          <w:sz w:val="28"/>
        </w:rPr>
        <w:t>одна</w:t>
      </w:r>
      <w:r>
        <w:rPr>
          <w:sz w:val="28"/>
        </w:rPr>
        <w:t xml:space="preserve">, а </w:t>
      </w:r>
      <w:r>
        <w:rPr>
          <w:i/>
          <w:sz w:val="28"/>
        </w:rPr>
        <w:t xml:space="preserve">несколько </w:t>
      </w:r>
      <w:r>
        <w:rPr>
          <w:sz w:val="28"/>
        </w:rPr>
        <w:t>космогоний!) на нескольких сотнях маленьких страниц, где центральной</w:t>
      </w:r>
      <w:r>
        <w:rPr>
          <w:sz w:val="28"/>
        </w:rPr>
        <w:t xml:space="preserve"> темой – злоключения Бога О</w:t>
      </w:r>
      <w:r>
        <w:rPr>
          <w:sz w:val="28"/>
        </w:rPr>
        <w:t>т</w:t>
      </w:r>
      <w:r>
        <w:rPr>
          <w:sz w:val="28"/>
        </w:rPr>
        <w:t xml:space="preserve">ца и Богини Матери, то женщины, то кобылы. </w:t>
      </w:r>
    </w:p>
    <w:p w:rsidR="00000000" w:rsidRDefault="007175E7">
      <w:pPr>
        <w:spacing w:line="360" w:lineRule="auto"/>
        <w:ind w:firstLine="567"/>
        <w:jc w:val="both"/>
        <w:rPr>
          <w:sz w:val="28"/>
        </w:rPr>
      </w:pPr>
      <w:r>
        <w:rPr>
          <w:sz w:val="28"/>
        </w:rPr>
        <w:t>Сотни книг и журнальных статей, противореча друг другу, п</w:t>
      </w:r>
      <w:r>
        <w:rPr>
          <w:sz w:val="28"/>
        </w:rPr>
        <w:t>ы</w:t>
      </w:r>
      <w:r>
        <w:rPr>
          <w:sz w:val="28"/>
        </w:rPr>
        <w:t>таются таким образом обрисовать контуры религии столь же тума</w:t>
      </w:r>
      <w:r>
        <w:rPr>
          <w:sz w:val="28"/>
        </w:rPr>
        <w:t>н</w:t>
      </w:r>
      <w:r>
        <w:rPr>
          <w:sz w:val="28"/>
        </w:rPr>
        <w:t>ной, сколь и изменчивой. Нет ничего легче подобных толкований; с</w:t>
      </w:r>
      <w:r>
        <w:rPr>
          <w:sz w:val="28"/>
        </w:rPr>
        <w:t>равнивая их между собой, поражаешься лишь их многочисленности и нелепости. Самый же хитроумный и распространенный метод с</w:t>
      </w:r>
      <w:r>
        <w:rPr>
          <w:sz w:val="28"/>
        </w:rPr>
        <w:t>о</w:t>
      </w:r>
      <w:r>
        <w:rPr>
          <w:sz w:val="28"/>
        </w:rPr>
        <w:t>стоит в том, чтобы напрямую сопоставить континентальные изобр</w:t>
      </w:r>
      <w:r>
        <w:rPr>
          <w:sz w:val="28"/>
        </w:rPr>
        <w:t>а</w:t>
      </w:r>
      <w:r>
        <w:rPr>
          <w:sz w:val="28"/>
        </w:rPr>
        <w:t>жения с островными мифами. Речь идет не о самом принципе сра</w:t>
      </w:r>
      <w:r>
        <w:rPr>
          <w:sz w:val="28"/>
        </w:rPr>
        <w:t>в</w:t>
      </w:r>
      <w:r>
        <w:rPr>
          <w:sz w:val="28"/>
        </w:rPr>
        <w:t xml:space="preserve">нения, а о </w:t>
      </w:r>
      <w:r>
        <w:rPr>
          <w:sz w:val="28"/>
        </w:rPr>
        <w:t>его ошибочном применении. Именно этим некогда сам</w:t>
      </w:r>
      <w:r>
        <w:rPr>
          <w:sz w:val="28"/>
        </w:rPr>
        <w:t>о</w:t>
      </w:r>
      <w:r>
        <w:rPr>
          <w:sz w:val="28"/>
        </w:rPr>
        <w:t>надеянно занималась М.-Л. Шёстед, объяснявшая ирландскую л</w:t>
      </w:r>
      <w:r>
        <w:rPr>
          <w:sz w:val="28"/>
        </w:rPr>
        <w:t>е</w:t>
      </w:r>
      <w:r>
        <w:rPr>
          <w:sz w:val="28"/>
        </w:rPr>
        <w:t xml:space="preserve">генду о Кухулине, привлекая на помощь изображения на галльских монетах. Но можно ли датировать легенду историческим временем? Когда дохристианские </w:t>
      </w:r>
      <w:r>
        <w:rPr>
          <w:sz w:val="28"/>
        </w:rPr>
        <w:t>ирландцы импортировали или имитировали галльские монеты, если они вообще не принимали использование монет? И какое собрание галльских монет настолько детализиров</w:t>
      </w:r>
      <w:r>
        <w:rPr>
          <w:sz w:val="28"/>
        </w:rPr>
        <w:t>а</w:t>
      </w:r>
      <w:r>
        <w:rPr>
          <w:sz w:val="28"/>
        </w:rPr>
        <w:t>но, чтобы содержать или ясно отображать все эпизоды легенды о Кухулине? Можно ли представить и</w:t>
      </w:r>
      <w:r>
        <w:rPr>
          <w:sz w:val="28"/>
        </w:rPr>
        <w:t>рландцев конца античности или начала средневековья, или даже их дальних предшественников, др</w:t>
      </w:r>
      <w:r>
        <w:rPr>
          <w:sz w:val="28"/>
        </w:rPr>
        <w:t>у</w:t>
      </w:r>
      <w:r>
        <w:rPr>
          <w:sz w:val="28"/>
        </w:rPr>
        <w:t>идов и филидов эпохи Юлия Цезаря, предающихся рискованным и изощренным играм подобных произвольных толкований?</w:t>
      </w:r>
    </w:p>
    <w:p w:rsidR="00000000" w:rsidRDefault="007175E7">
      <w:pPr>
        <w:spacing w:line="360" w:lineRule="auto"/>
        <w:ind w:firstLine="567"/>
        <w:jc w:val="both"/>
        <w:rPr>
          <w:sz w:val="28"/>
        </w:rPr>
      </w:pPr>
      <w:r>
        <w:rPr>
          <w:sz w:val="28"/>
        </w:rPr>
        <w:t xml:space="preserve">Повторим еще раз, что сравнение должно основываться </w:t>
      </w:r>
      <w:r>
        <w:rPr>
          <w:sz w:val="28"/>
        </w:rPr>
        <w:t>на ц</w:t>
      </w:r>
      <w:r>
        <w:rPr>
          <w:sz w:val="28"/>
        </w:rPr>
        <w:t>е</w:t>
      </w:r>
      <w:r>
        <w:rPr>
          <w:sz w:val="28"/>
        </w:rPr>
        <w:t>локупности, а не на деталях, не имеющих между собой органической связи. Теория Шёстед была обречена на неудачу. Но она послужила питательной средой для многих кельтоманских заблуждений. Ибо такой путь неизбежно приводил к заключениям, в конечном счете</w:t>
      </w:r>
      <w:r>
        <w:rPr>
          <w:sz w:val="28"/>
        </w:rPr>
        <w:t xml:space="preserve"> нелепым или донельзя плоским. Из них следовало, что кельты были политеистами на греко-римский манер, но их политеизм забавно усугублялся сотнями и тысячами божественных сущностей, местных или племенных, а то и корпоративных или семейных. Так как пр</w:t>
      </w:r>
      <w:r>
        <w:rPr>
          <w:sz w:val="28"/>
        </w:rPr>
        <w:t>и</w:t>
      </w:r>
      <w:r>
        <w:rPr>
          <w:sz w:val="28"/>
        </w:rPr>
        <w:t>чины о</w:t>
      </w:r>
      <w:r>
        <w:rPr>
          <w:sz w:val="28"/>
        </w:rPr>
        <w:t>тсутствия большого объединенного кельтского государства были не ясны, политическое дробление переносилось на религио</w:t>
      </w:r>
      <w:r>
        <w:rPr>
          <w:sz w:val="28"/>
        </w:rPr>
        <w:t>з</w:t>
      </w:r>
      <w:r>
        <w:rPr>
          <w:sz w:val="28"/>
        </w:rPr>
        <w:t xml:space="preserve">ную сферу. И поскольку социальную структуру понимали не лучше, рассматривали обычно самый элементарный племенной уровень. Поскольку же все </w:t>
      </w:r>
      <w:r>
        <w:rPr>
          <w:sz w:val="28"/>
        </w:rPr>
        <w:t>эти галльские божества были вполне взаимозам</w:t>
      </w:r>
      <w:r>
        <w:rPr>
          <w:sz w:val="28"/>
        </w:rPr>
        <w:t>е</w:t>
      </w:r>
      <w:r>
        <w:rPr>
          <w:sz w:val="28"/>
        </w:rPr>
        <w:t>няемы и ни одно из них не обладало какой-то определенной, четко ограниченной функцией, как в Греции и Риме, было решено, что кельтская религия пребывала на примитивной стадии разработки и становления, а ее божес</w:t>
      </w:r>
      <w:r>
        <w:rPr>
          <w:sz w:val="28"/>
        </w:rPr>
        <w:t>тва оставались недифференцированными. Это позволило эрудитам заявить, что кельты не знали никакого б</w:t>
      </w:r>
      <w:r>
        <w:rPr>
          <w:sz w:val="28"/>
        </w:rPr>
        <w:t>о</w:t>
      </w:r>
      <w:r>
        <w:rPr>
          <w:sz w:val="28"/>
        </w:rPr>
        <w:t xml:space="preserve">жества и обладали неотчетливой и бедной религиозностью. </w:t>
      </w:r>
    </w:p>
    <w:p w:rsidR="00000000" w:rsidRDefault="007175E7">
      <w:pPr>
        <w:spacing w:line="360" w:lineRule="auto"/>
        <w:ind w:firstLine="567"/>
        <w:jc w:val="both"/>
        <w:rPr>
          <w:sz w:val="28"/>
        </w:rPr>
      </w:pPr>
      <w:r>
        <w:rPr>
          <w:sz w:val="28"/>
        </w:rPr>
        <w:t>Затем, когда были рассмотрены загадки этого синтеза, полит</w:t>
      </w:r>
      <w:r>
        <w:rPr>
          <w:sz w:val="28"/>
        </w:rPr>
        <w:t>е</w:t>
      </w:r>
      <w:r>
        <w:rPr>
          <w:sz w:val="28"/>
        </w:rPr>
        <w:t>изм, понятие весьма удобное в том смысл</w:t>
      </w:r>
      <w:r>
        <w:rPr>
          <w:sz w:val="28"/>
        </w:rPr>
        <w:t>е, что в него, как в одну корзинку, укладывалось множество разнородных деталей, был пар</w:t>
      </w:r>
      <w:r>
        <w:rPr>
          <w:sz w:val="28"/>
        </w:rPr>
        <w:t>а</w:t>
      </w:r>
      <w:r>
        <w:rPr>
          <w:sz w:val="28"/>
        </w:rPr>
        <w:t>доксальным образом сведен к монотеизму «Великого Бога», иногда сопровождаемого «великой богиней», которые не имели определе</w:t>
      </w:r>
      <w:r>
        <w:rPr>
          <w:sz w:val="28"/>
        </w:rPr>
        <w:t>н</w:t>
      </w:r>
      <w:r>
        <w:rPr>
          <w:sz w:val="28"/>
        </w:rPr>
        <w:t>ных очертаний и имен, и архетипом которых мо</w:t>
      </w:r>
      <w:r>
        <w:rPr>
          <w:sz w:val="28"/>
        </w:rPr>
        <w:t>г служить любой памятник, изображающий человеческую фигуру. Сделав такой в</w:t>
      </w:r>
      <w:r>
        <w:rPr>
          <w:sz w:val="28"/>
        </w:rPr>
        <w:t>ы</w:t>
      </w:r>
      <w:r>
        <w:rPr>
          <w:sz w:val="28"/>
        </w:rPr>
        <w:t>вод, забыли также, что основа теологии, или же религиозной до</w:t>
      </w:r>
      <w:r>
        <w:rPr>
          <w:sz w:val="28"/>
        </w:rPr>
        <w:t>к</w:t>
      </w:r>
      <w:r>
        <w:rPr>
          <w:sz w:val="28"/>
        </w:rPr>
        <w:t>трины – это не просто галерея портретов, пусть даже божественных. В этом смысле умножение археологических открытий беск</w:t>
      </w:r>
      <w:r>
        <w:rPr>
          <w:sz w:val="28"/>
        </w:rPr>
        <w:t>онечно умножило трудности их интерпретации, ибо с каждым разом стан</w:t>
      </w:r>
      <w:r>
        <w:rPr>
          <w:sz w:val="28"/>
        </w:rPr>
        <w:t>о</w:t>
      </w:r>
      <w:r>
        <w:rPr>
          <w:sz w:val="28"/>
        </w:rPr>
        <w:t>вилось все сложнее осуществлять синтез теорий или гипотез, далеко между собою не совпадающих. Есть, кстати, весьма известные нау</w:t>
      </w:r>
      <w:r>
        <w:rPr>
          <w:sz w:val="28"/>
        </w:rPr>
        <w:t>ч</w:t>
      </w:r>
      <w:r>
        <w:rPr>
          <w:sz w:val="28"/>
        </w:rPr>
        <w:t>ные труды, также оставляющие впечатление подобранной наугад</w:t>
      </w:r>
      <w:r>
        <w:rPr>
          <w:sz w:val="28"/>
        </w:rPr>
        <w:t xml:space="preserve"> картотеки. Другие работы являются фантастическими интерпрет</w:t>
      </w:r>
      <w:r>
        <w:rPr>
          <w:sz w:val="28"/>
        </w:rPr>
        <w:t>а</w:t>
      </w:r>
      <w:r>
        <w:rPr>
          <w:sz w:val="28"/>
        </w:rPr>
        <w:t>циями конкретных фактов: кинжал, найденный в могиле, станет н</w:t>
      </w:r>
      <w:r>
        <w:rPr>
          <w:sz w:val="28"/>
        </w:rPr>
        <w:t>о</w:t>
      </w:r>
      <w:r>
        <w:rPr>
          <w:sz w:val="28"/>
        </w:rPr>
        <w:t>жом для жертвоприношегний, а выгребная яма послужит хтонич</w:t>
      </w:r>
      <w:r>
        <w:rPr>
          <w:sz w:val="28"/>
        </w:rPr>
        <w:t>е</w:t>
      </w:r>
      <w:r>
        <w:rPr>
          <w:sz w:val="28"/>
        </w:rPr>
        <w:t>скому культу. Как же анализировать религиозную доктрину, упра</w:t>
      </w:r>
      <w:r>
        <w:rPr>
          <w:sz w:val="28"/>
        </w:rPr>
        <w:t>в</w:t>
      </w:r>
      <w:r>
        <w:rPr>
          <w:sz w:val="28"/>
        </w:rPr>
        <w:t>ляющую жертв</w:t>
      </w:r>
      <w:r>
        <w:rPr>
          <w:sz w:val="28"/>
        </w:rPr>
        <w:t>оприношением, отталкиваясь только от содержания мусорного ящика?</w:t>
      </w:r>
    </w:p>
    <w:p w:rsidR="00000000" w:rsidRDefault="007175E7">
      <w:pPr>
        <w:spacing w:line="360" w:lineRule="auto"/>
        <w:ind w:firstLine="567"/>
        <w:jc w:val="both"/>
        <w:rPr>
          <w:sz w:val="28"/>
        </w:rPr>
      </w:pPr>
      <w:r>
        <w:rPr>
          <w:sz w:val="28"/>
        </w:rPr>
        <w:t>Поскольку, и неспроста, в схеме Цезаря не обнаружилось ник</w:t>
      </w:r>
      <w:r>
        <w:rPr>
          <w:sz w:val="28"/>
        </w:rPr>
        <w:t>а</w:t>
      </w:r>
      <w:r>
        <w:rPr>
          <w:sz w:val="28"/>
        </w:rPr>
        <w:t>ких следов такого сонмища божеств – ведь схема эта не являлась справочником, – то принялись для начала исправлять проконсула, упрека</w:t>
      </w:r>
      <w:r>
        <w:rPr>
          <w:sz w:val="28"/>
        </w:rPr>
        <w:t>я его в легковесности, неточности, почти в тупоумии, п</w:t>
      </w:r>
      <w:r>
        <w:rPr>
          <w:sz w:val="28"/>
        </w:rPr>
        <w:t>о</w:t>
      </w:r>
      <w:r>
        <w:rPr>
          <w:sz w:val="28"/>
        </w:rPr>
        <w:t>скольку он ничего не понимал в том, что пытался описывать; потом снова заговорили о синкретизме: во время и по завершении «благ</w:t>
      </w:r>
      <w:r>
        <w:rPr>
          <w:sz w:val="28"/>
        </w:rPr>
        <w:t>о</w:t>
      </w:r>
      <w:r>
        <w:rPr>
          <w:sz w:val="28"/>
        </w:rPr>
        <w:t xml:space="preserve">деяний» </w:t>
      </w:r>
      <w:r>
        <w:rPr>
          <w:i/>
          <w:sz w:val="28"/>
        </w:rPr>
        <w:t>pax romana</w:t>
      </w:r>
      <w:r>
        <w:rPr>
          <w:sz w:val="28"/>
        </w:rPr>
        <w:t xml:space="preserve"> несколько тысяч галльских божеств или </w:t>
      </w:r>
      <w:r>
        <w:rPr>
          <w:i/>
          <w:sz w:val="28"/>
        </w:rPr>
        <w:t>numina</w:t>
      </w:r>
      <w:r>
        <w:rPr>
          <w:rStyle w:val="a3"/>
          <w:i/>
          <w:sz w:val="28"/>
        </w:rPr>
        <w:footnoteReference w:id="13"/>
      </w:r>
      <w:r>
        <w:rPr>
          <w:sz w:val="28"/>
        </w:rPr>
        <w:t xml:space="preserve"> были с г</w:t>
      </w:r>
      <w:r>
        <w:rPr>
          <w:sz w:val="28"/>
        </w:rPr>
        <w:t>рехом пополам распределены по полочкам, соо</w:t>
      </w:r>
      <w:r>
        <w:rPr>
          <w:sz w:val="28"/>
        </w:rPr>
        <w:t>т</w:t>
      </w:r>
      <w:r>
        <w:rPr>
          <w:sz w:val="28"/>
        </w:rPr>
        <w:t xml:space="preserve">ветствующим римской типологии. Но поскольку каждый верующий и каждый регион питал к своему любимцу среди божеств особое и всепоглощающее чувство, то этот бог удостаивался многообразной роли, обретал многозначные </w:t>
      </w:r>
      <w:r>
        <w:rPr>
          <w:sz w:val="28"/>
        </w:rPr>
        <w:t>свойства, синтезирующие в себе сво</w:t>
      </w:r>
      <w:r>
        <w:rPr>
          <w:sz w:val="28"/>
        </w:rPr>
        <w:t>й</w:t>
      </w:r>
      <w:r>
        <w:rPr>
          <w:sz w:val="28"/>
        </w:rPr>
        <w:t>ства всех остальных богов.</w:t>
      </w:r>
    </w:p>
    <w:p w:rsidR="00000000" w:rsidRDefault="007175E7">
      <w:pPr>
        <w:spacing w:line="360" w:lineRule="auto"/>
        <w:ind w:firstLine="567"/>
        <w:jc w:val="both"/>
        <w:rPr>
          <w:sz w:val="28"/>
        </w:rPr>
      </w:pPr>
      <w:r>
        <w:rPr>
          <w:sz w:val="28"/>
        </w:rPr>
        <w:t>Для тех, кто видит религию в таком одеянии Арлекина, она м</w:t>
      </w:r>
      <w:r>
        <w:rPr>
          <w:sz w:val="28"/>
        </w:rPr>
        <w:t>е</w:t>
      </w:r>
      <w:r>
        <w:rPr>
          <w:sz w:val="28"/>
        </w:rPr>
        <w:t>няется от кантона к кантону, а религиозные верования Галлии, н</w:t>
      </w:r>
      <w:r>
        <w:rPr>
          <w:sz w:val="28"/>
        </w:rPr>
        <w:t>а</w:t>
      </w:r>
      <w:r>
        <w:rPr>
          <w:sz w:val="28"/>
        </w:rPr>
        <w:t>пример эдуев и гельветов, имеют мало общего с религией Брит</w:t>
      </w:r>
      <w:r>
        <w:rPr>
          <w:sz w:val="28"/>
        </w:rPr>
        <w:t>а</w:t>
      </w:r>
      <w:r>
        <w:rPr>
          <w:sz w:val="28"/>
        </w:rPr>
        <w:t>нии и тем бо</w:t>
      </w:r>
      <w:r>
        <w:rPr>
          <w:sz w:val="28"/>
        </w:rPr>
        <w:t>лее Ирландии. Между прочим это дает достаточное о</w:t>
      </w:r>
      <w:r>
        <w:rPr>
          <w:sz w:val="28"/>
        </w:rPr>
        <w:t>с</w:t>
      </w:r>
      <w:r>
        <w:rPr>
          <w:sz w:val="28"/>
        </w:rPr>
        <w:t>нов</w:t>
      </w:r>
      <w:r>
        <w:rPr>
          <w:sz w:val="28"/>
        </w:rPr>
        <w:t>а</w:t>
      </w:r>
      <w:r>
        <w:rPr>
          <w:sz w:val="28"/>
        </w:rPr>
        <w:t>ние для того, чтобы отвергать проверку ирландским и валли</w:t>
      </w:r>
      <w:r>
        <w:rPr>
          <w:sz w:val="28"/>
        </w:rPr>
        <w:t>й</w:t>
      </w:r>
      <w:r>
        <w:rPr>
          <w:sz w:val="28"/>
        </w:rPr>
        <w:t>ским и, следовательно, с чистой совестью избавиться от необход</w:t>
      </w:r>
      <w:r>
        <w:rPr>
          <w:sz w:val="28"/>
        </w:rPr>
        <w:t>и</w:t>
      </w:r>
      <w:r>
        <w:rPr>
          <w:sz w:val="28"/>
        </w:rPr>
        <w:t>мости ч</w:t>
      </w:r>
      <w:r>
        <w:rPr>
          <w:sz w:val="28"/>
        </w:rPr>
        <w:t>и</w:t>
      </w:r>
      <w:r>
        <w:rPr>
          <w:sz w:val="28"/>
        </w:rPr>
        <w:t>тать тексты столь же маловразумительные, как китайская грамота. При таком</w:t>
      </w:r>
      <w:r>
        <w:rPr>
          <w:sz w:val="28"/>
        </w:rPr>
        <w:t xml:space="preserve"> подходе основные и важные сами по себе факты подм</w:t>
      </w:r>
      <w:r>
        <w:rPr>
          <w:sz w:val="28"/>
        </w:rPr>
        <w:t>е</w:t>
      </w:r>
      <w:r>
        <w:rPr>
          <w:sz w:val="28"/>
        </w:rPr>
        <w:t>няются мелкими местными фактиками, аналогичными реги</w:t>
      </w:r>
      <w:r>
        <w:rPr>
          <w:sz w:val="28"/>
        </w:rPr>
        <w:t>о</w:t>
      </w:r>
      <w:r>
        <w:rPr>
          <w:sz w:val="28"/>
        </w:rPr>
        <w:t>нальн</w:t>
      </w:r>
      <w:r>
        <w:rPr>
          <w:sz w:val="28"/>
        </w:rPr>
        <w:t>о</w:t>
      </w:r>
      <w:r>
        <w:rPr>
          <w:sz w:val="28"/>
        </w:rPr>
        <w:t>му своеобразию в религиозном христианском искусстве: н</w:t>
      </w:r>
      <w:r>
        <w:rPr>
          <w:sz w:val="28"/>
        </w:rPr>
        <w:t>и</w:t>
      </w:r>
      <w:r>
        <w:rPr>
          <w:sz w:val="28"/>
        </w:rPr>
        <w:t>кто не будет спорить, что ирландский крест выполнен в ином стиле, неж</w:t>
      </w:r>
      <w:r>
        <w:rPr>
          <w:sz w:val="28"/>
        </w:rPr>
        <w:t>е</w:t>
      </w:r>
      <w:r>
        <w:rPr>
          <w:sz w:val="28"/>
        </w:rPr>
        <w:t>ли русская икона.</w:t>
      </w:r>
    </w:p>
    <w:p w:rsidR="00000000" w:rsidRDefault="007175E7">
      <w:pPr>
        <w:spacing w:line="360" w:lineRule="auto"/>
        <w:ind w:firstLine="567"/>
        <w:jc w:val="both"/>
        <w:rPr>
          <w:sz w:val="28"/>
        </w:rPr>
      </w:pPr>
      <w:r>
        <w:rPr>
          <w:sz w:val="28"/>
        </w:rPr>
        <w:t>К т</w:t>
      </w:r>
      <w:r>
        <w:rPr>
          <w:sz w:val="28"/>
        </w:rPr>
        <w:t>ому же в сравнении с греко-римской скульптурой изобраз</w:t>
      </w:r>
      <w:r>
        <w:rPr>
          <w:sz w:val="28"/>
        </w:rPr>
        <w:t>и</w:t>
      </w:r>
      <w:r>
        <w:rPr>
          <w:sz w:val="28"/>
        </w:rPr>
        <w:t>тельное искусство латинизированной Галлии – это обширный музей имитаций. В римской Галлии были и прекрасные памятники иску</w:t>
      </w:r>
      <w:r>
        <w:rPr>
          <w:sz w:val="28"/>
        </w:rPr>
        <w:t>с</w:t>
      </w:r>
      <w:r>
        <w:rPr>
          <w:sz w:val="28"/>
        </w:rPr>
        <w:t xml:space="preserve">ства. Однако иногда необходима сентиментальная предвзятость, чтобы распознать </w:t>
      </w:r>
      <w:r>
        <w:rPr>
          <w:sz w:val="28"/>
        </w:rPr>
        <w:t>в этих уродливых телах, в этих невыразительных лицах, в этих застывших позах нечто подобное искусству Праксит</w:t>
      </w:r>
      <w:r>
        <w:rPr>
          <w:sz w:val="28"/>
        </w:rPr>
        <w:t>е</w:t>
      </w:r>
      <w:r>
        <w:rPr>
          <w:sz w:val="28"/>
        </w:rPr>
        <w:t xml:space="preserve">ля. А то, что кельтское галло-римское искусство является некой волшебной квинтэссенцией абстракции, – это скорее плод интересов и предвзятых идей </w:t>
      </w:r>
      <w:r>
        <w:rPr>
          <w:sz w:val="28"/>
        </w:rPr>
        <w:t>современной художественной критики, нежели то, к чему стремились древние художники, целиком погруженные в конкретику.</w:t>
      </w:r>
    </w:p>
    <w:p w:rsidR="00000000" w:rsidRDefault="007175E7">
      <w:pPr>
        <w:spacing w:line="360" w:lineRule="auto"/>
        <w:ind w:firstLine="567"/>
        <w:jc w:val="both"/>
        <w:rPr>
          <w:sz w:val="28"/>
        </w:rPr>
      </w:pPr>
      <w:r>
        <w:rPr>
          <w:sz w:val="28"/>
        </w:rPr>
        <w:t>Тем не менее, «галло-римское» искусство – это несомненно продолжение собственно галльского искусства. Возможные нед</w:t>
      </w:r>
      <w:r>
        <w:rPr>
          <w:sz w:val="28"/>
        </w:rPr>
        <w:t>о</w:t>
      </w:r>
      <w:r>
        <w:rPr>
          <w:sz w:val="28"/>
        </w:rPr>
        <w:t>с</w:t>
      </w:r>
      <w:r>
        <w:rPr>
          <w:sz w:val="28"/>
        </w:rPr>
        <w:t xml:space="preserve">татки появляются как </w:t>
      </w:r>
      <w:r>
        <w:rPr>
          <w:sz w:val="28"/>
        </w:rPr>
        <w:t>следствие смены материала: начинают и</w:t>
      </w:r>
      <w:r>
        <w:rPr>
          <w:sz w:val="28"/>
        </w:rPr>
        <w:t>с</w:t>
      </w:r>
      <w:r>
        <w:rPr>
          <w:sz w:val="28"/>
        </w:rPr>
        <w:t>пол</w:t>
      </w:r>
      <w:r>
        <w:rPr>
          <w:sz w:val="28"/>
        </w:rPr>
        <w:t>ь</w:t>
      </w:r>
      <w:r>
        <w:rPr>
          <w:sz w:val="28"/>
        </w:rPr>
        <w:t>зовать камень, а не только дерево и металл. Иногда искусств</w:t>
      </w:r>
      <w:r>
        <w:rPr>
          <w:sz w:val="28"/>
        </w:rPr>
        <w:t>о</w:t>
      </w:r>
      <w:r>
        <w:rPr>
          <w:sz w:val="28"/>
        </w:rPr>
        <w:t>веды не понимают, что религиозное искусство кельтов не было н</w:t>
      </w:r>
      <w:r>
        <w:rPr>
          <w:sz w:val="28"/>
        </w:rPr>
        <w:t>е</w:t>
      </w:r>
      <w:r>
        <w:rPr>
          <w:sz w:val="28"/>
        </w:rPr>
        <w:t>мотив</w:t>
      </w:r>
      <w:r>
        <w:rPr>
          <w:sz w:val="28"/>
        </w:rPr>
        <w:t>и</w:t>
      </w:r>
      <w:r>
        <w:rPr>
          <w:sz w:val="28"/>
        </w:rPr>
        <w:t>рованным, а тем более фантастическим или личностным. Необход</w:t>
      </w:r>
      <w:r>
        <w:rPr>
          <w:sz w:val="28"/>
        </w:rPr>
        <w:t>и</w:t>
      </w:r>
      <w:r>
        <w:rPr>
          <w:sz w:val="28"/>
        </w:rPr>
        <w:t>мо осознать, что галльски</w:t>
      </w:r>
      <w:r>
        <w:rPr>
          <w:sz w:val="28"/>
        </w:rPr>
        <w:t>е художники, скульпторы, грав</w:t>
      </w:r>
      <w:r>
        <w:rPr>
          <w:sz w:val="28"/>
        </w:rPr>
        <w:t>е</w:t>
      </w:r>
      <w:r>
        <w:rPr>
          <w:sz w:val="28"/>
        </w:rPr>
        <w:t>ры или л</w:t>
      </w:r>
      <w:r>
        <w:rPr>
          <w:sz w:val="28"/>
        </w:rPr>
        <w:t>и</w:t>
      </w:r>
      <w:r>
        <w:rPr>
          <w:sz w:val="28"/>
        </w:rPr>
        <w:t>тейщики могли создавать эстетически совершенные вещи (торевт</w:t>
      </w:r>
      <w:r>
        <w:rPr>
          <w:sz w:val="28"/>
        </w:rPr>
        <w:t>и</w:t>
      </w:r>
      <w:r>
        <w:rPr>
          <w:sz w:val="28"/>
        </w:rPr>
        <w:t>ка, или резьба по металлу, предоставляет нам достаточно неоспор</w:t>
      </w:r>
      <w:r>
        <w:rPr>
          <w:sz w:val="28"/>
        </w:rPr>
        <w:t>и</w:t>
      </w:r>
      <w:r>
        <w:rPr>
          <w:sz w:val="28"/>
        </w:rPr>
        <w:t>мых свидетельств), однако натуралистическое соверше</w:t>
      </w:r>
      <w:r>
        <w:rPr>
          <w:sz w:val="28"/>
        </w:rPr>
        <w:t>н</w:t>
      </w:r>
      <w:r>
        <w:rPr>
          <w:sz w:val="28"/>
        </w:rPr>
        <w:t>ство не вс</w:t>
      </w:r>
      <w:r>
        <w:rPr>
          <w:sz w:val="28"/>
        </w:rPr>
        <w:t>е</w:t>
      </w:r>
      <w:r>
        <w:rPr>
          <w:sz w:val="28"/>
        </w:rPr>
        <w:t>гда было желаемым или необход</w:t>
      </w:r>
      <w:r>
        <w:rPr>
          <w:sz w:val="28"/>
        </w:rPr>
        <w:t>имым. Внешний вид в</w:t>
      </w:r>
      <w:r>
        <w:rPr>
          <w:sz w:val="28"/>
        </w:rPr>
        <w:t>о</w:t>
      </w:r>
      <w:r>
        <w:rPr>
          <w:sz w:val="28"/>
        </w:rPr>
        <w:t>тивных ст</w:t>
      </w:r>
      <w:r>
        <w:rPr>
          <w:sz w:val="28"/>
        </w:rPr>
        <w:t>а</w:t>
      </w:r>
      <w:r>
        <w:rPr>
          <w:sz w:val="28"/>
        </w:rPr>
        <w:t>туэток из святилища у истоков Сены больше вызван р</w:t>
      </w:r>
      <w:r>
        <w:rPr>
          <w:sz w:val="28"/>
        </w:rPr>
        <w:t>е</w:t>
      </w:r>
      <w:r>
        <w:rPr>
          <w:sz w:val="28"/>
        </w:rPr>
        <w:t>лигиозной необходимостью, чем техническим несовершенством. Писатели а</w:t>
      </w:r>
      <w:r>
        <w:rPr>
          <w:sz w:val="28"/>
        </w:rPr>
        <w:t>н</w:t>
      </w:r>
      <w:r>
        <w:rPr>
          <w:sz w:val="28"/>
        </w:rPr>
        <w:t>тичности, в особенности Лукан в «Фарсалии», очевидно тоже не п</w:t>
      </w:r>
      <w:r>
        <w:rPr>
          <w:sz w:val="28"/>
        </w:rPr>
        <w:t>о</w:t>
      </w:r>
      <w:r>
        <w:rPr>
          <w:sz w:val="28"/>
        </w:rPr>
        <w:t>нимали эту особенность («Богов кровожадных</w:t>
      </w:r>
      <w:r>
        <w:rPr>
          <w:sz w:val="28"/>
        </w:rPr>
        <w:t xml:space="preserve"> кумиры будто обру</w:t>
      </w:r>
      <w:r>
        <w:rPr>
          <w:sz w:val="28"/>
        </w:rPr>
        <w:t>б</w:t>
      </w:r>
      <w:r>
        <w:rPr>
          <w:sz w:val="28"/>
        </w:rPr>
        <w:t>ки торчат, не украшены силой искусства.» «Фарсалия», III, 412-413</w:t>
      </w:r>
      <w:r>
        <w:rPr>
          <w:rStyle w:val="a3"/>
          <w:sz w:val="28"/>
        </w:rPr>
        <w:footnoteReference w:id="14"/>
      </w:r>
      <w:r>
        <w:rPr>
          <w:sz w:val="28"/>
        </w:rPr>
        <w:t xml:space="preserve">). </w:t>
      </w:r>
    </w:p>
    <w:p w:rsidR="00000000" w:rsidRDefault="007175E7">
      <w:pPr>
        <w:spacing w:line="360" w:lineRule="auto"/>
        <w:ind w:firstLine="567"/>
        <w:jc w:val="both"/>
        <w:rPr>
          <w:sz w:val="28"/>
        </w:rPr>
      </w:pPr>
      <w:r>
        <w:rPr>
          <w:sz w:val="28"/>
        </w:rPr>
        <w:t>Не в меньшей степени, чем политеизм, антропоморфизм не я</w:t>
      </w:r>
      <w:r>
        <w:rPr>
          <w:sz w:val="28"/>
        </w:rPr>
        <w:t>в</w:t>
      </w:r>
      <w:r>
        <w:rPr>
          <w:sz w:val="28"/>
        </w:rPr>
        <w:t>ляется нормальным религиозным фактом, и это в достаточной ст</w:t>
      </w:r>
      <w:r>
        <w:rPr>
          <w:sz w:val="28"/>
        </w:rPr>
        <w:t>е</w:t>
      </w:r>
      <w:r>
        <w:rPr>
          <w:sz w:val="28"/>
        </w:rPr>
        <w:t>пени объясняет изначальную «необразность» кельтск</w:t>
      </w:r>
      <w:r>
        <w:rPr>
          <w:sz w:val="28"/>
        </w:rPr>
        <w:t>ого искусства: антропоморфизм – это отклонение, причиной которого можно сч</w:t>
      </w:r>
      <w:r>
        <w:rPr>
          <w:sz w:val="28"/>
        </w:rPr>
        <w:t>и</w:t>
      </w:r>
      <w:r>
        <w:rPr>
          <w:sz w:val="28"/>
        </w:rPr>
        <w:t>тать греко-римское религиозное сознание. В изначальных кельтских представлениях боги как метафизические «принципы» принадлежат к области бесконечного и несводимы к конечному. Низвес</w:t>
      </w:r>
      <w:r>
        <w:rPr>
          <w:sz w:val="28"/>
        </w:rPr>
        <w:t>ти их до человеческого состояния – значит уничтожить их, в то время как их скульптурное или линейное изображение иногда соответствует в</w:t>
      </w:r>
      <w:r>
        <w:rPr>
          <w:sz w:val="28"/>
        </w:rPr>
        <w:t>ы</w:t>
      </w:r>
      <w:r>
        <w:rPr>
          <w:sz w:val="28"/>
        </w:rPr>
        <w:t>ражению совершенства, в котором каждый жест и поза, как в инди</w:t>
      </w:r>
      <w:r>
        <w:rPr>
          <w:sz w:val="28"/>
        </w:rPr>
        <w:t>й</w:t>
      </w:r>
      <w:r>
        <w:rPr>
          <w:sz w:val="28"/>
        </w:rPr>
        <w:t xml:space="preserve">ском искусстве, имеет вполне определенный смысл. По этой </w:t>
      </w:r>
      <w:r>
        <w:rPr>
          <w:sz w:val="28"/>
        </w:rPr>
        <w:t>пр</w:t>
      </w:r>
      <w:r>
        <w:rPr>
          <w:sz w:val="28"/>
        </w:rPr>
        <w:t>и</w:t>
      </w:r>
      <w:r>
        <w:rPr>
          <w:sz w:val="28"/>
        </w:rPr>
        <w:t>ч</w:t>
      </w:r>
      <w:r>
        <w:rPr>
          <w:sz w:val="28"/>
        </w:rPr>
        <w:t>и</w:t>
      </w:r>
      <w:r>
        <w:rPr>
          <w:sz w:val="28"/>
        </w:rPr>
        <w:t>не «необразность», свойственная древнейшей художественной тр</w:t>
      </w:r>
      <w:r>
        <w:rPr>
          <w:sz w:val="28"/>
        </w:rPr>
        <w:t>а</w:t>
      </w:r>
      <w:r>
        <w:rPr>
          <w:sz w:val="28"/>
        </w:rPr>
        <w:t>диции Ла Тена, чураясь поверхностного подражания, передавала действительность в виде линейного узора. В своих многочисленных трудах Фернан Бенуа показал, что галло-римская скульптура была пр</w:t>
      </w:r>
      <w:r>
        <w:rPr>
          <w:sz w:val="28"/>
        </w:rPr>
        <w:t>онизана классическими влияниями, весьма рано принесенными из Средиземноморья. Так оно и есть. Но пропасть между этой скуль</w:t>
      </w:r>
      <w:r>
        <w:rPr>
          <w:sz w:val="28"/>
        </w:rPr>
        <w:t>п</w:t>
      </w:r>
      <w:r>
        <w:rPr>
          <w:sz w:val="28"/>
        </w:rPr>
        <w:t>турой и кельтскими первоначальными концепциями так и не была преодолена, это было невозможно...</w:t>
      </w:r>
    </w:p>
    <w:p w:rsidR="00000000" w:rsidRDefault="007175E7">
      <w:pPr>
        <w:spacing w:line="360" w:lineRule="auto"/>
        <w:ind w:firstLine="567"/>
        <w:jc w:val="both"/>
        <w:rPr>
          <w:sz w:val="28"/>
        </w:rPr>
      </w:pPr>
      <w:r>
        <w:rPr>
          <w:sz w:val="28"/>
        </w:rPr>
        <w:t>Стало быть, именно вследствие романиз</w:t>
      </w:r>
      <w:r>
        <w:rPr>
          <w:sz w:val="28"/>
        </w:rPr>
        <w:t>ации Галлии и христи</w:t>
      </w:r>
      <w:r>
        <w:rPr>
          <w:sz w:val="28"/>
        </w:rPr>
        <w:t>а</w:t>
      </w:r>
      <w:r>
        <w:rPr>
          <w:sz w:val="28"/>
        </w:rPr>
        <w:t>низации Ирландии кельтские боги облачились в человеческие оде</w:t>
      </w:r>
      <w:r>
        <w:rPr>
          <w:sz w:val="28"/>
        </w:rPr>
        <w:t>я</w:t>
      </w:r>
      <w:r>
        <w:rPr>
          <w:sz w:val="28"/>
        </w:rPr>
        <w:t>ния и приняли человеческое или, по крайней мере антропоморфное, обличье. Не имея более возможности рассматривать их как божеств, ирландские монахи и все переписчики вынужден</w:t>
      </w:r>
      <w:r>
        <w:rPr>
          <w:sz w:val="28"/>
        </w:rPr>
        <w:t>ы были сделаться эвгемеристами и, не желая превращать их в демонов (как это было услужливо объяснено в «Книге взятия Ирландии»), вырядили их в людей, а точнее – в псевдоисторических королей, князей и воителей. Поздняя историзирующая тенденция сама собой бр</w:t>
      </w:r>
      <w:r>
        <w:rPr>
          <w:sz w:val="28"/>
        </w:rPr>
        <w:t>осается в глаза: когда анализируешь вечное повторение мифологических схем и а</w:t>
      </w:r>
      <w:r>
        <w:rPr>
          <w:sz w:val="28"/>
        </w:rPr>
        <w:t>н</w:t>
      </w:r>
      <w:r>
        <w:rPr>
          <w:sz w:val="28"/>
        </w:rPr>
        <w:t>тропонимических вариаций, обнаруживаешь божественную су</w:t>
      </w:r>
      <w:r>
        <w:rPr>
          <w:sz w:val="28"/>
        </w:rPr>
        <w:t>щ</w:t>
      </w:r>
      <w:r>
        <w:rPr>
          <w:sz w:val="28"/>
        </w:rPr>
        <w:t>ность под антропоморфной оболочкой. И невольно вспоминаешь библейскую формулу, согласно которой человек был создан по о</w:t>
      </w:r>
      <w:r>
        <w:rPr>
          <w:sz w:val="28"/>
        </w:rPr>
        <w:t>б</w:t>
      </w:r>
      <w:r>
        <w:rPr>
          <w:sz w:val="28"/>
        </w:rPr>
        <w:t>ра</w:t>
      </w:r>
      <w:r>
        <w:rPr>
          <w:sz w:val="28"/>
        </w:rPr>
        <w:t>зу и подобию Божьему, а никак не наоборот. Бог смог сотворить человека, а человеку не под силу не только сотворить Бога, но даже взглянуть Ему в лицо.</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b/>
          <w:sz w:val="28"/>
        </w:rPr>
        <w:t xml:space="preserve">3. </w:t>
      </w:r>
      <w:r>
        <w:rPr>
          <w:b/>
        </w:rPr>
        <w:t>ПРИРОДНЫЕ И АГРАРНЫЕ КУЛЬТЫ.</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С «современной» точки зрения существует поразительный ко</w:t>
      </w:r>
      <w:r>
        <w:rPr>
          <w:sz w:val="28"/>
        </w:rPr>
        <w:t>н</w:t>
      </w:r>
      <w:r>
        <w:rPr>
          <w:sz w:val="28"/>
        </w:rPr>
        <w:t>траст между не</w:t>
      </w:r>
      <w:r>
        <w:rPr>
          <w:sz w:val="28"/>
        </w:rPr>
        <w:t>обычайным прогрессом в филологии и лингвистике с начала XIX века и застоем в исследовании сравнительной мифол</w:t>
      </w:r>
      <w:r>
        <w:rPr>
          <w:sz w:val="28"/>
        </w:rPr>
        <w:t>о</w:t>
      </w:r>
      <w:r>
        <w:rPr>
          <w:sz w:val="28"/>
        </w:rPr>
        <w:t>гии. Насколько первые дисциплины были приличными и уважаем</w:t>
      </w:r>
      <w:r>
        <w:rPr>
          <w:sz w:val="28"/>
        </w:rPr>
        <w:t>ы</w:t>
      </w:r>
      <w:r>
        <w:rPr>
          <w:sz w:val="28"/>
        </w:rPr>
        <w:t>ми в двадцатых и тридцатых годах нашего века, настолько к второй относились с подозрени</w:t>
      </w:r>
      <w:r>
        <w:rPr>
          <w:sz w:val="28"/>
        </w:rPr>
        <w:t>ем и недоверием. Сложные пути древних теологий плохо соответствуют упрощенной прямолинейности с</w:t>
      </w:r>
      <w:r>
        <w:rPr>
          <w:sz w:val="28"/>
        </w:rPr>
        <w:t>о</w:t>
      </w:r>
      <w:r>
        <w:rPr>
          <w:sz w:val="28"/>
        </w:rPr>
        <w:t>временных выводов. Действительно, когда рассматриваешь работы Джорджа Джеймса Фрэзера, поражаешься внутреннему убеждению современного европейца в своем собствен</w:t>
      </w:r>
      <w:r>
        <w:rPr>
          <w:sz w:val="28"/>
        </w:rPr>
        <w:t>ном превосходстве над всеми окружающими и над своими предшественниками в Европе или вне ее. Справедливости ради скажем, что «Золотая ветвь» Фр</w:t>
      </w:r>
      <w:r>
        <w:rPr>
          <w:sz w:val="28"/>
        </w:rPr>
        <w:t>э</w:t>
      </w:r>
      <w:r>
        <w:rPr>
          <w:sz w:val="28"/>
        </w:rPr>
        <w:t>зера содержит значительную информацию, лишенную однако теор</w:t>
      </w:r>
      <w:r>
        <w:rPr>
          <w:sz w:val="28"/>
        </w:rPr>
        <w:t>е</w:t>
      </w:r>
      <w:r>
        <w:rPr>
          <w:sz w:val="28"/>
        </w:rPr>
        <w:t>тического обоснования; ей трудно пользоваться. Начина</w:t>
      </w:r>
      <w:r>
        <w:rPr>
          <w:sz w:val="28"/>
        </w:rPr>
        <w:t>я с р</w:t>
      </w:r>
      <w:r>
        <w:rPr>
          <w:sz w:val="28"/>
        </w:rPr>
        <w:t>а</w:t>
      </w:r>
      <w:r>
        <w:rPr>
          <w:sz w:val="28"/>
        </w:rPr>
        <w:t>бот Жоржа Дюмезиля история религий, мало очищенная от своих ко</w:t>
      </w:r>
      <w:r>
        <w:rPr>
          <w:sz w:val="28"/>
        </w:rPr>
        <w:t>м</w:t>
      </w:r>
      <w:r>
        <w:rPr>
          <w:sz w:val="28"/>
        </w:rPr>
        <w:t>плексов и недостатков, была предоставлена самой себе. Кельт</w:t>
      </w:r>
      <w:r>
        <w:rPr>
          <w:sz w:val="28"/>
        </w:rPr>
        <w:t>о</w:t>
      </w:r>
      <w:r>
        <w:rPr>
          <w:sz w:val="28"/>
        </w:rPr>
        <w:t>логи-лингвисты, в особенности, полностью пренебрегали этой обл</w:t>
      </w:r>
      <w:r>
        <w:rPr>
          <w:sz w:val="28"/>
        </w:rPr>
        <w:t>а</w:t>
      </w:r>
      <w:r>
        <w:rPr>
          <w:sz w:val="28"/>
        </w:rPr>
        <w:t>стью исследований, и даже, когда они ей занимались, история рел</w:t>
      </w:r>
      <w:r>
        <w:rPr>
          <w:sz w:val="28"/>
        </w:rPr>
        <w:t>и</w:t>
      </w:r>
      <w:r>
        <w:rPr>
          <w:sz w:val="28"/>
        </w:rPr>
        <w:t>гий вряд ли ценилась больше, чем если бы они ей пренебрегали. Бол</w:t>
      </w:r>
      <w:r>
        <w:rPr>
          <w:sz w:val="28"/>
        </w:rPr>
        <w:t>ь</w:t>
      </w:r>
      <w:r>
        <w:rPr>
          <w:sz w:val="28"/>
        </w:rPr>
        <w:t>шую выгоду из этого интеллектуальнного и научного пробела и</w:t>
      </w:r>
      <w:r>
        <w:rPr>
          <w:sz w:val="28"/>
        </w:rPr>
        <w:t>з</w:t>
      </w:r>
      <w:r>
        <w:rPr>
          <w:sz w:val="28"/>
        </w:rPr>
        <w:t>влекли природные или аграрные культы, на долгое время возв</w:t>
      </w:r>
      <w:r>
        <w:rPr>
          <w:sz w:val="28"/>
        </w:rPr>
        <w:t>е</w:t>
      </w:r>
      <w:r>
        <w:rPr>
          <w:sz w:val="28"/>
        </w:rPr>
        <w:t>де</w:t>
      </w:r>
      <w:r>
        <w:rPr>
          <w:sz w:val="28"/>
        </w:rPr>
        <w:t>н</w:t>
      </w:r>
      <w:r>
        <w:rPr>
          <w:sz w:val="28"/>
        </w:rPr>
        <w:t>ные в ранг настоящих идолов.</w:t>
      </w:r>
    </w:p>
    <w:p w:rsidR="00000000" w:rsidRDefault="007175E7">
      <w:pPr>
        <w:spacing w:line="360" w:lineRule="auto"/>
        <w:ind w:firstLine="567"/>
        <w:jc w:val="both"/>
        <w:rPr>
          <w:sz w:val="28"/>
        </w:rPr>
      </w:pPr>
      <w:r>
        <w:rPr>
          <w:sz w:val="28"/>
        </w:rPr>
        <w:t>Бергсоновская концепция религии, постеп</w:t>
      </w:r>
      <w:r>
        <w:rPr>
          <w:sz w:val="28"/>
        </w:rPr>
        <w:t>енно вырабатыва</w:t>
      </w:r>
      <w:r>
        <w:rPr>
          <w:sz w:val="28"/>
        </w:rPr>
        <w:t>е</w:t>
      </w:r>
      <w:r>
        <w:rPr>
          <w:sz w:val="28"/>
        </w:rPr>
        <w:t>мой, как бы секретируемой обществом, отдавала себе отчет в явной путанице, царящей среди галльского пантеона по сравнению с уп</w:t>
      </w:r>
      <w:r>
        <w:rPr>
          <w:sz w:val="28"/>
        </w:rPr>
        <w:t>о</w:t>
      </w:r>
      <w:r>
        <w:rPr>
          <w:sz w:val="28"/>
        </w:rPr>
        <w:t>рядоченным политеизмом и элегантным антропоморфизмом анти</w:t>
      </w:r>
      <w:r>
        <w:rPr>
          <w:sz w:val="28"/>
        </w:rPr>
        <w:t>ч</w:t>
      </w:r>
      <w:r>
        <w:rPr>
          <w:sz w:val="28"/>
        </w:rPr>
        <w:t>ных богов. Поскольку политеизм и антропоморфизм принято</w:t>
      </w:r>
      <w:r>
        <w:rPr>
          <w:sz w:val="28"/>
        </w:rPr>
        <w:t xml:space="preserve"> сч</w:t>
      </w:r>
      <w:r>
        <w:rPr>
          <w:sz w:val="28"/>
        </w:rPr>
        <w:t>и</w:t>
      </w:r>
      <w:r>
        <w:rPr>
          <w:sz w:val="28"/>
        </w:rPr>
        <w:t>тать рациональными нормами, детищами светлой греческой мысли, сам собой напрашивается вывод, что мы имеем дело, с одной стор</w:t>
      </w:r>
      <w:r>
        <w:rPr>
          <w:sz w:val="28"/>
        </w:rPr>
        <w:t>о</w:t>
      </w:r>
      <w:r>
        <w:rPr>
          <w:sz w:val="28"/>
        </w:rPr>
        <w:t>ны, с цивилизацией, а с другой – с варварством...</w:t>
      </w:r>
    </w:p>
    <w:p w:rsidR="00000000" w:rsidRDefault="007175E7">
      <w:pPr>
        <w:spacing w:line="360" w:lineRule="auto"/>
        <w:ind w:firstLine="567"/>
        <w:jc w:val="both"/>
        <w:rPr>
          <w:sz w:val="28"/>
        </w:rPr>
      </w:pPr>
      <w:r>
        <w:rPr>
          <w:sz w:val="28"/>
        </w:rPr>
        <w:t>Уже западные интеллектуалы XVIII века по большей части з</w:t>
      </w:r>
      <w:r>
        <w:rPr>
          <w:sz w:val="28"/>
        </w:rPr>
        <w:t>а</w:t>
      </w:r>
      <w:r>
        <w:rPr>
          <w:sz w:val="28"/>
        </w:rPr>
        <w:t>труднялись определит</w:t>
      </w:r>
      <w:r>
        <w:rPr>
          <w:sz w:val="28"/>
        </w:rPr>
        <w:t xml:space="preserve">ь минимальное различие между </w:t>
      </w:r>
      <w:r>
        <w:rPr>
          <w:b/>
          <w:sz w:val="28"/>
        </w:rPr>
        <w:t>религией</w:t>
      </w:r>
      <w:r>
        <w:rPr>
          <w:sz w:val="28"/>
        </w:rPr>
        <w:t xml:space="preserve">, в том смысле, в каком Цезарь писал о </w:t>
      </w:r>
      <w:r>
        <w:rPr>
          <w:i/>
          <w:sz w:val="28"/>
        </w:rPr>
        <w:t>religiones</w:t>
      </w:r>
      <w:r>
        <w:rPr>
          <w:sz w:val="28"/>
        </w:rPr>
        <w:t xml:space="preserve">, и </w:t>
      </w:r>
      <w:r>
        <w:rPr>
          <w:b/>
          <w:sz w:val="28"/>
        </w:rPr>
        <w:t>традицией</w:t>
      </w:r>
      <w:r>
        <w:rPr>
          <w:sz w:val="28"/>
        </w:rPr>
        <w:t xml:space="preserve"> в мет</w:t>
      </w:r>
      <w:r>
        <w:rPr>
          <w:sz w:val="28"/>
        </w:rPr>
        <w:t>а</w:t>
      </w:r>
      <w:r>
        <w:rPr>
          <w:sz w:val="28"/>
        </w:rPr>
        <w:t>физическом смысле, как мы ее сейчас понимаем. В представлении эрудитов нового времени, местных или «официальных» (и не только современных) религия, от</w:t>
      </w:r>
      <w:r>
        <w:rPr>
          <w:sz w:val="28"/>
        </w:rPr>
        <w:t xml:space="preserve"> которой остались только боги в виде п</w:t>
      </w:r>
      <w:r>
        <w:rPr>
          <w:sz w:val="28"/>
        </w:rPr>
        <w:t>о</w:t>
      </w:r>
      <w:r>
        <w:rPr>
          <w:sz w:val="28"/>
        </w:rPr>
        <w:t>священных изображений, немотствующие статуи да загадочные имена, религия, от которой не сохранилось никаких письменных текстов касательно ее доктрины, обрядов, литургии и догм, религия, в которой не сквозит ни система</w:t>
      </w:r>
      <w:r>
        <w:rPr>
          <w:sz w:val="28"/>
        </w:rPr>
        <w:t>тическая мысль, ни упорядоченная философия, и, которая, кроме того, должна изучаться с помощью ирландских текстов, которые почти никто не умеет читать – такая религия не может быть ничем иным, кроме природной религиозн</w:t>
      </w:r>
      <w:r>
        <w:rPr>
          <w:sz w:val="28"/>
        </w:rPr>
        <w:t>о</w:t>
      </w:r>
      <w:r>
        <w:rPr>
          <w:sz w:val="28"/>
        </w:rPr>
        <w:t>сти, почитающей на основе воображения</w:t>
      </w:r>
      <w:r>
        <w:rPr>
          <w:sz w:val="28"/>
        </w:rPr>
        <w:t xml:space="preserve"> то или иное божество из своей простой теологии. Стало быть, это состояние отсталости, пр</w:t>
      </w:r>
      <w:r>
        <w:rPr>
          <w:sz w:val="28"/>
        </w:rPr>
        <w:t>е</w:t>
      </w:r>
      <w:r>
        <w:rPr>
          <w:sz w:val="28"/>
        </w:rPr>
        <w:t>дающейся поклонению природным стихийным силам: ветру, воде, земле, солнцу, буре, не говоря уже о репродуктивных органах чел</w:t>
      </w:r>
      <w:r>
        <w:rPr>
          <w:sz w:val="28"/>
        </w:rPr>
        <w:t>о</w:t>
      </w:r>
      <w:r>
        <w:rPr>
          <w:sz w:val="28"/>
        </w:rPr>
        <w:t>века.</w:t>
      </w:r>
    </w:p>
    <w:p w:rsidR="00000000" w:rsidRDefault="007175E7">
      <w:pPr>
        <w:spacing w:line="360" w:lineRule="auto"/>
        <w:ind w:firstLine="567"/>
        <w:jc w:val="both"/>
        <w:rPr>
          <w:sz w:val="28"/>
        </w:rPr>
      </w:pPr>
      <w:r>
        <w:rPr>
          <w:sz w:val="28"/>
        </w:rPr>
        <w:t>На таком уровне смешения твари и Тво</w:t>
      </w:r>
      <w:r>
        <w:rPr>
          <w:sz w:val="28"/>
        </w:rPr>
        <w:t>рца нет никакой необх</w:t>
      </w:r>
      <w:r>
        <w:rPr>
          <w:sz w:val="28"/>
        </w:rPr>
        <w:t>о</w:t>
      </w:r>
      <w:r>
        <w:rPr>
          <w:sz w:val="28"/>
        </w:rPr>
        <w:t>димости в доктринальных ухищрениях и тщательно разработанных обрядах: достаточно народных суеверий вкупе с несколькими фет</w:t>
      </w:r>
      <w:r>
        <w:rPr>
          <w:sz w:val="28"/>
        </w:rPr>
        <w:t>и</w:t>
      </w:r>
      <w:r>
        <w:rPr>
          <w:sz w:val="28"/>
        </w:rPr>
        <w:t>шами и амулетами, оберегающими от сглаза. Что же касается дру</w:t>
      </w:r>
      <w:r>
        <w:rPr>
          <w:sz w:val="28"/>
        </w:rPr>
        <w:t>и</w:t>
      </w:r>
      <w:r>
        <w:rPr>
          <w:sz w:val="28"/>
        </w:rPr>
        <w:t>дов, то это просто-напросто шаманы или колдуны, а</w:t>
      </w:r>
      <w:r>
        <w:rPr>
          <w:sz w:val="28"/>
        </w:rPr>
        <w:t xml:space="preserve"> вовсе не орг</w:t>
      </w:r>
      <w:r>
        <w:rPr>
          <w:sz w:val="28"/>
        </w:rPr>
        <w:t>а</w:t>
      </w:r>
      <w:r>
        <w:rPr>
          <w:sz w:val="28"/>
        </w:rPr>
        <w:t>низованное жреческое сословие. Сколько раз уже ссылались, док</w:t>
      </w:r>
      <w:r>
        <w:rPr>
          <w:sz w:val="28"/>
        </w:rPr>
        <w:t>а</w:t>
      </w:r>
      <w:r>
        <w:rPr>
          <w:sz w:val="28"/>
        </w:rPr>
        <w:t xml:space="preserve">зывая это упрощенное понимание, на значение новоирландского слова </w:t>
      </w:r>
      <w:r>
        <w:rPr>
          <w:i/>
          <w:sz w:val="28"/>
        </w:rPr>
        <w:t xml:space="preserve">draoí </w:t>
      </w:r>
      <w:r>
        <w:rPr>
          <w:sz w:val="28"/>
        </w:rPr>
        <w:t xml:space="preserve">«колдун»? Как будто современное значение не является семантической деградацией древнего значения. </w:t>
      </w:r>
    </w:p>
    <w:p w:rsidR="00000000" w:rsidRDefault="007175E7">
      <w:pPr>
        <w:spacing w:line="360" w:lineRule="auto"/>
        <w:ind w:firstLine="567"/>
        <w:jc w:val="both"/>
        <w:rPr>
          <w:sz w:val="28"/>
        </w:rPr>
      </w:pPr>
      <w:r>
        <w:rPr>
          <w:sz w:val="28"/>
        </w:rPr>
        <w:t>Представл</w:t>
      </w:r>
      <w:r>
        <w:rPr>
          <w:sz w:val="28"/>
        </w:rPr>
        <w:t>яемая таким образом религия обладает огромными преимуществами, так как она доступна пониманию кого угодно, а для ее обоснования требуется скудный минимум знаний и доказ</w:t>
      </w:r>
      <w:r>
        <w:rPr>
          <w:sz w:val="28"/>
        </w:rPr>
        <w:t>а</w:t>
      </w:r>
      <w:r>
        <w:rPr>
          <w:sz w:val="28"/>
        </w:rPr>
        <w:t>тельств. Ибо религия тогда сводится к серии различных типологий, способных войти в любу</w:t>
      </w:r>
      <w:r>
        <w:rPr>
          <w:sz w:val="28"/>
        </w:rPr>
        <w:t>ю классификационную систему, типологий, в которых в итоге находятся хорошо известные боги и богини. Др</w:t>
      </w:r>
      <w:r>
        <w:rPr>
          <w:sz w:val="28"/>
        </w:rPr>
        <w:t>у</w:t>
      </w:r>
      <w:r>
        <w:rPr>
          <w:sz w:val="28"/>
        </w:rPr>
        <w:t xml:space="preserve">гие божества, по своей слабости, остаются почти элементарными </w:t>
      </w:r>
      <w:r>
        <w:rPr>
          <w:i/>
          <w:sz w:val="28"/>
        </w:rPr>
        <w:t xml:space="preserve">numina. </w:t>
      </w:r>
      <w:r>
        <w:rPr>
          <w:sz w:val="28"/>
        </w:rPr>
        <w:t>Но самое главное – такая религия покорно согласуется с л</w:t>
      </w:r>
      <w:r>
        <w:rPr>
          <w:sz w:val="28"/>
        </w:rPr>
        <w:t>ю</w:t>
      </w:r>
      <w:r>
        <w:rPr>
          <w:sz w:val="28"/>
        </w:rPr>
        <w:t>быми археологическими и ли</w:t>
      </w:r>
      <w:r>
        <w:rPr>
          <w:sz w:val="28"/>
        </w:rPr>
        <w:t>нгвистическими открытиями, какими бы они ни были, а также с любым фольклором, будь он даже на дв</w:t>
      </w:r>
      <w:r>
        <w:rPr>
          <w:sz w:val="28"/>
        </w:rPr>
        <w:t>а</w:t>
      </w:r>
      <w:r>
        <w:rPr>
          <w:sz w:val="28"/>
        </w:rPr>
        <w:t>дцать веков моложе ее.</w:t>
      </w:r>
    </w:p>
    <w:p w:rsidR="00000000" w:rsidRDefault="007175E7">
      <w:pPr>
        <w:spacing w:line="360" w:lineRule="auto"/>
        <w:ind w:firstLine="567"/>
        <w:jc w:val="both"/>
        <w:rPr>
          <w:sz w:val="28"/>
        </w:rPr>
      </w:pPr>
      <w:r>
        <w:rPr>
          <w:sz w:val="28"/>
        </w:rPr>
        <w:t>Такое положение вещей не является абсолютной привилегией одних только кельтов; так же обстоит дело с религиями, распростр</w:t>
      </w:r>
      <w:r>
        <w:rPr>
          <w:sz w:val="28"/>
        </w:rPr>
        <w:t>а</w:t>
      </w:r>
      <w:r>
        <w:rPr>
          <w:sz w:val="28"/>
        </w:rPr>
        <w:t>ненными за пре</w:t>
      </w:r>
      <w:r>
        <w:rPr>
          <w:sz w:val="28"/>
        </w:rPr>
        <w:t>делами индоевропейского мира – американскими, африканскими, полинезийскими: отношение к ним зачастую было столь же незавидным. Сколько заключений этнографического или психоаналитического характера можно сделать, исходя из предпол</w:t>
      </w:r>
      <w:r>
        <w:rPr>
          <w:sz w:val="28"/>
        </w:rPr>
        <w:t>а</w:t>
      </w:r>
      <w:r>
        <w:rPr>
          <w:sz w:val="28"/>
        </w:rPr>
        <w:t>гаемой человеческой дикост</w:t>
      </w:r>
      <w:r>
        <w:rPr>
          <w:sz w:val="28"/>
        </w:rPr>
        <w:t>и! Но, что касается как кельтов, так и других народов, мы только потеряли бы время, пытаясь высмеять все модные увлечения мифами солярными и мифами, касающимися гроз и бурь, культами аграрными и звездными, а также теми, что о</w:t>
      </w:r>
      <w:r>
        <w:rPr>
          <w:sz w:val="28"/>
        </w:rPr>
        <w:t>т</w:t>
      </w:r>
      <w:r>
        <w:rPr>
          <w:sz w:val="28"/>
        </w:rPr>
        <w:t>носятся к плодородию: забвение</w:t>
      </w:r>
      <w:r>
        <w:rPr>
          <w:sz w:val="28"/>
        </w:rPr>
        <w:t xml:space="preserve"> того, что основа каждой религии, да и каждой культуры является по определению ученой (что подтве</w:t>
      </w:r>
      <w:r>
        <w:rPr>
          <w:sz w:val="28"/>
        </w:rPr>
        <w:t>р</w:t>
      </w:r>
      <w:r>
        <w:rPr>
          <w:sz w:val="28"/>
        </w:rPr>
        <w:t>ждается самим названием друидов!), а не народной, неизбежно о</w:t>
      </w:r>
      <w:r>
        <w:rPr>
          <w:sz w:val="28"/>
        </w:rPr>
        <w:t>б</w:t>
      </w:r>
      <w:r>
        <w:rPr>
          <w:sz w:val="28"/>
        </w:rPr>
        <w:t>рекает нас на ложные определения, вынуждает, несмотря на по</w:t>
      </w:r>
      <w:r>
        <w:rPr>
          <w:sz w:val="28"/>
        </w:rPr>
        <w:t>д</w:t>
      </w:r>
      <w:r>
        <w:rPr>
          <w:sz w:val="28"/>
        </w:rPr>
        <w:t>кр</w:t>
      </w:r>
      <w:r>
        <w:rPr>
          <w:sz w:val="28"/>
        </w:rPr>
        <w:t>е</w:t>
      </w:r>
      <w:r>
        <w:rPr>
          <w:sz w:val="28"/>
        </w:rPr>
        <w:t xml:space="preserve">пленную археологией хронологию и </w:t>
      </w:r>
      <w:r>
        <w:rPr>
          <w:sz w:val="28"/>
        </w:rPr>
        <w:t>прочие достоверные факты, смешивать древнюю кельтскую религию, схематическое описание которой оставил Цезарь, с религией позднего времени, разложи</w:t>
      </w:r>
      <w:r>
        <w:rPr>
          <w:sz w:val="28"/>
        </w:rPr>
        <w:t>в</w:t>
      </w:r>
      <w:r>
        <w:rPr>
          <w:sz w:val="28"/>
        </w:rPr>
        <w:t>шейся, смутно различимой, представляющей из себя с трудом по</w:t>
      </w:r>
      <w:r>
        <w:rPr>
          <w:sz w:val="28"/>
        </w:rPr>
        <w:t>д</w:t>
      </w:r>
      <w:r>
        <w:rPr>
          <w:sz w:val="28"/>
        </w:rPr>
        <w:t>дающееся анализу кишение народных культов, где п</w:t>
      </w:r>
      <w:r>
        <w:rPr>
          <w:sz w:val="28"/>
        </w:rPr>
        <w:t>редрассудки н</w:t>
      </w:r>
      <w:r>
        <w:rPr>
          <w:sz w:val="28"/>
        </w:rPr>
        <w:t>е</w:t>
      </w:r>
      <w:r>
        <w:rPr>
          <w:sz w:val="28"/>
        </w:rPr>
        <w:t>отличимы от фольклора. Когда в том есть необходимость, мы пр</w:t>
      </w:r>
      <w:r>
        <w:rPr>
          <w:sz w:val="28"/>
        </w:rPr>
        <w:t>и</w:t>
      </w:r>
      <w:r>
        <w:rPr>
          <w:sz w:val="28"/>
        </w:rPr>
        <w:t>зываем на помощь Плиния Старшего и с ученым видом доказываем, что окаменелые морские ежи не могут плавать на поверхности воды. Нет нужды заглядывать в почтенные и дорогостоящие науч</w:t>
      </w:r>
      <w:r>
        <w:rPr>
          <w:sz w:val="28"/>
        </w:rPr>
        <w:t>ные жу</w:t>
      </w:r>
      <w:r>
        <w:rPr>
          <w:sz w:val="28"/>
        </w:rPr>
        <w:t>р</w:t>
      </w:r>
      <w:r>
        <w:rPr>
          <w:sz w:val="28"/>
        </w:rPr>
        <w:t>налы, чтобы в этом убедиться. Но ведь там не объясняется, что Пл</w:t>
      </w:r>
      <w:r>
        <w:rPr>
          <w:sz w:val="28"/>
        </w:rPr>
        <w:t>и</w:t>
      </w:r>
      <w:r>
        <w:rPr>
          <w:sz w:val="28"/>
        </w:rPr>
        <w:t>ний всего-навсего дал ошибочное материалистическое толкование символики окаменелого морского ежа!</w:t>
      </w:r>
    </w:p>
    <w:p w:rsidR="00000000" w:rsidRDefault="007175E7">
      <w:pPr>
        <w:spacing w:line="360" w:lineRule="auto"/>
        <w:ind w:firstLine="567"/>
        <w:jc w:val="both"/>
        <w:rPr>
          <w:sz w:val="28"/>
        </w:rPr>
      </w:pPr>
      <w:r>
        <w:rPr>
          <w:sz w:val="28"/>
        </w:rPr>
        <w:t xml:space="preserve">Впрочем, в целом, символика, очевидная и важная для всех древних религий, менее всего </w:t>
      </w:r>
      <w:r>
        <w:rPr>
          <w:sz w:val="28"/>
        </w:rPr>
        <w:t>осознается современными авторами (в особенности мы имеем в виду катастрофическую «Кельтскую рел</w:t>
      </w:r>
      <w:r>
        <w:rPr>
          <w:sz w:val="28"/>
        </w:rPr>
        <w:t>и</w:t>
      </w:r>
      <w:r>
        <w:rPr>
          <w:sz w:val="28"/>
        </w:rPr>
        <w:t>гию» Яна де Фриса), которые ошибочно объясняют ее в самом бу</w:t>
      </w:r>
      <w:r>
        <w:rPr>
          <w:sz w:val="28"/>
        </w:rPr>
        <w:t>к</w:t>
      </w:r>
      <w:r>
        <w:rPr>
          <w:sz w:val="28"/>
        </w:rPr>
        <w:t>вальном смысле. Слово «друид» объясняется с помощью названия дуба без уточнения, что «дуб» и «друид</w:t>
      </w:r>
      <w:r>
        <w:rPr>
          <w:sz w:val="28"/>
        </w:rPr>
        <w:t>» в кельтском предполагают два разных корня (соответсвенно *</w:t>
      </w:r>
      <w:r>
        <w:rPr>
          <w:i/>
          <w:sz w:val="28"/>
        </w:rPr>
        <w:t xml:space="preserve">dervo- </w:t>
      </w:r>
      <w:r>
        <w:rPr>
          <w:sz w:val="28"/>
        </w:rPr>
        <w:t xml:space="preserve">и </w:t>
      </w:r>
      <w:r>
        <w:rPr>
          <w:i/>
          <w:sz w:val="28"/>
        </w:rPr>
        <w:t>*dru-uid- &lt; *d(o)-r(o)-wid-</w:t>
      </w:r>
      <w:r>
        <w:rPr>
          <w:sz w:val="28"/>
        </w:rPr>
        <w:t>), забывается также, что дуб – это растительная поддержка зн</w:t>
      </w:r>
      <w:r>
        <w:rPr>
          <w:sz w:val="28"/>
        </w:rPr>
        <w:t>а</w:t>
      </w:r>
      <w:r>
        <w:rPr>
          <w:sz w:val="28"/>
        </w:rPr>
        <w:t>ния, а не знание, как таковое, одно из орудий ритуала, а не движ</w:t>
      </w:r>
      <w:r>
        <w:rPr>
          <w:sz w:val="28"/>
        </w:rPr>
        <w:t>у</w:t>
      </w:r>
      <w:r>
        <w:rPr>
          <w:sz w:val="28"/>
        </w:rPr>
        <w:t>щая сила и объект религиозной цере</w:t>
      </w:r>
      <w:r>
        <w:rPr>
          <w:sz w:val="28"/>
        </w:rPr>
        <w:t xml:space="preserve">монии. </w:t>
      </w:r>
    </w:p>
    <w:p w:rsidR="00000000" w:rsidRDefault="007175E7">
      <w:pPr>
        <w:spacing w:line="360" w:lineRule="auto"/>
        <w:ind w:firstLine="567"/>
        <w:jc w:val="both"/>
        <w:rPr>
          <w:sz w:val="28"/>
        </w:rPr>
      </w:pPr>
      <w:r>
        <w:rPr>
          <w:sz w:val="28"/>
        </w:rPr>
        <w:t>Подобные культы, разумеется, нашли свое оправдание лишь в наличии божеств-покровителей урожая или плодородия. Но чему мог покровительствовать воинственный Марс в Галлии в эпоху поздней империи? Выходило, что Цезарь солгал, и нашелся весьма почтенны</w:t>
      </w:r>
      <w:r>
        <w:rPr>
          <w:sz w:val="28"/>
        </w:rPr>
        <w:t>й эрудит, доказавший в одной из своих книг, что галльский Марс был целителем и покровителем вод. Доказательство этой гип</w:t>
      </w:r>
      <w:r>
        <w:rPr>
          <w:sz w:val="28"/>
        </w:rPr>
        <w:t>о</w:t>
      </w:r>
      <w:r>
        <w:rPr>
          <w:sz w:val="28"/>
        </w:rPr>
        <w:t>тезы благодаря обильной иконографической жатве на полях «Сбо</w:t>
      </w:r>
      <w:r>
        <w:rPr>
          <w:sz w:val="28"/>
        </w:rPr>
        <w:t>р</w:t>
      </w:r>
      <w:r>
        <w:rPr>
          <w:sz w:val="28"/>
        </w:rPr>
        <w:t>ника» Эсперандьё, а подчас и вопреки ей, не составило автору ос</w:t>
      </w:r>
      <w:r>
        <w:rPr>
          <w:sz w:val="28"/>
        </w:rPr>
        <w:t>о</w:t>
      </w:r>
      <w:r>
        <w:rPr>
          <w:sz w:val="28"/>
        </w:rPr>
        <w:t>бого труда</w:t>
      </w:r>
      <w:r>
        <w:rPr>
          <w:sz w:val="28"/>
        </w:rPr>
        <w:t>. Ему не удалось лишь придать достаточно убедительн</w:t>
      </w:r>
      <w:r>
        <w:rPr>
          <w:sz w:val="28"/>
        </w:rPr>
        <w:t>о</w:t>
      </w:r>
      <w:r>
        <w:rPr>
          <w:sz w:val="28"/>
        </w:rPr>
        <w:t>сти образу галльского вояки, превратившегося в миротворца и вод</w:t>
      </w:r>
      <w:r>
        <w:rPr>
          <w:sz w:val="28"/>
        </w:rPr>
        <w:t>о</w:t>
      </w:r>
      <w:r>
        <w:rPr>
          <w:sz w:val="28"/>
        </w:rPr>
        <w:t>хлёба.</w:t>
      </w:r>
    </w:p>
    <w:p w:rsidR="00000000" w:rsidRDefault="007175E7">
      <w:pPr>
        <w:spacing w:line="360" w:lineRule="auto"/>
        <w:ind w:firstLine="567"/>
        <w:jc w:val="both"/>
        <w:rPr>
          <w:sz w:val="28"/>
        </w:rPr>
      </w:pPr>
      <w:r>
        <w:rPr>
          <w:sz w:val="28"/>
        </w:rPr>
        <w:t>Богини-матери превосходно вписываются в тот же контекст: ведь каждая богиня – это мать, неизвестно только, от кого она род</w:t>
      </w:r>
      <w:r>
        <w:rPr>
          <w:sz w:val="28"/>
        </w:rPr>
        <w:t>и</w:t>
      </w:r>
      <w:r>
        <w:rPr>
          <w:sz w:val="28"/>
        </w:rPr>
        <w:t>ла. Они не</w:t>
      </w:r>
      <w:r>
        <w:rPr>
          <w:sz w:val="28"/>
        </w:rPr>
        <w:t>изменно предстают напарницами бога-покровителя или целителя; у них не испрашивают ничего иного, кроме дождя и сол</w:t>
      </w:r>
      <w:r>
        <w:rPr>
          <w:sz w:val="28"/>
        </w:rPr>
        <w:t>н</w:t>
      </w:r>
      <w:r>
        <w:rPr>
          <w:sz w:val="28"/>
        </w:rPr>
        <w:t xml:space="preserve">ца, плодов, скота, детей. И только правила приличия не позволяли официально испросить у них хорошенькую куртизанку. </w:t>
      </w:r>
    </w:p>
    <w:p w:rsidR="00000000" w:rsidRDefault="007175E7">
      <w:pPr>
        <w:spacing w:line="360" w:lineRule="auto"/>
        <w:ind w:firstLine="567"/>
        <w:jc w:val="both"/>
        <w:rPr>
          <w:sz w:val="28"/>
        </w:rPr>
      </w:pPr>
      <w:r>
        <w:rPr>
          <w:sz w:val="28"/>
        </w:rPr>
        <w:t xml:space="preserve">Все эти женские божества </w:t>
      </w:r>
      <w:r>
        <w:rPr>
          <w:sz w:val="28"/>
        </w:rPr>
        <w:t>также систематически сводятся к с</w:t>
      </w:r>
      <w:r>
        <w:rPr>
          <w:sz w:val="28"/>
        </w:rPr>
        <w:t>а</w:t>
      </w:r>
      <w:r>
        <w:rPr>
          <w:sz w:val="28"/>
        </w:rPr>
        <w:t>мому нижнему уровню «третьей производительной функции», но никогда и никому не приходило в голову предположить, что ко</w:t>
      </w:r>
      <w:r>
        <w:rPr>
          <w:sz w:val="28"/>
        </w:rPr>
        <w:t>н</w:t>
      </w:r>
      <w:r>
        <w:rPr>
          <w:sz w:val="28"/>
        </w:rPr>
        <w:t>троль и управление производством и рождаемостью осуществлялись гораздо сложнее, и не являлись ли ирланд</w:t>
      </w:r>
      <w:r>
        <w:rPr>
          <w:sz w:val="28"/>
        </w:rPr>
        <w:t>ские «богини-матери» (сравниваемые иногда с чужих слов с галльскими женскими бож</w:t>
      </w:r>
      <w:r>
        <w:rPr>
          <w:sz w:val="28"/>
        </w:rPr>
        <w:t>е</w:t>
      </w:r>
      <w:r>
        <w:rPr>
          <w:sz w:val="28"/>
        </w:rPr>
        <w:t>с</w:t>
      </w:r>
      <w:r>
        <w:rPr>
          <w:sz w:val="28"/>
        </w:rPr>
        <w:t>т</w:t>
      </w:r>
      <w:r>
        <w:rPr>
          <w:sz w:val="28"/>
        </w:rPr>
        <w:t>вами) верховными богинями – ведь у них было всего по одному-два ребенка, а то и ни одного.</w:t>
      </w:r>
    </w:p>
    <w:p w:rsidR="00000000" w:rsidRDefault="007175E7">
      <w:pPr>
        <w:spacing w:line="360" w:lineRule="auto"/>
        <w:ind w:firstLine="567"/>
        <w:jc w:val="both"/>
        <w:rPr>
          <w:sz w:val="28"/>
        </w:rPr>
      </w:pPr>
      <w:r>
        <w:rPr>
          <w:sz w:val="28"/>
        </w:rPr>
        <w:t>Незнание островных текстов приводило к результатам одн</w:t>
      </w:r>
      <w:r>
        <w:rPr>
          <w:sz w:val="28"/>
        </w:rPr>
        <w:t>о</w:t>
      </w:r>
      <w:r>
        <w:rPr>
          <w:sz w:val="28"/>
        </w:rPr>
        <w:t>временно смехотворным и зан</w:t>
      </w:r>
      <w:r>
        <w:rPr>
          <w:sz w:val="28"/>
        </w:rPr>
        <w:t xml:space="preserve">удливым. Но достаточно было того, что в 1870 году В.Хеннеси в короткой статье в </w:t>
      </w:r>
      <w:r>
        <w:rPr>
          <w:i/>
          <w:sz w:val="28"/>
        </w:rPr>
        <w:t>Revue Celtique</w:t>
      </w:r>
      <w:r>
        <w:rPr>
          <w:sz w:val="28"/>
        </w:rPr>
        <w:t>, нап</w:t>
      </w:r>
      <w:r>
        <w:rPr>
          <w:sz w:val="28"/>
        </w:rPr>
        <w:t>е</w:t>
      </w:r>
      <w:r>
        <w:rPr>
          <w:sz w:val="28"/>
        </w:rPr>
        <w:t>чатанном скромным тиражом в триста экземпляров, написал о кел</w:t>
      </w:r>
      <w:r>
        <w:rPr>
          <w:sz w:val="28"/>
        </w:rPr>
        <w:t>ь</w:t>
      </w:r>
      <w:r>
        <w:rPr>
          <w:sz w:val="28"/>
        </w:rPr>
        <w:t>тской богине войны, процитировав почти все отрывки из и</w:t>
      </w:r>
      <w:r>
        <w:rPr>
          <w:sz w:val="28"/>
        </w:rPr>
        <w:t>р</w:t>
      </w:r>
      <w:r>
        <w:rPr>
          <w:sz w:val="28"/>
        </w:rPr>
        <w:t>ландских текстов, относящиеся к этой т</w:t>
      </w:r>
      <w:r>
        <w:rPr>
          <w:sz w:val="28"/>
        </w:rPr>
        <w:t xml:space="preserve">еме, как она, можно сказать, стала навсегда запретной. Поскольку изолированная глосса называет Морриган </w:t>
      </w:r>
      <w:r>
        <w:rPr>
          <w:i/>
          <w:sz w:val="28"/>
        </w:rPr>
        <w:t>lamia</w:t>
      </w:r>
      <w:r>
        <w:rPr>
          <w:rStyle w:val="a3"/>
          <w:i/>
          <w:sz w:val="28"/>
        </w:rPr>
        <w:footnoteReference w:id="15"/>
      </w:r>
      <w:r>
        <w:rPr>
          <w:sz w:val="28"/>
        </w:rPr>
        <w:t>, ее можно назвать богиней наваждения с корнем *</w:t>
      </w:r>
      <w:r>
        <w:rPr>
          <w:i/>
          <w:sz w:val="28"/>
        </w:rPr>
        <w:t>mori-</w:t>
      </w:r>
      <w:r>
        <w:rPr>
          <w:sz w:val="28"/>
        </w:rPr>
        <w:t>, который засвидетельствован только в германских и славя</w:t>
      </w:r>
      <w:r>
        <w:rPr>
          <w:sz w:val="28"/>
        </w:rPr>
        <w:t>н</w:t>
      </w:r>
      <w:r>
        <w:rPr>
          <w:sz w:val="28"/>
        </w:rPr>
        <w:t>ских языках. (См. по этому поводу на</w:t>
      </w:r>
      <w:r>
        <w:rPr>
          <w:sz w:val="28"/>
        </w:rPr>
        <w:t xml:space="preserve">шу работу: </w:t>
      </w:r>
      <w:r>
        <w:rPr>
          <w:i/>
          <w:sz w:val="28"/>
        </w:rPr>
        <w:t>La souveraineté guerrière de l’Irlande</w:t>
      </w:r>
      <w:r>
        <w:rPr>
          <w:sz w:val="28"/>
        </w:rPr>
        <w:t xml:space="preserve">, </w:t>
      </w:r>
      <w:r>
        <w:rPr>
          <w:i/>
          <w:sz w:val="28"/>
        </w:rPr>
        <w:t xml:space="preserve">Celticum </w:t>
      </w:r>
      <w:r>
        <w:rPr>
          <w:sz w:val="28"/>
        </w:rPr>
        <w:t xml:space="preserve">25, Rennes, 1983, которая содержит цитаты во всех необходимых местах.) </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b/>
          <w:sz w:val="28"/>
        </w:rPr>
        <w:t>4</w:t>
      </w:r>
      <w:r>
        <w:rPr>
          <w:b/>
          <w:i/>
          <w:sz w:val="28"/>
        </w:rPr>
        <w:t>.</w:t>
      </w:r>
      <w:r>
        <w:rPr>
          <w:i/>
          <w:sz w:val="28"/>
        </w:rPr>
        <w:t xml:space="preserve"> </w:t>
      </w:r>
      <w:r>
        <w:rPr>
          <w:b/>
        </w:rPr>
        <w:t>ЗООМОРФИЗМ И ТОТЕМИЗМ.</w:t>
      </w:r>
    </w:p>
    <w:p w:rsidR="00000000" w:rsidRDefault="007175E7">
      <w:pPr>
        <w:spacing w:line="360" w:lineRule="auto"/>
        <w:ind w:firstLine="567"/>
        <w:jc w:val="both"/>
        <w:rPr>
          <w:sz w:val="28"/>
        </w:rPr>
      </w:pPr>
    </w:p>
    <w:p w:rsidR="00000000" w:rsidRDefault="007175E7">
      <w:pPr>
        <w:spacing w:line="360" w:lineRule="auto"/>
        <w:ind w:firstLine="567"/>
        <w:jc w:val="both"/>
        <w:rPr>
          <w:sz w:val="28"/>
        </w:rPr>
      </w:pPr>
      <w:r>
        <w:rPr>
          <w:sz w:val="28"/>
        </w:rPr>
        <w:t>Эрудитов повергали в великое замешательство бесчисленные изображения животных в галльской скульп</w:t>
      </w:r>
      <w:r>
        <w:rPr>
          <w:sz w:val="28"/>
        </w:rPr>
        <w:t>туре, а также связанные с животными имена людей и топонимы. Самое расхожее и самое н</w:t>
      </w:r>
      <w:r>
        <w:rPr>
          <w:sz w:val="28"/>
        </w:rPr>
        <w:t>е</w:t>
      </w:r>
      <w:r>
        <w:rPr>
          <w:sz w:val="28"/>
        </w:rPr>
        <w:t>посредственное объяснение этого факта сводилось к тому, что кел</w:t>
      </w:r>
      <w:r>
        <w:rPr>
          <w:sz w:val="28"/>
        </w:rPr>
        <w:t>ь</w:t>
      </w:r>
      <w:r>
        <w:rPr>
          <w:sz w:val="28"/>
        </w:rPr>
        <w:t>ты, обожествляя стихийные силы природы, заодно обожествл</w:t>
      </w:r>
      <w:r>
        <w:rPr>
          <w:sz w:val="28"/>
        </w:rPr>
        <w:t>я</w:t>
      </w:r>
      <w:r>
        <w:rPr>
          <w:sz w:val="28"/>
        </w:rPr>
        <w:t>ли и животных. Хорошенькие божества, которых челов</w:t>
      </w:r>
      <w:r>
        <w:rPr>
          <w:sz w:val="28"/>
        </w:rPr>
        <w:t>ек насаживал на вертел к обеду, безжалостно травил на охоте или держал в сто</w:t>
      </w:r>
      <w:r>
        <w:rPr>
          <w:sz w:val="28"/>
        </w:rPr>
        <w:t>й</w:t>
      </w:r>
      <w:r>
        <w:rPr>
          <w:sz w:val="28"/>
        </w:rPr>
        <w:t>лах! Поскольку, например, ворон считался в Ирландии птицей, п</w:t>
      </w:r>
      <w:r>
        <w:rPr>
          <w:sz w:val="28"/>
        </w:rPr>
        <w:t>о</w:t>
      </w:r>
      <w:r>
        <w:rPr>
          <w:sz w:val="28"/>
        </w:rPr>
        <w:t>св</w:t>
      </w:r>
      <w:r>
        <w:rPr>
          <w:sz w:val="28"/>
        </w:rPr>
        <w:t>я</w:t>
      </w:r>
      <w:r>
        <w:rPr>
          <w:sz w:val="28"/>
        </w:rPr>
        <w:t>щенной богу Лугу, а также неслучайно послужил предзнамен</w:t>
      </w:r>
      <w:r>
        <w:rPr>
          <w:sz w:val="28"/>
        </w:rPr>
        <w:t>о</w:t>
      </w:r>
      <w:r>
        <w:rPr>
          <w:sz w:val="28"/>
        </w:rPr>
        <w:t>ван</w:t>
      </w:r>
      <w:r>
        <w:rPr>
          <w:sz w:val="28"/>
        </w:rPr>
        <w:t>и</w:t>
      </w:r>
      <w:r>
        <w:rPr>
          <w:sz w:val="28"/>
        </w:rPr>
        <w:t>ем для основания города Лиона (</w:t>
      </w:r>
      <w:r>
        <w:rPr>
          <w:i/>
          <w:sz w:val="28"/>
        </w:rPr>
        <w:t>Lugu-dunum</w:t>
      </w:r>
      <w:r>
        <w:rPr>
          <w:sz w:val="28"/>
        </w:rPr>
        <w:t>), некий эру</w:t>
      </w:r>
      <w:r>
        <w:rPr>
          <w:sz w:val="28"/>
        </w:rPr>
        <w:t>дит с</w:t>
      </w:r>
      <w:r>
        <w:rPr>
          <w:sz w:val="28"/>
        </w:rPr>
        <w:t>а</w:t>
      </w:r>
      <w:r>
        <w:rPr>
          <w:sz w:val="28"/>
        </w:rPr>
        <w:t>мым серьезным образом задался вопросом, не был ли ворон перв</w:t>
      </w:r>
      <w:r>
        <w:rPr>
          <w:sz w:val="28"/>
        </w:rPr>
        <w:t>о</w:t>
      </w:r>
      <w:r>
        <w:rPr>
          <w:sz w:val="28"/>
        </w:rPr>
        <w:t>начал</w:t>
      </w:r>
      <w:r>
        <w:rPr>
          <w:sz w:val="28"/>
        </w:rPr>
        <w:t>ь</w:t>
      </w:r>
      <w:r>
        <w:rPr>
          <w:sz w:val="28"/>
        </w:rPr>
        <w:t>ной формой бога Луга. Этой гипотезе противоречила втор</w:t>
      </w:r>
      <w:r>
        <w:rPr>
          <w:sz w:val="28"/>
        </w:rPr>
        <w:t>о</w:t>
      </w:r>
      <w:r>
        <w:rPr>
          <w:sz w:val="28"/>
        </w:rPr>
        <w:t>степе</w:t>
      </w:r>
      <w:r>
        <w:rPr>
          <w:sz w:val="28"/>
        </w:rPr>
        <w:t>н</w:t>
      </w:r>
      <w:r>
        <w:rPr>
          <w:sz w:val="28"/>
        </w:rPr>
        <w:t>ная деталь – ведь ворон черен, а Луг – божество света, но и тут н</w:t>
      </w:r>
      <w:r>
        <w:rPr>
          <w:sz w:val="28"/>
        </w:rPr>
        <w:t>а</w:t>
      </w:r>
      <w:r>
        <w:rPr>
          <w:sz w:val="28"/>
        </w:rPr>
        <w:t>шлось подходящее объяснение, а что хуже всего, оно часто</w:t>
      </w:r>
      <w:r>
        <w:rPr>
          <w:sz w:val="28"/>
        </w:rPr>
        <w:t xml:space="preserve"> повтор</w:t>
      </w:r>
      <w:r>
        <w:rPr>
          <w:sz w:val="28"/>
        </w:rPr>
        <w:t>я</w:t>
      </w:r>
      <w:r>
        <w:rPr>
          <w:sz w:val="28"/>
        </w:rPr>
        <w:t>ется.</w:t>
      </w:r>
    </w:p>
    <w:p w:rsidR="00000000" w:rsidRDefault="007175E7">
      <w:pPr>
        <w:spacing w:line="360" w:lineRule="auto"/>
        <w:ind w:firstLine="567"/>
        <w:jc w:val="both"/>
        <w:rPr>
          <w:sz w:val="28"/>
        </w:rPr>
      </w:pPr>
      <w:r>
        <w:rPr>
          <w:sz w:val="28"/>
        </w:rPr>
        <w:t>А поскольку никто не пытался вдумчиво проанализировать и</w:t>
      </w:r>
      <w:r>
        <w:rPr>
          <w:sz w:val="28"/>
        </w:rPr>
        <w:t>н</w:t>
      </w:r>
      <w:r>
        <w:rPr>
          <w:sz w:val="28"/>
        </w:rPr>
        <w:t xml:space="preserve">дийский обряд </w:t>
      </w:r>
      <w:r>
        <w:rPr>
          <w:i/>
          <w:sz w:val="28"/>
        </w:rPr>
        <w:t xml:space="preserve">ашвамедха – </w:t>
      </w:r>
      <w:r>
        <w:rPr>
          <w:sz w:val="28"/>
        </w:rPr>
        <w:t>жертвоприношение коня, совершаемое царем высокого ранга, – то больше полувека назад, необдуманно и невозмутимо доверясь недоброжелательному описанию валлийског</w:t>
      </w:r>
      <w:r>
        <w:rPr>
          <w:sz w:val="28"/>
        </w:rPr>
        <w:t>о монаха Гиральда Камбрийского, с этим обрядом была сопоставлена церемония королевской интронизации, практиковавшаяся в одном из районов Ольстера в XII веке (см. ниже стр. 168-169).</w:t>
      </w:r>
    </w:p>
    <w:p w:rsidR="00000000" w:rsidRDefault="007175E7">
      <w:pPr>
        <w:spacing w:line="360" w:lineRule="auto"/>
        <w:ind w:firstLine="567"/>
        <w:jc w:val="both"/>
        <w:rPr>
          <w:sz w:val="28"/>
        </w:rPr>
      </w:pPr>
      <w:r>
        <w:rPr>
          <w:sz w:val="28"/>
        </w:rPr>
        <w:t>Тем же сравнительным методом объясняется желание любой ценой сблизить межд</w:t>
      </w:r>
      <w:r>
        <w:rPr>
          <w:sz w:val="28"/>
        </w:rPr>
        <w:t>у собой галльскую богиню Эпону, валлийскую Рианнон и ирландскую Маху. Эпона, судя по своему имени и икон</w:t>
      </w:r>
      <w:r>
        <w:rPr>
          <w:sz w:val="28"/>
        </w:rPr>
        <w:t>о</w:t>
      </w:r>
      <w:r>
        <w:rPr>
          <w:sz w:val="28"/>
        </w:rPr>
        <w:t>графии, является относительно поздней континентальной адаптац</w:t>
      </w:r>
      <w:r>
        <w:rPr>
          <w:sz w:val="28"/>
        </w:rPr>
        <w:t>и</w:t>
      </w:r>
      <w:r>
        <w:rPr>
          <w:sz w:val="28"/>
        </w:rPr>
        <w:t>ей эллинистической «хозяйки лошадей» или «хозяйки животных», в отношении которой мы распо</w:t>
      </w:r>
      <w:r>
        <w:rPr>
          <w:sz w:val="28"/>
        </w:rPr>
        <w:t>лагаем лишь весьма смутными следами мифа, переданного Псевдо-Плутархом (некий Фульвий Стелл, жен</w:t>
      </w:r>
      <w:r>
        <w:rPr>
          <w:sz w:val="28"/>
        </w:rPr>
        <w:t>о</w:t>
      </w:r>
      <w:r>
        <w:rPr>
          <w:sz w:val="28"/>
        </w:rPr>
        <w:t>ненавистник, сошелся с кобылой, породившей ему дочь, Эпону, вп</w:t>
      </w:r>
      <w:r>
        <w:rPr>
          <w:sz w:val="28"/>
        </w:rPr>
        <w:t>о</w:t>
      </w:r>
      <w:r>
        <w:rPr>
          <w:sz w:val="28"/>
        </w:rPr>
        <w:t>следствии правившую третью италийских племен). Никогда не сч</w:t>
      </w:r>
      <w:r>
        <w:rPr>
          <w:sz w:val="28"/>
        </w:rPr>
        <w:t>и</w:t>
      </w:r>
      <w:r>
        <w:rPr>
          <w:sz w:val="28"/>
        </w:rPr>
        <w:t>таясь с необычайной иконографическо</w:t>
      </w:r>
      <w:r>
        <w:rPr>
          <w:sz w:val="28"/>
        </w:rPr>
        <w:t>й и эпиграфической важн</w:t>
      </w:r>
      <w:r>
        <w:rPr>
          <w:sz w:val="28"/>
        </w:rPr>
        <w:t>о</w:t>
      </w:r>
      <w:r>
        <w:rPr>
          <w:sz w:val="28"/>
        </w:rPr>
        <w:t>стью этого галльского божества римской эпохи, в ней хотели видеть богиню лошадей или богиню-кобылу. В этом качестве она могла быть всем понемножку: покровительницей лошадей и ослов, хран</w:t>
      </w:r>
      <w:r>
        <w:rPr>
          <w:sz w:val="28"/>
        </w:rPr>
        <w:t>и</w:t>
      </w:r>
      <w:r>
        <w:rPr>
          <w:sz w:val="28"/>
        </w:rPr>
        <w:t xml:space="preserve">тельницей конюшен (ключи от которых ей порой </w:t>
      </w:r>
      <w:r>
        <w:rPr>
          <w:sz w:val="28"/>
        </w:rPr>
        <w:t>доверяли!), вод</w:t>
      </w:r>
      <w:r>
        <w:rPr>
          <w:sz w:val="28"/>
        </w:rPr>
        <w:t>и</w:t>
      </w:r>
      <w:r>
        <w:rPr>
          <w:sz w:val="28"/>
        </w:rPr>
        <w:t>тельницей душ, богиней без определенного ремесла. Хорошо еще, что она не считалась ездовым животным Пречистой Девы, спаса</w:t>
      </w:r>
      <w:r>
        <w:rPr>
          <w:sz w:val="28"/>
        </w:rPr>
        <w:t>в</w:t>
      </w:r>
      <w:r>
        <w:rPr>
          <w:sz w:val="28"/>
        </w:rPr>
        <w:t>шейся бегством от преследования Ирода... Валлийская Рианнон, с</w:t>
      </w:r>
      <w:r>
        <w:rPr>
          <w:sz w:val="28"/>
        </w:rPr>
        <w:t>у</w:t>
      </w:r>
      <w:r>
        <w:rPr>
          <w:sz w:val="28"/>
        </w:rPr>
        <w:t>дя по этимологии своего имени, была «королевой» или «го</w:t>
      </w:r>
      <w:r>
        <w:rPr>
          <w:sz w:val="28"/>
        </w:rPr>
        <w:t>спожой». В ветви «Мабиноги» о Пуйлле (написанной добрую дюжину веков спустя после текстов Псевдо-Плутарха) она становится супругой этого владыки. Подобно многим людям, жившим до изобретения в</w:t>
      </w:r>
      <w:r>
        <w:rPr>
          <w:sz w:val="28"/>
        </w:rPr>
        <w:t>е</w:t>
      </w:r>
      <w:r>
        <w:rPr>
          <w:sz w:val="28"/>
        </w:rPr>
        <w:t xml:space="preserve">лосипеда и автомобиля, Пуйлл и Рианнон ездили верхом. Так стоит </w:t>
      </w:r>
      <w:r>
        <w:rPr>
          <w:sz w:val="28"/>
        </w:rPr>
        <w:t>ли возводить в ранг божеств с конским обличьем всех средневек</w:t>
      </w:r>
      <w:r>
        <w:rPr>
          <w:sz w:val="28"/>
        </w:rPr>
        <w:t>о</w:t>
      </w:r>
      <w:r>
        <w:rPr>
          <w:sz w:val="28"/>
        </w:rPr>
        <w:t>вых персонажей, мифических или реальных, которые передвигались таким же образом? К тому же Пуйлл, как и другие владыки, валли</w:t>
      </w:r>
      <w:r>
        <w:rPr>
          <w:sz w:val="28"/>
        </w:rPr>
        <w:t>й</w:t>
      </w:r>
      <w:r>
        <w:rPr>
          <w:sz w:val="28"/>
        </w:rPr>
        <w:t>ские, ирландские, бретонские и вообще кельтские, и не думал ж</w:t>
      </w:r>
      <w:r>
        <w:rPr>
          <w:sz w:val="28"/>
        </w:rPr>
        <w:t>е</w:t>
      </w:r>
      <w:r>
        <w:rPr>
          <w:sz w:val="28"/>
        </w:rPr>
        <w:t>ниться</w:t>
      </w:r>
      <w:r>
        <w:rPr>
          <w:sz w:val="28"/>
        </w:rPr>
        <w:t xml:space="preserve"> на кобыле... Наконец Маха, – эпоним равнины и древней ст</w:t>
      </w:r>
      <w:r>
        <w:rPr>
          <w:sz w:val="28"/>
        </w:rPr>
        <w:t>о</w:t>
      </w:r>
      <w:r>
        <w:rPr>
          <w:sz w:val="28"/>
        </w:rPr>
        <w:t>лицы Улада (</w:t>
      </w:r>
      <w:r>
        <w:rPr>
          <w:i/>
          <w:sz w:val="28"/>
        </w:rPr>
        <w:t>Эмайн Маха</w:t>
      </w:r>
      <w:r>
        <w:rPr>
          <w:sz w:val="28"/>
        </w:rPr>
        <w:t>, что ирландцы объясняли, как «Близнецы Махи»), – имела к лошадям лишь косвенное отношение: она с</w:t>
      </w:r>
      <w:r>
        <w:rPr>
          <w:sz w:val="28"/>
        </w:rPr>
        <w:t>о</w:t>
      </w:r>
      <w:r>
        <w:rPr>
          <w:sz w:val="28"/>
        </w:rPr>
        <w:t>ст</w:t>
      </w:r>
      <w:r>
        <w:rPr>
          <w:sz w:val="28"/>
        </w:rPr>
        <w:t>я</w:t>
      </w:r>
      <w:r>
        <w:rPr>
          <w:sz w:val="28"/>
        </w:rPr>
        <w:t>залась в беге с конями короля Конхобара и выиграла это состяз</w:t>
      </w:r>
      <w:r>
        <w:rPr>
          <w:sz w:val="28"/>
        </w:rPr>
        <w:t>а</w:t>
      </w:r>
      <w:r>
        <w:rPr>
          <w:sz w:val="28"/>
        </w:rPr>
        <w:t>ние. А близне</w:t>
      </w:r>
      <w:r>
        <w:rPr>
          <w:sz w:val="28"/>
        </w:rPr>
        <w:t>цы, коих она произвела на свет в конце состязаний, о</w:t>
      </w:r>
      <w:r>
        <w:rPr>
          <w:sz w:val="28"/>
        </w:rPr>
        <w:t>т</w:t>
      </w:r>
      <w:r>
        <w:rPr>
          <w:sz w:val="28"/>
        </w:rPr>
        <w:t xml:space="preserve">нюдь не были жеребятами. Кроме того, забывают, что другие ее имена, </w:t>
      </w:r>
      <w:r>
        <w:rPr>
          <w:i/>
          <w:sz w:val="28"/>
        </w:rPr>
        <w:t>Морриган</w:t>
      </w:r>
      <w:r>
        <w:rPr>
          <w:sz w:val="28"/>
        </w:rPr>
        <w:t xml:space="preserve"> («Великая владычица») и </w:t>
      </w:r>
      <w:r>
        <w:rPr>
          <w:i/>
          <w:sz w:val="28"/>
        </w:rPr>
        <w:t>Бодб</w:t>
      </w:r>
      <w:r>
        <w:rPr>
          <w:sz w:val="28"/>
        </w:rPr>
        <w:t xml:space="preserve"> («Ворона») прид</w:t>
      </w:r>
      <w:r>
        <w:rPr>
          <w:sz w:val="28"/>
        </w:rPr>
        <w:t>а</w:t>
      </w:r>
      <w:r>
        <w:rPr>
          <w:sz w:val="28"/>
        </w:rPr>
        <w:t>ют ей черты царственной воительницы. Ибо Власть бывает дво</w:t>
      </w:r>
      <w:r>
        <w:rPr>
          <w:sz w:val="28"/>
        </w:rPr>
        <w:t>й</w:t>
      </w:r>
      <w:r>
        <w:rPr>
          <w:sz w:val="28"/>
        </w:rPr>
        <w:t>ственной: конечно, она</w:t>
      </w:r>
      <w:r>
        <w:rPr>
          <w:sz w:val="28"/>
        </w:rPr>
        <w:t xml:space="preserve"> бывает жреческой, но она также и воинская, и серье</w:t>
      </w:r>
      <w:r>
        <w:rPr>
          <w:sz w:val="28"/>
        </w:rPr>
        <w:t>з</w:t>
      </w:r>
      <w:r>
        <w:rPr>
          <w:sz w:val="28"/>
        </w:rPr>
        <w:t>ная современная ощибка в объяснении и оценке кельтского религ</w:t>
      </w:r>
      <w:r>
        <w:rPr>
          <w:sz w:val="28"/>
        </w:rPr>
        <w:t>и</w:t>
      </w:r>
      <w:r>
        <w:rPr>
          <w:sz w:val="28"/>
        </w:rPr>
        <w:t xml:space="preserve">озного фактора – это </w:t>
      </w:r>
      <w:r>
        <w:rPr>
          <w:b/>
          <w:sz w:val="28"/>
        </w:rPr>
        <w:t>недооценка его воинского аспекта</w:t>
      </w:r>
      <w:r>
        <w:rPr>
          <w:sz w:val="28"/>
        </w:rPr>
        <w:t>. Практика войны зависит от «страстных» аспектов женственности, и, следов</w:t>
      </w:r>
      <w:r>
        <w:rPr>
          <w:sz w:val="28"/>
        </w:rPr>
        <w:t>а</w:t>
      </w:r>
      <w:r>
        <w:rPr>
          <w:sz w:val="28"/>
        </w:rPr>
        <w:t>тельно, она сох</w:t>
      </w:r>
      <w:r>
        <w:rPr>
          <w:sz w:val="28"/>
        </w:rPr>
        <w:t>раняет женскому и воинскому божеству все условия для элементарной и пассивной плодовитости. Нужно ли напоминать, что соблюдение плодородия и достатка, их гарантия были обязанн</w:t>
      </w:r>
      <w:r>
        <w:rPr>
          <w:sz w:val="28"/>
        </w:rPr>
        <w:t>о</w:t>
      </w:r>
      <w:r>
        <w:rPr>
          <w:sz w:val="28"/>
        </w:rPr>
        <w:t>стями исключительно царя, под контролем друида? И далеко не хр</w:t>
      </w:r>
      <w:r>
        <w:rPr>
          <w:sz w:val="28"/>
        </w:rPr>
        <w:t>а</w:t>
      </w:r>
      <w:r>
        <w:rPr>
          <w:sz w:val="28"/>
        </w:rPr>
        <w:t>нительницы конюше</w:t>
      </w:r>
      <w:r>
        <w:rPr>
          <w:sz w:val="28"/>
        </w:rPr>
        <w:t xml:space="preserve">н. </w:t>
      </w:r>
    </w:p>
    <w:p w:rsidR="00000000" w:rsidRDefault="007175E7">
      <w:pPr>
        <w:spacing w:line="360" w:lineRule="auto"/>
        <w:ind w:firstLine="567"/>
        <w:jc w:val="both"/>
        <w:rPr>
          <w:sz w:val="28"/>
        </w:rPr>
      </w:pPr>
      <w:r>
        <w:rPr>
          <w:sz w:val="28"/>
        </w:rPr>
        <w:t xml:space="preserve">По сходным причинам </w:t>
      </w:r>
      <w:r>
        <w:rPr>
          <w:i/>
          <w:sz w:val="28"/>
        </w:rPr>
        <w:t>Мулло</w:t>
      </w:r>
      <w:r>
        <w:rPr>
          <w:sz w:val="28"/>
        </w:rPr>
        <w:t xml:space="preserve"> (прозвище Марса-хранителя в</w:t>
      </w:r>
      <w:r>
        <w:rPr>
          <w:sz w:val="28"/>
        </w:rPr>
        <w:t>о</w:t>
      </w:r>
      <w:r>
        <w:rPr>
          <w:sz w:val="28"/>
        </w:rPr>
        <w:t xml:space="preserve">енных трофеев) был превращен в покровителя погонщиков мулов. </w:t>
      </w:r>
      <w:r>
        <w:rPr>
          <w:i/>
          <w:sz w:val="28"/>
        </w:rPr>
        <w:t>Кернунн</w:t>
      </w:r>
      <w:r>
        <w:rPr>
          <w:sz w:val="28"/>
        </w:rPr>
        <w:t xml:space="preserve"> стал богом-оленем, Эпона – богиней-кобылой или богиней кобыл, а </w:t>
      </w:r>
      <w:r>
        <w:rPr>
          <w:i/>
          <w:sz w:val="28"/>
        </w:rPr>
        <w:t>Артио</w:t>
      </w:r>
      <w:r>
        <w:rPr>
          <w:sz w:val="28"/>
        </w:rPr>
        <w:t xml:space="preserve"> – богиней-медведицей. Список таких приземленных истолковани</w:t>
      </w:r>
      <w:r>
        <w:rPr>
          <w:sz w:val="28"/>
        </w:rPr>
        <w:t>й можно продолжать до бесконечности; беда лишь в том, что после того, как они предложены, никто не знает, что с ними делать дальше.</w:t>
      </w:r>
    </w:p>
    <w:p w:rsidR="00000000" w:rsidRDefault="007175E7">
      <w:pPr>
        <w:spacing w:line="360" w:lineRule="auto"/>
        <w:ind w:firstLine="567"/>
        <w:jc w:val="both"/>
        <w:rPr>
          <w:sz w:val="28"/>
        </w:rPr>
      </w:pPr>
      <w:r>
        <w:rPr>
          <w:sz w:val="28"/>
        </w:rPr>
        <w:t>У зооморфизма был довесок в виде тотемизма, теории, польз</w:t>
      </w:r>
      <w:r>
        <w:rPr>
          <w:sz w:val="28"/>
        </w:rPr>
        <w:t>о</w:t>
      </w:r>
      <w:r>
        <w:rPr>
          <w:sz w:val="28"/>
        </w:rPr>
        <w:t>вавшейся большим успехом у некоторых авторов первой половины ХХ ве</w:t>
      </w:r>
      <w:r>
        <w:rPr>
          <w:sz w:val="28"/>
        </w:rPr>
        <w:t>ка, – она была заимствована из этнографии Северной Амер</w:t>
      </w:r>
      <w:r>
        <w:rPr>
          <w:sz w:val="28"/>
        </w:rPr>
        <w:t>и</w:t>
      </w:r>
      <w:r>
        <w:rPr>
          <w:sz w:val="28"/>
        </w:rPr>
        <w:t>ки: если галлы – и весь народ целиком, и отдельные люди – охотно принимали имена животных, то не происходило ли это потому, что то или иное животное, конь, бык, вепрь, олень, ворон, было тотемом или м</w:t>
      </w:r>
      <w:r>
        <w:rPr>
          <w:sz w:val="28"/>
        </w:rPr>
        <w:t xml:space="preserve">ифическим предком народа? </w:t>
      </w:r>
    </w:p>
    <w:p w:rsidR="00000000" w:rsidRDefault="007175E7">
      <w:pPr>
        <w:spacing w:line="360" w:lineRule="auto"/>
        <w:ind w:firstLine="567"/>
        <w:jc w:val="both"/>
        <w:rPr>
          <w:sz w:val="28"/>
        </w:rPr>
      </w:pPr>
      <w:r>
        <w:rPr>
          <w:sz w:val="28"/>
        </w:rPr>
        <w:t xml:space="preserve">С античности до средневековья обо всем этом не говорится ни в одном тексте какой бы то ни было местности и какого бы ни было автора. Но такая теория как нельзя лучше согласуется с понятием примитивной религии, культа природы. За </w:t>
      </w:r>
      <w:r>
        <w:rPr>
          <w:sz w:val="28"/>
        </w:rPr>
        <w:t>последний век никто, к</w:t>
      </w:r>
      <w:r>
        <w:rPr>
          <w:sz w:val="28"/>
        </w:rPr>
        <w:t>а</w:t>
      </w:r>
      <w:r>
        <w:rPr>
          <w:sz w:val="28"/>
        </w:rPr>
        <w:t xml:space="preserve">жется, не задумывался над тем, что если в Берне известна богиня по имени </w:t>
      </w:r>
      <w:r>
        <w:rPr>
          <w:i/>
          <w:sz w:val="28"/>
        </w:rPr>
        <w:t>Артио</w:t>
      </w:r>
      <w:r>
        <w:rPr>
          <w:sz w:val="28"/>
        </w:rPr>
        <w:t xml:space="preserve"> («Медведица»), то это объясняется вовсе не тем, что местные древние гельветы считали себя потомками медведя или д</w:t>
      </w:r>
      <w:r>
        <w:rPr>
          <w:sz w:val="28"/>
        </w:rPr>
        <w:t>у</w:t>
      </w:r>
      <w:r>
        <w:rPr>
          <w:sz w:val="28"/>
        </w:rPr>
        <w:t>мали, будто их божество покровительствуе</w:t>
      </w:r>
      <w:r>
        <w:rPr>
          <w:sz w:val="28"/>
        </w:rPr>
        <w:t>т косолапым, но просто-напросто потому, что медведь, как о том свидетельствует имя короля Артура, является символом царской власти (а вепрь – власти жреч</w:t>
      </w:r>
      <w:r>
        <w:rPr>
          <w:sz w:val="28"/>
        </w:rPr>
        <w:t>е</w:t>
      </w:r>
      <w:r>
        <w:rPr>
          <w:sz w:val="28"/>
        </w:rPr>
        <w:t xml:space="preserve">ской). Вольки носили имя «волка», а ирландец Кухулин носил имя «пса», это надо иметь в виду, чтобы не </w:t>
      </w:r>
      <w:r>
        <w:rPr>
          <w:sz w:val="28"/>
        </w:rPr>
        <w:t>путать людей с животными. Христианские символы четырех евангелистов никогда не рассма</w:t>
      </w:r>
      <w:r>
        <w:rPr>
          <w:sz w:val="28"/>
        </w:rPr>
        <w:t>т</w:t>
      </w:r>
      <w:r>
        <w:rPr>
          <w:sz w:val="28"/>
        </w:rPr>
        <w:t>ривались учителями Церкви как доказательство или след христиа</w:t>
      </w:r>
      <w:r>
        <w:rPr>
          <w:sz w:val="28"/>
        </w:rPr>
        <w:t>н</w:t>
      </w:r>
      <w:r>
        <w:rPr>
          <w:sz w:val="28"/>
        </w:rPr>
        <w:t>ского зооморфизма или тотемизма.</w:t>
      </w:r>
    </w:p>
    <w:p w:rsidR="00000000" w:rsidRDefault="007175E7">
      <w:pPr>
        <w:spacing w:line="360" w:lineRule="auto"/>
        <w:ind w:firstLine="567"/>
        <w:jc w:val="both"/>
        <w:rPr>
          <w:sz w:val="28"/>
        </w:rPr>
      </w:pPr>
      <w:r>
        <w:rPr>
          <w:sz w:val="28"/>
        </w:rPr>
        <w:t>Мы не говорим здесь ничего о галльской мифологии, выдума</w:t>
      </w:r>
      <w:r>
        <w:rPr>
          <w:sz w:val="28"/>
        </w:rPr>
        <w:t>н</w:t>
      </w:r>
      <w:r>
        <w:rPr>
          <w:sz w:val="28"/>
        </w:rPr>
        <w:t>ной от начала до к</w:t>
      </w:r>
      <w:r>
        <w:rPr>
          <w:sz w:val="28"/>
        </w:rPr>
        <w:t>онца и основанной на фантастических толкован</w:t>
      </w:r>
      <w:r>
        <w:rPr>
          <w:sz w:val="28"/>
        </w:rPr>
        <w:t>и</w:t>
      </w:r>
      <w:r>
        <w:rPr>
          <w:sz w:val="28"/>
        </w:rPr>
        <w:t>ях изображений на котле из Гундеструпа. Мы уже касались этой проблемы и здесь не место вдаваться в ее детали. Слишком многое нужно о ней сказать и исправить, начиная с самого принципа сущ</w:t>
      </w:r>
      <w:r>
        <w:rPr>
          <w:sz w:val="28"/>
        </w:rPr>
        <w:t>е</w:t>
      </w:r>
      <w:r>
        <w:rPr>
          <w:sz w:val="28"/>
        </w:rPr>
        <w:t>ствования такой мифолог</w:t>
      </w:r>
      <w:r>
        <w:rPr>
          <w:sz w:val="28"/>
        </w:rPr>
        <w:t>ии, как ее представляют. Разработанная на основании нескольких предвзятых идей и следующая общему си</w:t>
      </w:r>
      <w:r>
        <w:rPr>
          <w:sz w:val="28"/>
        </w:rPr>
        <w:t>н</w:t>
      </w:r>
      <w:r>
        <w:rPr>
          <w:sz w:val="28"/>
        </w:rPr>
        <w:t>кретизму всякого психоанализа, она сводит богов Галлии к нескол</w:t>
      </w:r>
      <w:r>
        <w:rPr>
          <w:sz w:val="28"/>
        </w:rPr>
        <w:t>ь</w:t>
      </w:r>
      <w:r>
        <w:rPr>
          <w:sz w:val="28"/>
        </w:rPr>
        <w:t>ким гротескным марионеткам, играющим в потешном театре н</w:t>
      </w:r>
      <w:r>
        <w:rPr>
          <w:sz w:val="28"/>
        </w:rPr>
        <w:t>е</w:t>
      </w:r>
      <w:r>
        <w:rPr>
          <w:sz w:val="28"/>
        </w:rPr>
        <w:t>сколько человеческих и современных</w:t>
      </w:r>
      <w:r>
        <w:rPr>
          <w:sz w:val="28"/>
        </w:rPr>
        <w:t xml:space="preserve"> фабул. </w:t>
      </w:r>
    </w:p>
    <w:p w:rsidR="00000000" w:rsidRDefault="007175E7">
      <w:pPr>
        <w:spacing w:line="360" w:lineRule="auto"/>
        <w:ind w:firstLine="567"/>
        <w:jc w:val="both"/>
        <w:rPr>
          <w:sz w:val="28"/>
        </w:rPr>
      </w:pPr>
      <w:r>
        <w:rPr>
          <w:sz w:val="28"/>
        </w:rPr>
        <w:t xml:space="preserve"> </w:t>
      </w:r>
    </w:p>
    <w:p w:rsidR="00000000" w:rsidRDefault="007175E7">
      <w:pPr>
        <w:numPr>
          <w:ilvl w:val="0"/>
          <w:numId w:val="6"/>
        </w:numPr>
        <w:tabs>
          <w:tab w:val="left" w:pos="0"/>
        </w:tabs>
        <w:spacing w:line="360" w:lineRule="auto"/>
        <w:ind w:left="1723" w:firstLine="567"/>
        <w:jc w:val="both"/>
        <w:rPr>
          <w:b/>
          <w:sz w:val="28"/>
        </w:rPr>
      </w:pPr>
      <w:r>
        <w:rPr>
          <w:rFonts w:ascii="Arial" w:hAnsi="Arial"/>
          <w:b/>
          <w:sz w:val="32"/>
        </w:rPr>
        <w:t>БОГИ И МИФОЛОГИЯ</w:t>
      </w:r>
    </w:p>
    <w:p w:rsidR="00000000" w:rsidRDefault="007175E7">
      <w:pPr>
        <w:tabs>
          <w:tab w:val="left" w:pos="0"/>
        </w:tabs>
        <w:spacing w:line="360" w:lineRule="auto"/>
        <w:ind w:left="1440" w:firstLine="567"/>
        <w:jc w:val="both"/>
        <w:rPr>
          <w:b/>
        </w:rPr>
      </w:pPr>
    </w:p>
    <w:p w:rsidR="00000000" w:rsidRDefault="007175E7">
      <w:pPr>
        <w:tabs>
          <w:tab w:val="left" w:pos="0"/>
        </w:tabs>
        <w:spacing w:line="360" w:lineRule="auto"/>
        <w:ind w:firstLine="567"/>
        <w:jc w:val="both"/>
        <w:rPr>
          <w:b/>
          <w:sz w:val="28"/>
        </w:rPr>
      </w:pPr>
      <w:r>
        <w:rPr>
          <w:b/>
        </w:rPr>
        <w:t>1. БОГИ И ТРЕХЧАСТНАЯ СХЕМА</w:t>
      </w:r>
      <w:r>
        <w:rPr>
          <w:b/>
          <w:i/>
          <w:sz w:val="28"/>
        </w:rPr>
        <w:t>.</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r>
        <w:rPr>
          <w:sz w:val="28"/>
        </w:rPr>
        <w:t xml:space="preserve">Сразу же уточним, что мы в случае необходимости употребляем здесь слово </w:t>
      </w:r>
      <w:r>
        <w:rPr>
          <w:i/>
          <w:sz w:val="28"/>
        </w:rPr>
        <w:t>пантеон</w:t>
      </w:r>
      <w:r>
        <w:rPr>
          <w:sz w:val="28"/>
        </w:rPr>
        <w:t xml:space="preserve"> лишь в приблизительном значении, за неим</w:t>
      </w:r>
      <w:r>
        <w:rPr>
          <w:sz w:val="28"/>
        </w:rPr>
        <w:t>е</w:t>
      </w:r>
      <w:r>
        <w:rPr>
          <w:sz w:val="28"/>
        </w:rPr>
        <w:t>нием другого термина, который лучше подошел бы для обозначения совокупности</w:t>
      </w:r>
      <w:r>
        <w:rPr>
          <w:sz w:val="28"/>
        </w:rPr>
        <w:t xml:space="preserve"> кельтских богов. Слово </w:t>
      </w:r>
      <w:r>
        <w:rPr>
          <w:i/>
          <w:sz w:val="28"/>
        </w:rPr>
        <w:t>пантеон</w:t>
      </w:r>
      <w:r>
        <w:rPr>
          <w:sz w:val="28"/>
        </w:rPr>
        <w:t xml:space="preserve"> естественным обр</w:t>
      </w:r>
      <w:r>
        <w:rPr>
          <w:sz w:val="28"/>
        </w:rPr>
        <w:t>а</w:t>
      </w:r>
      <w:r>
        <w:rPr>
          <w:sz w:val="28"/>
        </w:rPr>
        <w:t>зом должно прилагаться лишь к греческой религии, по сути своей политеистической, тогда как кельтская традиция тяготеет к монот</w:t>
      </w:r>
      <w:r>
        <w:rPr>
          <w:sz w:val="28"/>
        </w:rPr>
        <w:t>е</w:t>
      </w:r>
      <w:r>
        <w:rPr>
          <w:sz w:val="28"/>
        </w:rPr>
        <w:t>изму: кельтские боги суть различные аспекты одного великого вы</w:t>
      </w:r>
      <w:r>
        <w:rPr>
          <w:sz w:val="28"/>
        </w:rPr>
        <w:t>с</w:t>
      </w:r>
      <w:r>
        <w:rPr>
          <w:sz w:val="28"/>
        </w:rPr>
        <w:t>шего божества, пр</w:t>
      </w:r>
      <w:r>
        <w:rPr>
          <w:sz w:val="28"/>
        </w:rPr>
        <w:t>ебывающего вне любых разрядов и функций, п</w:t>
      </w:r>
      <w:r>
        <w:rPr>
          <w:sz w:val="28"/>
        </w:rPr>
        <w:t>о</w:t>
      </w:r>
      <w:r>
        <w:rPr>
          <w:sz w:val="28"/>
        </w:rPr>
        <w:t>скольку оно превосходит все разряды и совмещает в себе все фун</w:t>
      </w:r>
      <w:r>
        <w:rPr>
          <w:sz w:val="28"/>
        </w:rPr>
        <w:t>к</w:t>
      </w:r>
      <w:r>
        <w:rPr>
          <w:sz w:val="28"/>
        </w:rPr>
        <w:t>ции.</w:t>
      </w:r>
    </w:p>
    <w:p w:rsidR="00000000" w:rsidRDefault="007175E7">
      <w:pPr>
        <w:tabs>
          <w:tab w:val="left" w:pos="0"/>
        </w:tabs>
        <w:spacing w:line="360" w:lineRule="auto"/>
        <w:ind w:firstLine="567"/>
        <w:jc w:val="both"/>
        <w:rPr>
          <w:sz w:val="28"/>
        </w:rPr>
      </w:pPr>
      <w:r>
        <w:rPr>
          <w:sz w:val="28"/>
        </w:rPr>
        <w:tab/>
        <w:t xml:space="preserve">Сделав эту оговорку, осмелимся утверждать, что наилучшее определение богов Галлии было дано Цезарем в кратком пассаже из </w:t>
      </w:r>
      <w:r>
        <w:rPr>
          <w:i/>
          <w:sz w:val="28"/>
        </w:rPr>
        <w:t>De Bello Gallico</w:t>
      </w:r>
      <w:r>
        <w:rPr>
          <w:sz w:val="28"/>
        </w:rPr>
        <w:t>. Там о</w:t>
      </w:r>
      <w:r>
        <w:rPr>
          <w:sz w:val="28"/>
        </w:rPr>
        <w:t>бъясняется, что галлы знали богов, соотве</w:t>
      </w:r>
      <w:r>
        <w:rPr>
          <w:sz w:val="28"/>
        </w:rPr>
        <w:t>т</w:t>
      </w:r>
      <w:r>
        <w:rPr>
          <w:sz w:val="28"/>
        </w:rPr>
        <w:t>с</w:t>
      </w:r>
      <w:r>
        <w:rPr>
          <w:sz w:val="28"/>
        </w:rPr>
        <w:t>т</w:t>
      </w:r>
      <w:r>
        <w:rPr>
          <w:sz w:val="28"/>
        </w:rPr>
        <w:t>вующих пяти функциям и представленных в Риме посредством</w:t>
      </w:r>
    </w:p>
    <w:p w:rsidR="00000000" w:rsidRDefault="007175E7">
      <w:pPr>
        <w:tabs>
          <w:tab w:val="left" w:pos="0"/>
        </w:tabs>
        <w:spacing w:line="360" w:lineRule="auto"/>
        <w:ind w:firstLine="567"/>
        <w:jc w:val="both"/>
        <w:rPr>
          <w:sz w:val="28"/>
        </w:rPr>
      </w:pPr>
      <w:r>
        <w:rPr>
          <w:sz w:val="28"/>
        </w:rPr>
        <w:t xml:space="preserve"> </w:t>
      </w:r>
    </w:p>
    <w:p w:rsidR="00000000" w:rsidRDefault="007175E7">
      <w:pPr>
        <w:tabs>
          <w:tab w:val="left" w:pos="0"/>
        </w:tabs>
        <w:spacing w:line="360" w:lineRule="auto"/>
        <w:ind w:firstLine="567"/>
        <w:jc w:val="both"/>
        <w:outlineLvl w:val="0"/>
        <w:rPr>
          <w:sz w:val="28"/>
        </w:rPr>
      </w:pPr>
      <w:r>
        <w:rPr>
          <w:b/>
          <w:sz w:val="28"/>
        </w:rPr>
        <w:t>МЕРКУРИЯ</w:t>
      </w:r>
      <w:r>
        <w:rPr>
          <w:sz w:val="28"/>
        </w:rPr>
        <w:t>,</w:t>
      </w:r>
    </w:p>
    <w:p w:rsidR="00000000" w:rsidRDefault="007175E7">
      <w:pPr>
        <w:tabs>
          <w:tab w:val="left" w:pos="0"/>
        </w:tabs>
        <w:spacing w:line="360" w:lineRule="auto"/>
        <w:ind w:firstLine="567"/>
        <w:jc w:val="both"/>
        <w:rPr>
          <w:sz w:val="28"/>
        </w:rPr>
      </w:pPr>
      <w:r>
        <w:rPr>
          <w:sz w:val="28"/>
        </w:rPr>
        <w:t xml:space="preserve"> </w:t>
      </w:r>
    </w:p>
    <w:p w:rsidR="00000000" w:rsidRDefault="007175E7">
      <w:pPr>
        <w:tabs>
          <w:tab w:val="left" w:pos="0"/>
        </w:tabs>
        <w:spacing w:line="360" w:lineRule="auto"/>
        <w:ind w:firstLine="567"/>
        <w:jc w:val="both"/>
        <w:outlineLvl w:val="0"/>
        <w:rPr>
          <w:sz w:val="28"/>
        </w:rPr>
      </w:pPr>
      <w:r>
        <w:rPr>
          <w:b/>
          <w:sz w:val="28"/>
        </w:rPr>
        <w:t>ЮПИТЕРА</w:t>
      </w:r>
      <w:r>
        <w:rPr>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b/>
          <w:sz w:val="28"/>
        </w:rPr>
        <w:t>МАРСА</w:t>
      </w:r>
      <w:r>
        <w:rPr>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b/>
          <w:sz w:val="28"/>
        </w:rPr>
        <w:t>АПОЛЛОНА</w:t>
      </w:r>
      <w:r>
        <w:rPr>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b/>
          <w:sz w:val="28"/>
        </w:rPr>
        <w:t>МИНЕРВЫ</w:t>
      </w:r>
      <w:r>
        <w:rPr>
          <w:sz w:val="28"/>
        </w:rPr>
        <w:t>.</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Но он не приводит ни одного местного теонима, за что его яд</w:t>
      </w:r>
      <w:r>
        <w:rPr>
          <w:sz w:val="28"/>
        </w:rPr>
        <w:t>о</w:t>
      </w:r>
      <w:r>
        <w:rPr>
          <w:sz w:val="28"/>
        </w:rPr>
        <w:t>вито упрекают наши современники. Если бы о</w:t>
      </w:r>
      <w:r>
        <w:rPr>
          <w:sz w:val="28"/>
        </w:rPr>
        <w:t>н сделал это, полагают они, сравнительный анализ был бы гораздо легче. Тогда, между пр</w:t>
      </w:r>
      <w:r>
        <w:rPr>
          <w:sz w:val="28"/>
        </w:rPr>
        <w:t>о</w:t>
      </w:r>
      <w:r>
        <w:rPr>
          <w:sz w:val="28"/>
        </w:rPr>
        <w:t xml:space="preserve">чим, мы достоверным образом узнали бы, был ли или не был Луг, засвидетельствованный в названии </w:t>
      </w:r>
      <w:r>
        <w:rPr>
          <w:i/>
          <w:sz w:val="28"/>
        </w:rPr>
        <w:t>Lugu-dunum</w:t>
      </w:r>
      <w:r>
        <w:rPr>
          <w:sz w:val="28"/>
        </w:rPr>
        <w:t xml:space="preserve"> (Лион), великим б</w:t>
      </w:r>
      <w:r>
        <w:rPr>
          <w:sz w:val="28"/>
        </w:rPr>
        <w:t>о</w:t>
      </w:r>
      <w:r>
        <w:rPr>
          <w:sz w:val="28"/>
        </w:rPr>
        <w:t xml:space="preserve">гом, аналогичным ирландскому </w:t>
      </w:r>
      <w:r>
        <w:rPr>
          <w:i/>
          <w:sz w:val="28"/>
        </w:rPr>
        <w:t>Лугу</w:t>
      </w:r>
      <w:r>
        <w:rPr>
          <w:sz w:val="28"/>
        </w:rPr>
        <w:t xml:space="preserve">. Мы узнали </w:t>
      </w:r>
      <w:r>
        <w:rPr>
          <w:sz w:val="28"/>
        </w:rPr>
        <w:t>бы также, был ли галльский Юпитер *</w:t>
      </w:r>
      <w:r>
        <w:rPr>
          <w:i/>
          <w:sz w:val="28"/>
        </w:rPr>
        <w:t xml:space="preserve">dago-devo-s </w:t>
      </w:r>
      <w:r>
        <w:rPr>
          <w:sz w:val="28"/>
        </w:rPr>
        <w:t xml:space="preserve">«добрым богом», соответствующим ирландскому </w:t>
      </w:r>
      <w:r>
        <w:rPr>
          <w:i/>
          <w:sz w:val="28"/>
        </w:rPr>
        <w:t>Дагде</w:t>
      </w:r>
      <w:r>
        <w:rPr>
          <w:sz w:val="28"/>
        </w:rPr>
        <w:t xml:space="preserve">, и точно ли Марс назывался </w:t>
      </w:r>
      <w:r>
        <w:rPr>
          <w:i/>
          <w:sz w:val="28"/>
        </w:rPr>
        <w:t>Огмием.</w:t>
      </w:r>
      <w:r>
        <w:rPr>
          <w:sz w:val="28"/>
        </w:rPr>
        <w:t xml:space="preserve"> </w:t>
      </w:r>
    </w:p>
    <w:p w:rsidR="00000000" w:rsidRDefault="007175E7">
      <w:pPr>
        <w:tabs>
          <w:tab w:val="left" w:pos="0"/>
        </w:tabs>
        <w:spacing w:line="360" w:lineRule="auto"/>
        <w:ind w:firstLine="567"/>
        <w:jc w:val="both"/>
        <w:rPr>
          <w:sz w:val="28"/>
        </w:rPr>
      </w:pPr>
      <w:r>
        <w:rPr>
          <w:sz w:val="28"/>
        </w:rPr>
        <w:tab/>
        <w:t xml:space="preserve">Вполне возможно, что мы это и узнали бы, но намного ли это продвинуло бы нас вперед? Кроме того, что совершенное сходство </w:t>
      </w:r>
      <w:r>
        <w:rPr>
          <w:sz w:val="28"/>
        </w:rPr>
        <w:t>теонимов, каким бы оно желательным ни было, далеко не необход</w:t>
      </w:r>
      <w:r>
        <w:rPr>
          <w:sz w:val="28"/>
        </w:rPr>
        <w:t>и</w:t>
      </w:r>
      <w:r>
        <w:rPr>
          <w:sz w:val="28"/>
        </w:rPr>
        <w:t>мо, точное доказательство не свегда находится с помощью таких примитивных средств. Римский фламин, который носил то же н</w:t>
      </w:r>
      <w:r>
        <w:rPr>
          <w:sz w:val="28"/>
        </w:rPr>
        <w:t>а</w:t>
      </w:r>
      <w:r>
        <w:rPr>
          <w:sz w:val="28"/>
        </w:rPr>
        <w:t>звание, что и брахман, не имел ни такой же значимости, ни такой же религи</w:t>
      </w:r>
      <w:r>
        <w:rPr>
          <w:sz w:val="28"/>
        </w:rPr>
        <w:t>озной власти.</w:t>
      </w:r>
    </w:p>
    <w:p w:rsidR="00000000" w:rsidRDefault="007175E7">
      <w:pPr>
        <w:tabs>
          <w:tab w:val="left" w:pos="0"/>
        </w:tabs>
        <w:spacing w:line="360" w:lineRule="auto"/>
        <w:ind w:firstLine="567"/>
        <w:jc w:val="both"/>
        <w:rPr>
          <w:sz w:val="28"/>
        </w:rPr>
      </w:pPr>
      <w:r>
        <w:rPr>
          <w:sz w:val="28"/>
        </w:rPr>
        <w:t>То, что проконсул посвятил все же несколько параграфов га</w:t>
      </w:r>
      <w:r>
        <w:rPr>
          <w:sz w:val="28"/>
        </w:rPr>
        <w:t>л</w:t>
      </w:r>
      <w:r>
        <w:rPr>
          <w:sz w:val="28"/>
        </w:rPr>
        <w:t>льской религии и несколько строк – ее богам, это уже много. К тому же в первую очередь следует задаться вопросом, какие именно те</w:t>
      </w:r>
      <w:r>
        <w:rPr>
          <w:sz w:val="28"/>
        </w:rPr>
        <w:t>о</w:t>
      </w:r>
      <w:r>
        <w:rPr>
          <w:sz w:val="28"/>
        </w:rPr>
        <w:t>нимы он мог бы назвать: каждое галльское божество в св</w:t>
      </w:r>
      <w:r>
        <w:rPr>
          <w:sz w:val="28"/>
        </w:rPr>
        <w:t>оем о</w:t>
      </w:r>
      <w:r>
        <w:rPr>
          <w:sz w:val="28"/>
        </w:rPr>
        <w:t>б</w:t>
      </w:r>
      <w:r>
        <w:rPr>
          <w:sz w:val="28"/>
        </w:rPr>
        <w:t>ши</w:t>
      </w:r>
      <w:r>
        <w:rPr>
          <w:sz w:val="28"/>
        </w:rPr>
        <w:t>р</w:t>
      </w:r>
      <w:r>
        <w:rPr>
          <w:sz w:val="28"/>
        </w:rPr>
        <w:t>ном регионе обладало многими десятками имен, функционал</w:t>
      </w:r>
      <w:r>
        <w:rPr>
          <w:sz w:val="28"/>
        </w:rPr>
        <w:t>ь</w:t>
      </w:r>
      <w:r>
        <w:rPr>
          <w:sz w:val="28"/>
        </w:rPr>
        <w:t>ных, локальных или ситуативных, которые являются лишь самой н</w:t>
      </w:r>
      <w:r>
        <w:rPr>
          <w:sz w:val="28"/>
        </w:rPr>
        <w:t>и</w:t>
      </w:r>
      <w:r>
        <w:rPr>
          <w:sz w:val="28"/>
        </w:rPr>
        <w:t>чтожной частью реальных галльских теонимов, ведь каждое б</w:t>
      </w:r>
      <w:r>
        <w:rPr>
          <w:sz w:val="28"/>
        </w:rPr>
        <w:t>о</w:t>
      </w:r>
      <w:r>
        <w:rPr>
          <w:sz w:val="28"/>
        </w:rPr>
        <w:t>ж</w:t>
      </w:r>
      <w:r>
        <w:rPr>
          <w:sz w:val="28"/>
        </w:rPr>
        <w:t>е</w:t>
      </w:r>
      <w:r>
        <w:rPr>
          <w:sz w:val="28"/>
        </w:rPr>
        <w:t>ство без сомнения, как в Индии, имело несколько десятков ми</w:t>
      </w:r>
      <w:r>
        <w:rPr>
          <w:sz w:val="28"/>
        </w:rPr>
        <w:t>л</w:t>
      </w:r>
      <w:r>
        <w:rPr>
          <w:sz w:val="28"/>
        </w:rPr>
        <w:t>лиа</w:t>
      </w:r>
      <w:r>
        <w:rPr>
          <w:sz w:val="28"/>
        </w:rPr>
        <w:t>р</w:t>
      </w:r>
      <w:r>
        <w:rPr>
          <w:sz w:val="28"/>
        </w:rPr>
        <w:t>дов в</w:t>
      </w:r>
      <w:r>
        <w:rPr>
          <w:sz w:val="28"/>
        </w:rPr>
        <w:t>озможных имен. Даже если он назвал всего нескольких из них, Цезаря, должно быть, привел в замешательство столь широкий в</w:t>
      </w:r>
      <w:r>
        <w:rPr>
          <w:sz w:val="28"/>
        </w:rPr>
        <w:t>ы</w:t>
      </w:r>
      <w:r>
        <w:rPr>
          <w:sz w:val="28"/>
        </w:rPr>
        <w:t>бор.</w:t>
      </w:r>
    </w:p>
    <w:p w:rsidR="00000000" w:rsidRDefault="007175E7">
      <w:pPr>
        <w:tabs>
          <w:tab w:val="left" w:pos="0"/>
        </w:tabs>
        <w:spacing w:line="360" w:lineRule="auto"/>
        <w:ind w:firstLine="567"/>
        <w:jc w:val="both"/>
        <w:rPr>
          <w:sz w:val="28"/>
        </w:rPr>
      </w:pPr>
      <w:r>
        <w:rPr>
          <w:sz w:val="28"/>
        </w:rPr>
        <w:tab/>
        <w:t>Так что у него были основания ограничить простым наброском эту первую попытку объяснения (которое не является исключител</w:t>
      </w:r>
      <w:r>
        <w:rPr>
          <w:sz w:val="28"/>
        </w:rPr>
        <w:t>ь</w:t>
      </w:r>
      <w:r>
        <w:rPr>
          <w:sz w:val="28"/>
        </w:rPr>
        <w:t xml:space="preserve">но </w:t>
      </w:r>
      <w:r>
        <w:rPr>
          <w:i/>
          <w:sz w:val="28"/>
        </w:rPr>
        <w:t>inter</w:t>
      </w:r>
      <w:r>
        <w:rPr>
          <w:i/>
          <w:sz w:val="28"/>
        </w:rPr>
        <w:t>pretatio romana</w:t>
      </w:r>
      <w:r>
        <w:rPr>
          <w:sz w:val="28"/>
        </w:rPr>
        <w:t>). Впрочем Цезарь лишь отчасти доверял то</w:t>
      </w:r>
      <w:r>
        <w:rPr>
          <w:sz w:val="28"/>
        </w:rPr>
        <w:t>ч</w:t>
      </w:r>
      <w:r>
        <w:rPr>
          <w:sz w:val="28"/>
        </w:rPr>
        <w:t>ности собственных определений, поскольку он добавляет, что кел</w:t>
      </w:r>
      <w:r>
        <w:rPr>
          <w:sz w:val="28"/>
        </w:rPr>
        <w:t>ь</w:t>
      </w:r>
      <w:r>
        <w:rPr>
          <w:sz w:val="28"/>
        </w:rPr>
        <w:t>ты имели о богах «почти» (</w:t>
      </w:r>
      <w:r>
        <w:rPr>
          <w:i/>
          <w:sz w:val="28"/>
        </w:rPr>
        <w:t>fere</w:t>
      </w:r>
      <w:r>
        <w:rPr>
          <w:sz w:val="28"/>
        </w:rPr>
        <w:t>) такие же понятия, как и другие н</w:t>
      </w:r>
      <w:r>
        <w:rPr>
          <w:sz w:val="28"/>
        </w:rPr>
        <w:t>а</w:t>
      </w:r>
      <w:r>
        <w:rPr>
          <w:sz w:val="28"/>
        </w:rPr>
        <w:t>роды, то есть, короче говоря, что их понятия, несмотря на некот</w:t>
      </w:r>
      <w:r>
        <w:rPr>
          <w:sz w:val="28"/>
        </w:rPr>
        <w:t>о</w:t>
      </w:r>
      <w:r>
        <w:rPr>
          <w:sz w:val="28"/>
        </w:rPr>
        <w:t>рое общ</w:t>
      </w:r>
      <w:r>
        <w:rPr>
          <w:sz w:val="28"/>
        </w:rPr>
        <w:t>ее сходство, все-таки отличались от взглядов римлян. И в этом, добавляет он еще чуть дальше, они отличаются от германцев, кот</w:t>
      </w:r>
      <w:r>
        <w:rPr>
          <w:sz w:val="28"/>
        </w:rPr>
        <w:t>о</w:t>
      </w:r>
      <w:r>
        <w:rPr>
          <w:sz w:val="28"/>
        </w:rPr>
        <w:t>рые чтут только тех богов, что у них перед глазами, то есть, Вулк</w:t>
      </w:r>
      <w:r>
        <w:rPr>
          <w:sz w:val="28"/>
        </w:rPr>
        <w:t>а</w:t>
      </w:r>
      <w:r>
        <w:rPr>
          <w:sz w:val="28"/>
        </w:rPr>
        <w:t>на, солнце и луну.</w:t>
      </w:r>
    </w:p>
    <w:p w:rsidR="00000000" w:rsidRDefault="007175E7">
      <w:pPr>
        <w:tabs>
          <w:tab w:val="left" w:pos="0"/>
        </w:tabs>
        <w:spacing w:line="360" w:lineRule="auto"/>
        <w:ind w:firstLine="567"/>
        <w:jc w:val="both"/>
        <w:rPr>
          <w:sz w:val="28"/>
        </w:rPr>
      </w:pPr>
      <w:r>
        <w:rPr>
          <w:sz w:val="28"/>
        </w:rPr>
        <w:tab/>
        <w:t>Особенности кельтской религиозной системы, п</w:t>
      </w:r>
      <w:r>
        <w:rPr>
          <w:sz w:val="28"/>
        </w:rPr>
        <w:t>о сути своей несводимой к классической, приводит к тому, что ее поверхностное римское объяснение оказывается редко применяемым. Но Цезарь, обращаясь к римлянам, был вынужден употреблять выражения, к</w:t>
      </w:r>
      <w:r>
        <w:rPr>
          <w:sz w:val="28"/>
        </w:rPr>
        <w:t>о</w:t>
      </w:r>
      <w:r>
        <w:rPr>
          <w:sz w:val="28"/>
        </w:rPr>
        <w:t>торые они способны были понять. Кельтский Аполлон, наприм</w:t>
      </w:r>
      <w:r>
        <w:rPr>
          <w:sz w:val="28"/>
        </w:rPr>
        <w:t>ер, носил в Галлии добрую дюжину имен, а Цезарь пишет, что он «и</w:t>
      </w:r>
      <w:r>
        <w:rPr>
          <w:sz w:val="28"/>
        </w:rPr>
        <w:t>з</w:t>
      </w:r>
      <w:r>
        <w:rPr>
          <w:sz w:val="28"/>
        </w:rPr>
        <w:t>гоняет болезни» (</w:t>
      </w:r>
      <w:r>
        <w:rPr>
          <w:i/>
          <w:sz w:val="28"/>
        </w:rPr>
        <w:t>Appollinem morbos depellere</w:t>
      </w:r>
      <w:r>
        <w:rPr>
          <w:sz w:val="28"/>
        </w:rPr>
        <w:t>). Но «Аполлон» зан</w:t>
      </w:r>
      <w:r>
        <w:rPr>
          <w:sz w:val="28"/>
        </w:rPr>
        <w:t>и</w:t>
      </w:r>
      <w:r>
        <w:rPr>
          <w:sz w:val="28"/>
        </w:rPr>
        <w:t>мается не только этим, в Ирландии, например, известны два аспекта этого божества:</w:t>
      </w:r>
    </w:p>
    <w:p w:rsidR="00000000" w:rsidRDefault="007175E7">
      <w:pPr>
        <w:numPr>
          <w:ilvl w:val="0"/>
          <w:numId w:val="4"/>
        </w:numPr>
        <w:tabs>
          <w:tab w:val="left" w:pos="0"/>
          <w:tab w:val="left" w:pos="1002"/>
        </w:tabs>
        <w:spacing w:line="360" w:lineRule="auto"/>
        <w:ind w:left="1002" w:hanging="360"/>
        <w:jc w:val="both"/>
        <w:rPr>
          <w:sz w:val="28"/>
        </w:rPr>
      </w:pPr>
      <w:r>
        <w:rPr>
          <w:sz w:val="28"/>
        </w:rPr>
        <w:t xml:space="preserve">один, </w:t>
      </w:r>
      <w:r>
        <w:rPr>
          <w:i/>
          <w:sz w:val="28"/>
        </w:rPr>
        <w:t>Дианкехт</w:t>
      </w:r>
      <w:r>
        <w:rPr>
          <w:sz w:val="28"/>
        </w:rPr>
        <w:t>, соответствует определению Цез</w:t>
      </w:r>
      <w:r>
        <w:rPr>
          <w:sz w:val="28"/>
        </w:rPr>
        <w:t>аря;</w:t>
      </w:r>
    </w:p>
    <w:p w:rsidR="00000000" w:rsidRDefault="007175E7">
      <w:pPr>
        <w:numPr>
          <w:ilvl w:val="0"/>
          <w:numId w:val="4"/>
        </w:numPr>
        <w:tabs>
          <w:tab w:val="left" w:pos="0"/>
          <w:tab w:val="left" w:pos="1002"/>
        </w:tabs>
        <w:spacing w:line="360" w:lineRule="auto"/>
        <w:ind w:left="1002" w:hanging="360"/>
        <w:jc w:val="both"/>
        <w:rPr>
          <w:sz w:val="28"/>
        </w:rPr>
      </w:pPr>
      <w:r>
        <w:rPr>
          <w:sz w:val="28"/>
        </w:rPr>
        <w:t xml:space="preserve">другой, </w:t>
      </w:r>
      <w:r>
        <w:rPr>
          <w:i/>
          <w:sz w:val="28"/>
        </w:rPr>
        <w:t>Мак Ок,</w:t>
      </w:r>
      <w:r>
        <w:rPr>
          <w:sz w:val="28"/>
        </w:rPr>
        <w:t xml:space="preserve"> «юный сын» – это Аполлон, вопл</w:t>
      </w:r>
      <w:r>
        <w:rPr>
          <w:sz w:val="28"/>
        </w:rPr>
        <w:t>о</w:t>
      </w:r>
      <w:r>
        <w:rPr>
          <w:sz w:val="28"/>
        </w:rPr>
        <w:t xml:space="preserve">щающий в себе понятие молодости. </w:t>
      </w:r>
    </w:p>
    <w:p w:rsidR="00000000" w:rsidRDefault="007175E7">
      <w:pPr>
        <w:numPr>
          <w:ilvl w:val="12"/>
          <w:numId w:val="0"/>
        </w:numPr>
        <w:tabs>
          <w:tab w:val="left" w:pos="0"/>
        </w:tabs>
        <w:spacing w:line="360" w:lineRule="auto"/>
        <w:ind w:firstLine="567"/>
        <w:jc w:val="both"/>
        <w:rPr>
          <w:sz w:val="28"/>
        </w:rPr>
      </w:pPr>
      <w:r>
        <w:rPr>
          <w:sz w:val="28"/>
        </w:rPr>
        <w:t>Таким образом, это кельтское божество оказывается более мн</w:t>
      </w:r>
      <w:r>
        <w:rPr>
          <w:sz w:val="28"/>
        </w:rPr>
        <w:t>о</w:t>
      </w:r>
      <w:r>
        <w:rPr>
          <w:sz w:val="28"/>
        </w:rPr>
        <w:t xml:space="preserve">гозначным, чем считал Цезарь. У кельтского Марса тоже были два обличья: </w:t>
      </w:r>
    </w:p>
    <w:p w:rsidR="00000000" w:rsidRDefault="007175E7">
      <w:pPr>
        <w:numPr>
          <w:ilvl w:val="0"/>
          <w:numId w:val="4"/>
        </w:numPr>
        <w:tabs>
          <w:tab w:val="left" w:pos="0"/>
          <w:tab w:val="left" w:pos="1002"/>
        </w:tabs>
        <w:spacing w:line="360" w:lineRule="auto"/>
        <w:ind w:left="1002" w:hanging="360"/>
        <w:jc w:val="both"/>
        <w:rPr>
          <w:sz w:val="28"/>
        </w:rPr>
      </w:pPr>
      <w:r>
        <w:rPr>
          <w:sz w:val="28"/>
        </w:rPr>
        <w:t xml:space="preserve">первое – </w:t>
      </w:r>
      <w:r>
        <w:rPr>
          <w:i/>
          <w:sz w:val="28"/>
        </w:rPr>
        <w:t>Нодонс/Нуаду</w:t>
      </w:r>
      <w:r>
        <w:rPr>
          <w:sz w:val="28"/>
        </w:rPr>
        <w:t xml:space="preserve"> из Британии и Ир</w:t>
      </w:r>
      <w:r>
        <w:rPr>
          <w:sz w:val="28"/>
        </w:rPr>
        <w:t>ландии, в</w:t>
      </w:r>
      <w:r>
        <w:rPr>
          <w:sz w:val="28"/>
        </w:rPr>
        <w:t>о</w:t>
      </w:r>
      <w:r>
        <w:rPr>
          <w:sz w:val="28"/>
        </w:rPr>
        <w:t>площение царственного достоинства и света;</w:t>
      </w:r>
    </w:p>
    <w:p w:rsidR="00000000" w:rsidRDefault="007175E7">
      <w:pPr>
        <w:numPr>
          <w:ilvl w:val="0"/>
          <w:numId w:val="4"/>
        </w:numPr>
        <w:tabs>
          <w:tab w:val="left" w:pos="0"/>
          <w:tab w:val="left" w:pos="1002"/>
        </w:tabs>
        <w:spacing w:line="360" w:lineRule="auto"/>
        <w:ind w:left="1002" w:hanging="360"/>
        <w:jc w:val="both"/>
        <w:rPr>
          <w:sz w:val="28"/>
        </w:rPr>
      </w:pPr>
      <w:r>
        <w:rPr>
          <w:sz w:val="28"/>
        </w:rPr>
        <w:t>второе – печальный воитель</w:t>
      </w:r>
      <w:r>
        <w:rPr>
          <w:i/>
          <w:sz w:val="28"/>
        </w:rPr>
        <w:t xml:space="preserve"> Огмий </w:t>
      </w:r>
      <w:r>
        <w:rPr>
          <w:sz w:val="28"/>
        </w:rPr>
        <w:t xml:space="preserve">в Галлии и </w:t>
      </w:r>
      <w:r>
        <w:rPr>
          <w:i/>
          <w:sz w:val="28"/>
        </w:rPr>
        <w:t>Огма</w:t>
      </w:r>
      <w:r>
        <w:rPr>
          <w:sz w:val="28"/>
        </w:rPr>
        <w:t xml:space="preserve"> в Ирландии; </w:t>
      </w:r>
    </w:p>
    <w:p w:rsidR="00000000" w:rsidRDefault="007175E7">
      <w:pPr>
        <w:numPr>
          <w:ilvl w:val="12"/>
          <w:numId w:val="0"/>
        </w:numPr>
        <w:tabs>
          <w:tab w:val="left" w:pos="0"/>
        </w:tabs>
        <w:spacing w:line="360" w:lineRule="auto"/>
        <w:jc w:val="both"/>
        <w:rPr>
          <w:sz w:val="28"/>
        </w:rPr>
      </w:pPr>
      <w:r>
        <w:rPr>
          <w:sz w:val="28"/>
        </w:rPr>
        <w:t>эта дуальность не выходит за пределы воинской функции и показ</w:t>
      </w:r>
      <w:r>
        <w:rPr>
          <w:sz w:val="28"/>
        </w:rPr>
        <w:t>ы</w:t>
      </w:r>
      <w:r>
        <w:rPr>
          <w:sz w:val="28"/>
        </w:rPr>
        <w:t>вает пустоту всех противоречивых теорий, касающихся природы этого галльского бо</w:t>
      </w:r>
      <w:r>
        <w:rPr>
          <w:sz w:val="28"/>
        </w:rPr>
        <w:t xml:space="preserve">жества. Цезарь запросто расправился со всеми подобными трудностями, предложив свою простую схему, и мало кто понял, что схема эта была единственно возможной, поскольку она показывает нам, что внимание должно быть направлено не на теоним, а на его функцию. </w:t>
      </w:r>
      <w:r>
        <w:rPr>
          <w:sz w:val="28"/>
        </w:rPr>
        <w:t xml:space="preserve">Некоторые «редкие» божества, такие как </w:t>
      </w:r>
      <w:r>
        <w:rPr>
          <w:i/>
          <w:sz w:val="28"/>
        </w:rPr>
        <w:t>Esus</w:t>
      </w:r>
      <w:r>
        <w:rPr>
          <w:sz w:val="28"/>
        </w:rPr>
        <w:t xml:space="preserve">, </w:t>
      </w:r>
      <w:r>
        <w:rPr>
          <w:i/>
          <w:sz w:val="28"/>
        </w:rPr>
        <w:t>[C]ernunnos</w:t>
      </w:r>
      <w:r>
        <w:rPr>
          <w:sz w:val="28"/>
        </w:rPr>
        <w:t xml:space="preserve">, </w:t>
      </w:r>
      <w:r>
        <w:rPr>
          <w:i/>
          <w:sz w:val="28"/>
        </w:rPr>
        <w:t>Smertrios</w:t>
      </w:r>
      <w:r>
        <w:rPr>
          <w:sz w:val="28"/>
        </w:rPr>
        <w:t>,</w:t>
      </w:r>
      <w:r>
        <w:rPr>
          <w:i/>
          <w:sz w:val="28"/>
        </w:rPr>
        <w:t xml:space="preserve"> </w:t>
      </w:r>
      <w:r>
        <w:rPr>
          <w:sz w:val="28"/>
        </w:rPr>
        <w:t xml:space="preserve">будут объяснены таким же образом. </w:t>
      </w:r>
    </w:p>
    <w:p w:rsidR="00000000" w:rsidRDefault="007175E7">
      <w:pPr>
        <w:numPr>
          <w:ilvl w:val="12"/>
          <w:numId w:val="0"/>
        </w:numPr>
        <w:tabs>
          <w:tab w:val="left" w:pos="0"/>
        </w:tabs>
        <w:spacing w:line="360" w:lineRule="auto"/>
        <w:ind w:firstLine="567"/>
        <w:jc w:val="both"/>
        <w:rPr>
          <w:sz w:val="28"/>
        </w:rPr>
      </w:pPr>
      <w:r>
        <w:rPr>
          <w:sz w:val="28"/>
        </w:rPr>
        <w:tab/>
        <w:t>Соблюдая это условие, мы обнаруживаем у кельтов структуру развитой религии. Галлы римской эпохи зачастую колебались между между Юпитером и Марсом, межд</w:t>
      </w:r>
      <w:r>
        <w:rPr>
          <w:sz w:val="28"/>
        </w:rPr>
        <w:t>у Марсом и Меркурием, между Меркурием и Геркулесом, поскольку бог, которого они хотели поч</w:t>
      </w:r>
      <w:r>
        <w:rPr>
          <w:sz w:val="28"/>
        </w:rPr>
        <w:t>и</w:t>
      </w:r>
      <w:r>
        <w:rPr>
          <w:sz w:val="28"/>
        </w:rPr>
        <w:t>тать официально, был схож со всеми этими иноземными божеств</w:t>
      </w:r>
      <w:r>
        <w:rPr>
          <w:sz w:val="28"/>
        </w:rPr>
        <w:t>а</w:t>
      </w:r>
      <w:r>
        <w:rPr>
          <w:sz w:val="28"/>
        </w:rPr>
        <w:t>ми. Но мы извратили бы факты, желая по причине компромисса т</w:t>
      </w:r>
      <w:r>
        <w:rPr>
          <w:sz w:val="28"/>
        </w:rPr>
        <w:t>а</w:t>
      </w:r>
      <w:r>
        <w:rPr>
          <w:sz w:val="28"/>
        </w:rPr>
        <w:t>кого рода отстаивать существование в галло-р</w:t>
      </w:r>
      <w:r>
        <w:rPr>
          <w:sz w:val="28"/>
        </w:rPr>
        <w:t>имскую эпоху подо</w:t>
      </w:r>
      <w:r>
        <w:rPr>
          <w:sz w:val="28"/>
        </w:rPr>
        <w:t>б</w:t>
      </w:r>
      <w:r>
        <w:rPr>
          <w:sz w:val="28"/>
        </w:rPr>
        <w:t>ных «смешанных» божеств, принадлежавших обеим нациям, кель</w:t>
      </w:r>
      <w:r>
        <w:rPr>
          <w:sz w:val="28"/>
        </w:rPr>
        <w:t>т</w:t>
      </w:r>
      <w:r>
        <w:rPr>
          <w:sz w:val="28"/>
        </w:rPr>
        <w:t xml:space="preserve">ской и римской. Галло-римский Юпитер, даже называемый </w:t>
      </w:r>
      <w:r>
        <w:rPr>
          <w:i/>
          <w:sz w:val="28"/>
        </w:rPr>
        <w:t>Таран</w:t>
      </w:r>
      <w:r>
        <w:rPr>
          <w:i/>
          <w:sz w:val="28"/>
        </w:rPr>
        <w:t>и</w:t>
      </w:r>
      <w:r>
        <w:rPr>
          <w:i/>
          <w:sz w:val="28"/>
        </w:rPr>
        <w:t>сом</w:t>
      </w:r>
      <w:r>
        <w:rPr>
          <w:sz w:val="28"/>
        </w:rPr>
        <w:t xml:space="preserve"> и снабженный своим колесом, все равно оставался Юпитером. Ни одна надпись на памятниках не называла его </w:t>
      </w:r>
      <w:r>
        <w:rPr>
          <w:i/>
          <w:sz w:val="28"/>
        </w:rPr>
        <w:t>Таранисом.</w:t>
      </w:r>
      <w:r>
        <w:rPr>
          <w:sz w:val="28"/>
        </w:rPr>
        <w:t xml:space="preserve"> </w:t>
      </w:r>
      <w:r>
        <w:rPr>
          <w:sz w:val="28"/>
        </w:rPr>
        <w:t>Асс</w:t>
      </w:r>
      <w:r>
        <w:rPr>
          <w:sz w:val="28"/>
        </w:rPr>
        <w:t>и</w:t>
      </w:r>
      <w:r>
        <w:rPr>
          <w:sz w:val="28"/>
        </w:rPr>
        <w:t>миляция постоянно шла в латинско-римскую пользу, наподобие т</w:t>
      </w:r>
      <w:r>
        <w:rPr>
          <w:sz w:val="28"/>
        </w:rPr>
        <w:t>о</w:t>
      </w:r>
      <w:r>
        <w:rPr>
          <w:sz w:val="28"/>
        </w:rPr>
        <w:t>го, что происходит при двуязычии, которое для большинства нас</w:t>
      </w:r>
      <w:r>
        <w:rPr>
          <w:sz w:val="28"/>
        </w:rPr>
        <w:t>е</w:t>
      </w:r>
      <w:r>
        <w:rPr>
          <w:sz w:val="28"/>
        </w:rPr>
        <w:t>ления свидетельствует о неком переходном состоянии. Галло-римские боги, если они не были римскими божествами, чувству</w:t>
      </w:r>
      <w:r>
        <w:rPr>
          <w:sz w:val="28"/>
        </w:rPr>
        <w:t>ю</w:t>
      </w:r>
      <w:r>
        <w:rPr>
          <w:sz w:val="28"/>
        </w:rPr>
        <w:t>щими себя ч</w:t>
      </w:r>
      <w:r>
        <w:rPr>
          <w:sz w:val="28"/>
        </w:rPr>
        <w:t>ужаками не в своем мире и временно усвоившими кое-какие из местных обычаев, были сильно романизированными кель</w:t>
      </w:r>
      <w:r>
        <w:rPr>
          <w:sz w:val="28"/>
        </w:rPr>
        <w:t>т</w:t>
      </w:r>
      <w:r>
        <w:rPr>
          <w:sz w:val="28"/>
        </w:rPr>
        <w:t>скими богами, неспособными однако к полной романизации. Ситу</w:t>
      </w:r>
      <w:r>
        <w:rPr>
          <w:sz w:val="28"/>
        </w:rPr>
        <w:t>а</w:t>
      </w:r>
      <w:r>
        <w:rPr>
          <w:sz w:val="28"/>
        </w:rPr>
        <w:t>ция, при равных условиях, сравнима с той, которая появится позже, при зарождении кел</w:t>
      </w:r>
      <w:r>
        <w:rPr>
          <w:sz w:val="28"/>
        </w:rPr>
        <w:t>ьтского христианства, свидетельствуя о непр</w:t>
      </w:r>
      <w:r>
        <w:rPr>
          <w:sz w:val="28"/>
        </w:rPr>
        <w:t>и</w:t>
      </w:r>
      <w:r>
        <w:rPr>
          <w:sz w:val="28"/>
        </w:rPr>
        <w:t>способленности островных кельтов к административным структурам Церкви, – неприспособленности, которая, конечно же, не была пр</w:t>
      </w:r>
      <w:r>
        <w:rPr>
          <w:sz w:val="28"/>
        </w:rPr>
        <w:t>е</w:t>
      </w:r>
      <w:r>
        <w:rPr>
          <w:sz w:val="28"/>
        </w:rPr>
        <w:t>думышленной.</w:t>
      </w:r>
    </w:p>
    <w:p w:rsidR="00000000" w:rsidRDefault="007175E7">
      <w:pPr>
        <w:numPr>
          <w:ilvl w:val="12"/>
          <w:numId w:val="0"/>
        </w:numPr>
        <w:tabs>
          <w:tab w:val="left" w:pos="0"/>
        </w:tabs>
        <w:spacing w:line="360" w:lineRule="auto"/>
        <w:ind w:firstLine="567"/>
        <w:jc w:val="both"/>
        <w:rPr>
          <w:sz w:val="28"/>
        </w:rPr>
      </w:pPr>
      <w:r>
        <w:rPr>
          <w:sz w:val="28"/>
        </w:rPr>
        <w:tab/>
        <w:t>Обладай мы достаточной информацией, мы были бы вправе сравнить схему Цез</w:t>
      </w:r>
      <w:r>
        <w:rPr>
          <w:sz w:val="28"/>
        </w:rPr>
        <w:t>аря и ее пять важнейших теологических функций с ирландским описанием богов из Племен богини Дану. Имена о</w:t>
      </w:r>
      <w:r>
        <w:rPr>
          <w:sz w:val="28"/>
        </w:rPr>
        <w:t>т</w:t>
      </w:r>
      <w:r>
        <w:rPr>
          <w:sz w:val="28"/>
        </w:rPr>
        <w:t>личны – что понятно само собой – от тех, которые были известны в Галлии, кроме имени Огмия/Огмы (Марса), но функции строго идентичны:</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outlineLvl w:val="0"/>
        <w:rPr>
          <w:b/>
          <w:sz w:val="28"/>
        </w:rPr>
      </w:pPr>
      <w:r>
        <w:rPr>
          <w:b/>
          <w:sz w:val="28"/>
        </w:rPr>
        <w:t>МЕРКУРИЙ:</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Согласно Цезарю, это величайший из галльских богов, изобр</w:t>
      </w:r>
      <w:r>
        <w:rPr>
          <w:sz w:val="28"/>
        </w:rPr>
        <w:t>е</w:t>
      </w:r>
      <w:r>
        <w:rPr>
          <w:sz w:val="28"/>
        </w:rPr>
        <w:t>татель всех искусств (</w:t>
      </w:r>
      <w:r>
        <w:rPr>
          <w:i/>
          <w:sz w:val="28"/>
        </w:rPr>
        <w:t>inventor omnium artium</w:t>
      </w:r>
      <w:r>
        <w:rPr>
          <w:sz w:val="28"/>
        </w:rPr>
        <w:t>), покровитель торго</w:t>
      </w:r>
      <w:r>
        <w:rPr>
          <w:sz w:val="28"/>
        </w:rPr>
        <w:t>в</w:t>
      </w:r>
      <w:r>
        <w:rPr>
          <w:sz w:val="28"/>
        </w:rPr>
        <w:t xml:space="preserve">цев и странников. В Ирландии ему соответствует </w:t>
      </w:r>
      <w:r>
        <w:rPr>
          <w:i/>
          <w:sz w:val="28"/>
        </w:rPr>
        <w:t xml:space="preserve">Луг Савилданах </w:t>
      </w:r>
      <w:r>
        <w:rPr>
          <w:sz w:val="28"/>
        </w:rPr>
        <w:t>(«Многоискусный», а не «Искусный во многих ремеслах», как н</w:t>
      </w:r>
      <w:r>
        <w:rPr>
          <w:sz w:val="28"/>
        </w:rPr>
        <w:t>е</w:t>
      </w:r>
      <w:r>
        <w:rPr>
          <w:sz w:val="28"/>
        </w:rPr>
        <w:t>правильно</w:t>
      </w:r>
      <w:r>
        <w:rPr>
          <w:sz w:val="28"/>
        </w:rPr>
        <w:t xml:space="preserve"> понимают его прозвище, ибо ремесла – это только малая часть искусств). Он наделен способностями всех остальных богов, как говорится об этом в ирландском предании «Битва при Маг Т</w:t>
      </w:r>
      <w:r>
        <w:rPr>
          <w:sz w:val="28"/>
        </w:rPr>
        <w:t>у</w:t>
      </w:r>
      <w:r>
        <w:rPr>
          <w:sz w:val="28"/>
        </w:rPr>
        <w:t>ред» (</w:t>
      </w:r>
      <w:r>
        <w:rPr>
          <w:i/>
          <w:sz w:val="28"/>
        </w:rPr>
        <w:t>Cath Maige Tuired</w:t>
      </w:r>
      <w:r>
        <w:rPr>
          <w:sz w:val="28"/>
        </w:rPr>
        <w:t>). Поэтому Луг не входит ни в какие разр</w:t>
      </w:r>
      <w:r>
        <w:rPr>
          <w:sz w:val="28"/>
        </w:rPr>
        <w:t>я</w:t>
      </w:r>
      <w:r>
        <w:rPr>
          <w:sz w:val="28"/>
        </w:rPr>
        <w:t>ды, пребывае</w:t>
      </w:r>
      <w:r>
        <w:rPr>
          <w:sz w:val="28"/>
        </w:rPr>
        <w:t>т вне пантеона и над ним, чем объясняется множ</w:t>
      </w:r>
      <w:r>
        <w:rPr>
          <w:sz w:val="28"/>
        </w:rPr>
        <w:t>е</w:t>
      </w:r>
      <w:r>
        <w:rPr>
          <w:sz w:val="28"/>
        </w:rPr>
        <w:t>с</w:t>
      </w:r>
      <w:r>
        <w:rPr>
          <w:sz w:val="28"/>
        </w:rPr>
        <w:t>т</w:t>
      </w:r>
      <w:r>
        <w:rPr>
          <w:sz w:val="28"/>
        </w:rPr>
        <w:t xml:space="preserve">венное число </w:t>
      </w:r>
      <w:r>
        <w:rPr>
          <w:i/>
          <w:sz w:val="28"/>
        </w:rPr>
        <w:t>Lugoves</w:t>
      </w:r>
      <w:r>
        <w:rPr>
          <w:sz w:val="28"/>
        </w:rPr>
        <w:t xml:space="preserve"> в галло-римской надписи из Аванша (Шве</w:t>
      </w:r>
      <w:r>
        <w:rPr>
          <w:sz w:val="28"/>
        </w:rPr>
        <w:t>й</w:t>
      </w:r>
      <w:r>
        <w:rPr>
          <w:sz w:val="28"/>
        </w:rPr>
        <w:t>ц</w:t>
      </w:r>
      <w:r>
        <w:rPr>
          <w:sz w:val="28"/>
        </w:rPr>
        <w:t>а</w:t>
      </w:r>
      <w:r>
        <w:rPr>
          <w:sz w:val="28"/>
        </w:rPr>
        <w:t xml:space="preserve">рия) и дательный падеж множественного числа </w:t>
      </w:r>
      <w:r>
        <w:rPr>
          <w:i/>
          <w:sz w:val="28"/>
        </w:rPr>
        <w:t xml:space="preserve">Lugovibus </w:t>
      </w:r>
      <w:r>
        <w:rPr>
          <w:sz w:val="28"/>
        </w:rPr>
        <w:t xml:space="preserve">в двух других надписях – из Осмы в Таррагоне (Испания) и из Бонна. </w:t>
      </w:r>
      <w:r>
        <w:rPr>
          <w:i/>
          <w:sz w:val="28"/>
        </w:rPr>
        <w:t>Lug(us)</w:t>
      </w:r>
      <w:r>
        <w:rPr>
          <w:sz w:val="28"/>
        </w:rPr>
        <w:t xml:space="preserve"> – это «все боги»</w:t>
      </w:r>
      <w:r>
        <w:rPr>
          <w:sz w:val="28"/>
        </w:rPr>
        <w:t>, объединенные одним теонимом. Луг, одн</w:t>
      </w:r>
      <w:r>
        <w:rPr>
          <w:sz w:val="28"/>
        </w:rPr>
        <w:t>а</w:t>
      </w:r>
      <w:r>
        <w:rPr>
          <w:sz w:val="28"/>
        </w:rPr>
        <w:t>ко, является также и в первую очередь светоносным богом, во мн</w:t>
      </w:r>
      <w:r>
        <w:rPr>
          <w:sz w:val="28"/>
        </w:rPr>
        <w:t>о</w:t>
      </w:r>
      <w:r>
        <w:rPr>
          <w:sz w:val="28"/>
        </w:rPr>
        <w:t>гих отношениях напоминающим Аполлона. Это имя не засвидетел</w:t>
      </w:r>
      <w:r>
        <w:rPr>
          <w:sz w:val="28"/>
        </w:rPr>
        <w:t>ь</w:t>
      </w:r>
      <w:r>
        <w:rPr>
          <w:sz w:val="28"/>
        </w:rPr>
        <w:t>ствовано в Галлии в простой форме, но его можно найти в нескол</w:t>
      </w:r>
      <w:r>
        <w:rPr>
          <w:sz w:val="28"/>
        </w:rPr>
        <w:t>ь</w:t>
      </w:r>
      <w:r>
        <w:rPr>
          <w:sz w:val="28"/>
        </w:rPr>
        <w:t xml:space="preserve">ких антропонимах типа </w:t>
      </w:r>
      <w:r>
        <w:rPr>
          <w:i/>
          <w:sz w:val="28"/>
        </w:rPr>
        <w:t>Luguselu</w:t>
      </w:r>
      <w:r>
        <w:rPr>
          <w:i/>
          <w:sz w:val="28"/>
        </w:rPr>
        <w:t>a</w:t>
      </w:r>
      <w:r>
        <w:rPr>
          <w:sz w:val="28"/>
        </w:rPr>
        <w:t xml:space="preserve"> «Принадлежащая Лугу», и коне</w:t>
      </w:r>
      <w:r>
        <w:rPr>
          <w:sz w:val="28"/>
        </w:rPr>
        <w:t>ч</w:t>
      </w:r>
      <w:r>
        <w:rPr>
          <w:sz w:val="28"/>
        </w:rPr>
        <w:t xml:space="preserve">но в топониме </w:t>
      </w:r>
      <w:r>
        <w:rPr>
          <w:i/>
          <w:sz w:val="28"/>
        </w:rPr>
        <w:t>Lugudunum</w:t>
      </w:r>
      <w:r>
        <w:rPr>
          <w:sz w:val="28"/>
        </w:rPr>
        <w:t xml:space="preserve"> «Город Луга», который известен в пол</w:t>
      </w:r>
      <w:r>
        <w:rPr>
          <w:sz w:val="28"/>
        </w:rPr>
        <w:t>у</w:t>
      </w:r>
      <w:r>
        <w:rPr>
          <w:sz w:val="28"/>
        </w:rPr>
        <w:t>тора десятках вариантов. Широкое распространение культа Мерк</w:t>
      </w:r>
      <w:r>
        <w:rPr>
          <w:sz w:val="28"/>
        </w:rPr>
        <w:t>у</w:t>
      </w:r>
      <w:r>
        <w:rPr>
          <w:sz w:val="28"/>
        </w:rPr>
        <w:t>рия в Галлии, отразившееся в топонимах, надписях и скульптурах, подтверждает сообщение Цезаря. Не нужно</w:t>
      </w:r>
      <w:r>
        <w:rPr>
          <w:sz w:val="28"/>
        </w:rPr>
        <w:t xml:space="preserve"> только думать, что те</w:t>
      </w:r>
      <w:r>
        <w:rPr>
          <w:sz w:val="28"/>
        </w:rPr>
        <w:t>о</w:t>
      </w:r>
      <w:r>
        <w:rPr>
          <w:sz w:val="28"/>
        </w:rPr>
        <w:t>логия этого бога была простой: ирландский Луг обладает ярко в</w:t>
      </w:r>
      <w:r>
        <w:rPr>
          <w:sz w:val="28"/>
        </w:rPr>
        <w:t>ы</w:t>
      </w:r>
      <w:r>
        <w:rPr>
          <w:sz w:val="28"/>
        </w:rPr>
        <w:t>раженными «одиническими» чертами, сближающими его в опред</w:t>
      </w:r>
      <w:r>
        <w:rPr>
          <w:sz w:val="28"/>
        </w:rPr>
        <w:t>е</w:t>
      </w:r>
      <w:r>
        <w:rPr>
          <w:sz w:val="28"/>
        </w:rPr>
        <w:t>ленном смысле с мрачным аспектом германских воинских божеств. Это отнюдь не кроткий бог, он не из тех, с кем люди</w:t>
      </w:r>
      <w:r>
        <w:rPr>
          <w:sz w:val="28"/>
        </w:rPr>
        <w:t xml:space="preserve"> без труда о</w:t>
      </w:r>
      <w:r>
        <w:rPr>
          <w:sz w:val="28"/>
        </w:rPr>
        <w:t>б</w:t>
      </w:r>
      <w:r>
        <w:rPr>
          <w:sz w:val="28"/>
        </w:rPr>
        <w:t>щаются или призывают по всяким пустяшным поводам. Однако этот мрачный аспект не был изначальным: Луг был прежде всего солне</w:t>
      </w:r>
      <w:r>
        <w:rPr>
          <w:sz w:val="28"/>
        </w:rPr>
        <w:t>ч</w:t>
      </w:r>
      <w:r>
        <w:rPr>
          <w:sz w:val="28"/>
        </w:rPr>
        <w:t>ным и светлым божеством. Он отнюдь не был, как про него ошибо</w:t>
      </w:r>
      <w:r>
        <w:rPr>
          <w:sz w:val="28"/>
        </w:rPr>
        <w:t>ч</w:t>
      </w:r>
      <w:r>
        <w:rPr>
          <w:sz w:val="28"/>
        </w:rPr>
        <w:t>но пишут, «люциферическим» божеством, предполагая за этим</w:t>
      </w:r>
      <w:r>
        <w:rPr>
          <w:sz w:val="28"/>
        </w:rPr>
        <w:t xml:space="preserve"> по</w:t>
      </w:r>
      <w:r>
        <w:rPr>
          <w:sz w:val="28"/>
        </w:rPr>
        <w:t>д</w:t>
      </w:r>
      <w:r>
        <w:rPr>
          <w:sz w:val="28"/>
        </w:rPr>
        <w:t>разумеваемым качеством существование особой традиции. Кель</w:t>
      </w:r>
      <w:r>
        <w:rPr>
          <w:sz w:val="28"/>
        </w:rPr>
        <w:t>т</w:t>
      </w:r>
      <w:r>
        <w:rPr>
          <w:sz w:val="28"/>
        </w:rPr>
        <w:t>ская традиция, которой он принадлежит была достаточно архаич</w:t>
      </w:r>
      <w:r>
        <w:rPr>
          <w:sz w:val="28"/>
        </w:rPr>
        <w:t>е</w:t>
      </w:r>
      <w:r>
        <w:rPr>
          <w:sz w:val="28"/>
        </w:rPr>
        <w:t>ской, чтобы не лежать вне доброй дороги. Не всегда легко найти Л</w:t>
      </w:r>
      <w:r>
        <w:rPr>
          <w:sz w:val="28"/>
        </w:rPr>
        <w:t>у</w:t>
      </w:r>
      <w:r>
        <w:rPr>
          <w:sz w:val="28"/>
        </w:rPr>
        <w:t>га среди различных прозвищ, когда они не приложимы к нему оч</w:t>
      </w:r>
      <w:r>
        <w:rPr>
          <w:sz w:val="28"/>
        </w:rPr>
        <w:t>е</w:t>
      </w:r>
      <w:r>
        <w:rPr>
          <w:sz w:val="28"/>
        </w:rPr>
        <w:t>видным</w:t>
      </w:r>
      <w:r>
        <w:rPr>
          <w:sz w:val="28"/>
        </w:rPr>
        <w:t xml:space="preserve"> образом. Есть все шансы, что ирландское имя Мананнан было одним из прозвищ Луга, но у нас есть только два доказател</w:t>
      </w:r>
      <w:r>
        <w:rPr>
          <w:sz w:val="28"/>
        </w:rPr>
        <w:t>ь</w:t>
      </w:r>
      <w:r>
        <w:rPr>
          <w:sz w:val="28"/>
        </w:rPr>
        <w:t>с</w:t>
      </w:r>
      <w:r>
        <w:rPr>
          <w:sz w:val="28"/>
        </w:rPr>
        <w:t>т</w:t>
      </w:r>
      <w:r>
        <w:rPr>
          <w:sz w:val="28"/>
        </w:rPr>
        <w:t>ва для такого отождествления: роль Мананнана в предании о ро</w:t>
      </w:r>
      <w:r>
        <w:rPr>
          <w:sz w:val="28"/>
        </w:rPr>
        <w:t>ж</w:t>
      </w:r>
      <w:r>
        <w:rPr>
          <w:sz w:val="28"/>
        </w:rPr>
        <w:t>д</w:t>
      </w:r>
      <w:r>
        <w:rPr>
          <w:sz w:val="28"/>
        </w:rPr>
        <w:t>е</w:t>
      </w:r>
      <w:r>
        <w:rPr>
          <w:sz w:val="28"/>
        </w:rPr>
        <w:t xml:space="preserve">нии короля Монгана и ремесленная функция соответствующего ему валлийского </w:t>
      </w:r>
      <w:r>
        <w:rPr>
          <w:sz w:val="28"/>
        </w:rPr>
        <w:t xml:space="preserve">Манавидана в мабиноги о Манавидане, сыне Лира.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outlineLvl w:val="0"/>
        <w:rPr>
          <w:b/>
          <w:sz w:val="28"/>
        </w:rPr>
      </w:pPr>
      <w:r>
        <w:rPr>
          <w:b/>
          <w:sz w:val="28"/>
        </w:rPr>
        <w:t>ЮПИТЕР:</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Цезарь приписывает ему власть над небом (</w:t>
      </w:r>
      <w:r>
        <w:rPr>
          <w:i/>
          <w:sz w:val="28"/>
        </w:rPr>
        <w:t>imperium cælestium tenere</w:t>
      </w:r>
      <w:r>
        <w:rPr>
          <w:sz w:val="28"/>
        </w:rPr>
        <w:t xml:space="preserve">). Его ирландским соответствием является </w:t>
      </w:r>
      <w:r>
        <w:rPr>
          <w:i/>
          <w:sz w:val="28"/>
        </w:rPr>
        <w:t>Дагда</w:t>
      </w:r>
      <w:r>
        <w:rPr>
          <w:sz w:val="28"/>
        </w:rPr>
        <w:t>, «добрый бог» или бог-друид, обладающий тремя примечательными атриб</w:t>
      </w:r>
      <w:r>
        <w:rPr>
          <w:sz w:val="28"/>
        </w:rPr>
        <w:t>у</w:t>
      </w:r>
      <w:r>
        <w:rPr>
          <w:sz w:val="28"/>
        </w:rPr>
        <w:t>тами и еще ч</w:t>
      </w:r>
      <w:r>
        <w:rPr>
          <w:sz w:val="28"/>
        </w:rPr>
        <w:t>етвертым, не менее примечательным, но прямо ему не приписывавшимся:</w:t>
      </w:r>
    </w:p>
    <w:p w:rsidR="00000000" w:rsidRDefault="007175E7">
      <w:pPr>
        <w:numPr>
          <w:ilvl w:val="12"/>
          <w:numId w:val="0"/>
        </w:numPr>
        <w:tabs>
          <w:tab w:val="left" w:pos="0"/>
        </w:tabs>
        <w:spacing w:line="360" w:lineRule="auto"/>
        <w:ind w:firstLine="567"/>
        <w:jc w:val="both"/>
        <w:rPr>
          <w:sz w:val="28"/>
        </w:rPr>
      </w:pPr>
      <w:r>
        <w:rPr>
          <w:sz w:val="28"/>
        </w:rPr>
        <w:tab/>
      </w:r>
      <w:r>
        <w:rPr>
          <w:b/>
          <w:sz w:val="28"/>
        </w:rPr>
        <w:t>- котлом изобилия</w:t>
      </w:r>
      <w:r>
        <w:rPr>
          <w:sz w:val="28"/>
        </w:rPr>
        <w:t>, или дохристианским прототипом средн</w:t>
      </w:r>
      <w:r>
        <w:rPr>
          <w:sz w:val="28"/>
        </w:rPr>
        <w:t>е</w:t>
      </w:r>
      <w:r>
        <w:rPr>
          <w:sz w:val="28"/>
        </w:rPr>
        <w:t>векового Грааля (обнаруживший его утоляет свой голод; котел, кр</w:t>
      </w:r>
      <w:r>
        <w:rPr>
          <w:sz w:val="28"/>
        </w:rPr>
        <w:t>о</w:t>
      </w:r>
      <w:r>
        <w:rPr>
          <w:sz w:val="28"/>
        </w:rPr>
        <w:t xml:space="preserve">ме того, служит орудием воскрешения: в него бросают мертвых – и они </w:t>
      </w:r>
      <w:r>
        <w:rPr>
          <w:sz w:val="28"/>
        </w:rPr>
        <w:t>выходят из него живыми);</w:t>
      </w:r>
    </w:p>
    <w:p w:rsidR="00000000" w:rsidRDefault="007175E7">
      <w:pPr>
        <w:numPr>
          <w:ilvl w:val="12"/>
          <w:numId w:val="0"/>
        </w:numPr>
        <w:tabs>
          <w:tab w:val="left" w:pos="0"/>
        </w:tabs>
        <w:spacing w:line="360" w:lineRule="auto"/>
        <w:ind w:firstLine="567"/>
        <w:jc w:val="both"/>
        <w:rPr>
          <w:i/>
          <w:sz w:val="28"/>
        </w:rPr>
      </w:pPr>
      <w:r>
        <w:rPr>
          <w:b/>
          <w:sz w:val="28"/>
        </w:rPr>
        <w:tab/>
        <w:t>- палицей</w:t>
      </w:r>
      <w:r>
        <w:rPr>
          <w:i/>
          <w:sz w:val="28"/>
        </w:rPr>
        <w:t xml:space="preserve">, </w:t>
      </w:r>
      <w:r>
        <w:rPr>
          <w:sz w:val="28"/>
        </w:rPr>
        <w:t>чудовищным оружием, убивающим людей одним своим концом (в этом мире) и воскрешающим их другим (в Ином мире): след, оставляемый ею на земле, столь глубок, что может сл</w:t>
      </w:r>
      <w:r>
        <w:rPr>
          <w:sz w:val="28"/>
        </w:rPr>
        <w:t>у</w:t>
      </w:r>
      <w:r>
        <w:rPr>
          <w:sz w:val="28"/>
        </w:rPr>
        <w:t>жить границей между двумя провинциями;</w:t>
      </w:r>
    </w:p>
    <w:p w:rsidR="00000000" w:rsidRDefault="007175E7">
      <w:pPr>
        <w:numPr>
          <w:ilvl w:val="0"/>
          <w:numId w:val="4"/>
        </w:numPr>
        <w:tabs>
          <w:tab w:val="left" w:pos="0"/>
          <w:tab w:val="left" w:pos="1002"/>
        </w:tabs>
        <w:spacing w:line="360" w:lineRule="auto"/>
        <w:ind w:left="1002" w:hanging="360"/>
        <w:jc w:val="both"/>
        <w:rPr>
          <w:i/>
          <w:sz w:val="28"/>
        </w:rPr>
      </w:pPr>
      <w:r>
        <w:rPr>
          <w:b/>
          <w:sz w:val="28"/>
        </w:rPr>
        <w:t>арфой</w:t>
      </w:r>
      <w:r>
        <w:rPr>
          <w:sz w:val="28"/>
        </w:rPr>
        <w:t>, в кото</w:t>
      </w:r>
      <w:r>
        <w:rPr>
          <w:sz w:val="28"/>
        </w:rPr>
        <w:t>рой заключены все мелодии и все во</w:t>
      </w:r>
      <w:r>
        <w:rPr>
          <w:sz w:val="28"/>
        </w:rPr>
        <w:t>з</w:t>
      </w:r>
      <w:r>
        <w:rPr>
          <w:sz w:val="28"/>
        </w:rPr>
        <w:t>можные инструменты, из которой Дагда извлекает три кла</w:t>
      </w:r>
      <w:r>
        <w:rPr>
          <w:sz w:val="28"/>
        </w:rPr>
        <w:t>с</w:t>
      </w:r>
      <w:r>
        <w:rPr>
          <w:sz w:val="28"/>
        </w:rPr>
        <w:t xml:space="preserve">сических мотива ирландской музыки: </w:t>
      </w:r>
      <w:r>
        <w:rPr>
          <w:i/>
          <w:sz w:val="28"/>
        </w:rPr>
        <w:t>мотив сна</w:t>
      </w:r>
      <w:r>
        <w:rPr>
          <w:sz w:val="28"/>
        </w:rPr>
        <w:t xml:space="preserve"> (всякая д</w:t>
      </w:r>
      <w:r>
        <w:rPr>
          <w:sz w:val="28"/>
        </w:rPr>
        <w:t>о</w:t>
      </w:r>
      <w:r>
        <w:rPr>
          <w:sz w:val="28"/>
        </w:rPr>
        <w:t xml:space="preserve">брая музыка убаюкивает тех, кто ее слушает), </w:t>
      </w:r>
      <w:r>
        <w:rPr>
          <w:i/>
          <w:sz w:val="28"/>
        </w:rPr>
        <w:t xml:space="preserve">веселья </w:t>
      </w:r>
      <w:r>
        <w:rPr>
          <w:sz w:val="28"/>
        </w:rPr>
        <w:t xml:space="preserve">и </w:t>
      </w:r>
      <w:r>
        <w:rPr>
          <w:i/>
          <w:sz w:val="28"/>
        </w:rPr>
        <w:t>п</w:t>
      </w:r>
      <w:r>
        <w:rPr>
          <w:i/>
          <w:sz w:val="28"/>
        </w:rPr>
        <w:t>е</w:t>
      </w:r>
      <w:r>
        <w:rPr>
          <w:i/>
          <w:sz w:val="28"/>
        </w:rPr>
        <w:t>чали.</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колесом, </w:t>
      </w:r>
      <w:r>
        <w:rPr>
          <w:sz w:val="28"/>
        </w:rPr>
        <w:t>хранитель которого – «аватар» Дагды, сл</w:t>
      </w:r>
      <w:r>
        <w:rPr>
          <w:sz w:val="28"/>
        </w:rPr>
        <w:t xml:space="preserve">епой друид Мог Руйт («слуга колеса»). Это космическое колесо ирландского апокалипсиса: «Оглохнет тот, кто его услышит, ослепнет тот, кто его увидит, и погибнет тот, на кого оно упадет». </w:t>
      </w:r>
    </w:p>
    <w:p w:rsidR="00000000" w:rsidRDefault="007175E7">
      <w:pPr>
        <w:numPr>
          <w:ilvl w:val="12"/>
          <w:numId w:val="0"/>
        </w:numPr>
        <w:tabs>
          <w:tab w:val="left" w:pos="0"/>
        </w:tabs>
        <w:spacing w:line="360" w:lineRule="auto"/>
        <w:ind w:firstLine="567"/>
        <w:jc w:val="both"/>
        <w:rPr>
          <w:sz w:val="28"/>
        </w:rPr>
      </w:pPr>
      <w:r>
        <w:rPr>
          <w:sz w:val="28"/>
        </w:rPr>
        <w:t xml:space="preserve"> </w:t>
      </w:r>
    </w:p>
    <w:p w:rsidR="00000000" w:rsidRDefault="007175E7">
      <w:pPr>
        <w:numPr>
          <w:ilvl w:val="12"/>
          <w:numId w:val="0"/>
        </w:numPr>
        <w:tabs>
          <w:tab w:val="left" w:pos="0"/>
        </w:tabs>
        <w:spacing w:line="360" w:lineRule="auto"/>
        <w:ind w:firstLine="567"/>
        <w:jc w:val="both"/>
        <w:rPr>
          <w:sz w:val="28"/>
        </w:rPr>
      </w:pPr>
      <w:r>
        <w:rPr>
          <w:sz w:val="28"/>
        </w:rPr>
        <w:t xml:space="preserve">Дагда – это еще и отец ирландской «Минервы», </w:t>
      </w:r>
      <w:r>
        <w:rPr>
          <w:i/>
          <w:sz w:val="28"/>
        </w:rPr>
        <w:t>Бригиты</w:t>
      </w:r>
      <w:r>
        <w:rPr>
          <w:sz w:val="28"/>
        </w:rPr>
        <w:t xml:space="preserve">, и кельтского </w:t>
      </w:r>
      <w:r>
        <w:rPr>
          <w:sz w:val="28"/>
        </w:rPr>
        <w:t xml:space="preserve">«Аполлона» в его юном обличье, </w:t>
      </w:r>
      <w:r>
        <w:rPr>
          <w:i/>
          <w:sz w:val="28"/>
        </w:rPr>
        <w:t>Ойнгуса</w:t>
      </w:r>
      <w:r>
        <w:rPr>
          <w:sz w:val="28"/>
        </w:rPr>
        <w:t xml:space="preserve"> («Единстве</w:t>
      </w:r>
      <w:r>
        <w:rPr>
          <w:sz w:val="28"/>
        </w:rPr>
        <w:t>н</w:t>
      </w:r>
      <w:r>
        <w:rPr>
          <w:sz w:val="28"/>
        </w:rPr>
        <w:t xml:space="preserve">ный Выбор») или </w:t>
      </w:r>
      <w:r>
        <w:rPr>
          <w:i/>
          <w:sz w:val="28"/>
        </w:rPr>
        <w:t>Мак Ока</w:t>
      </w:r>
      <w:r>
        <w:rPr>
          <w:sz w:val="28"/>
        </w:rPr>
        <w:t xml:space="preserve"> («Юный Сын»), рожденного под вечер дня, продолжавшегося девять месяцев; если Дагда считался симв</w:t>
      </w:r>
      <w:r>
        <w:rPr>
          <w:sz w:val="28"/>
        </w:rPr>
        <w:t>о</w:t>
      </w:r>
      <w:r>
        <w:rPr>
          <w:sz w:val="28"/>
        </w:rPr>
        <w:t>лом Вечности, и чтобы породить сына, остановил ход солнца, то его сын символизирует В</w:t>
      </w:r>
      <w:r>
        <w:rPr>
          <w:sz w:val="28"/>
        </w:rPr>
        <w:t>ремя.</w:t>
      </w:r>
    </w:p>
    <w:p w:rsidR="00000000" w:rsidRDefault="007175E7">
      <w:pPr>
        <w:numPr>
          <w:ilvl w:val="12"/>
          <w:numId w:val="0"/>
        </w:numPr>
        <w:tabs>
          <w:tab w:val="left" w:pos="0"/>
        </w:tabs>
        <w:spacing w:line="360" w:lineRule="auto"/>
        <w:ind w:firstLine="567"/>
        <w:jc w:val="both"/>
        <w:rPr>
          <w:sz w:val="28"/>
        </w:rPr>
      </w:pPr>
      <w:r>
        <w:rPr>
          <w:sz w:val="28"/>
        </w:rPr>
        <w:tab/>
        <w:t>И хотя не существовало в Галлии божественного персонажа, обладавшего столь же характерными чертами (несмотря на нес</w:t>
      </w:r>
      <w:r>
        <w:rPr>
          <w:sz w:val="28"/>
        </w:rPr>
        <w:t>о</w:t>
      </w:r>
      <w:r>
        <w:rPr>
          <w:sz w:val="28"/>
        </w:rPr>
        <w:t xml:space="preserve">мненное отсутствие документов, подтверждающих его реальность), с римским Юпитером обычно сравнивали </w:t>
      </w:r>
      <w:r>
        <w:rPr>
          <w:i/>
          <w:sz w:val="28"/>
        </w:rPr>
        <w:t>Тараниса</w:t>
      </w:r>
      <w:r>
        <w:rPr>
          <w:sz w:val="28"/>
        </w:rPr>
        <w:t>, основным атр</w:t>
      </w:r>
      <w:r>
        <w:rPr>
          <w:sz w:val="28"/>
        </w:rPr>
        <w:t>и</w:t>
      </w:r>
      <w:r>
        <w:rPr>
          <w:sz w:val="28"/>
        </w:rPr>
        <w:t>бутом кото</w:t>
      </w:r>
      <w:r>
        <w:rPr>
          <w:sz w:val="28"/>
        </w:rPr>
        <w:t xml:space="preserve">рого считалось колесо. Колесо </w:t>
      </w:r>
      <w:r>
        <w:rPr>
          <w:i/>
          <w:sz w:val="28"/>
        </w:rPr>
        <w:t>Тараниса</w:t>
      </w:r>
      <w:r>
        <w:rPr>
          <w:sz w:val="28"/>
        </w:rPr>
        <w:t>, изображающее космическое колесо, служит также, как мы видим, атрибутом миф</w:t>
      </w:r>
      <w:r>
        <w:rPr>
          <w:sz w:val="28"/>
        </w:rPr>
        <w:t>и</w:t>
      </w:r>
      <w:r>
        <w:rPr>
          <w:sz w:val="28"/>
        </w:rPr>
        <w:t xml:space="preserve">ческого ирландского друида </w:t>
      </w:r>
      <w:r>
        <w:rPr>
          <w:i/>
          <w:sz w:val="28"/>
        </w:rPr>
        <w:t>Мог Руйта</w:t>
      </w:r>
      <w:r>
        <w:rPr>
          <w:sz w:val="28"/>
        </w:rPr>
        <w:t>. Молния среди атрибутов Тараниса не упоминается, но в самом теониме заключено слово «гром» (</w:t>
      </w:r>
      <w:r>
        <w:rPr>
          <w:i/>
          <w:sz w:val="28"/>
        </w:rPr>
        <w:t>tarann</w:t>
      </w:r>
      <w:r>
        <w:rPr>
          <w:sz w:val="28"/>
        </w:rPr>
        <w:t xml:space="preserve"> по-ва</w:t>
      </w:r>
      <w:r>
        <w:rPr>
          <w:sz w:val="28"/>
        </w:rPr>
        <w:t>ллийски и бретонски). Палицу Дагды можно у</w:t>
      </w:r>
      <w:r>
        <w:rPr>
          <w:sz w:val="28"/>
        </w:rPr>
        <w:t>з</w:t>
      </w:r>
      <w:r>
        <w:rPr>
          <w:sz w:val="28"/>
        </w:rPr>
        <w:t xml:space="preserve">нать в молоте галльского </w:t>
      </w:r>
      <w:r>
        <w:rPr>
          <w:i/>
          <w:sz w:val="28"/>
        </w:rPr>
        <w:t>Сукелла</w:t>
      </w:r>
      <w:r>
        <w:rPr>
          <w:sz w:val="28"/>
        </w:rPr>
        <w:t xml:space="preserve"> («добрый молотобоец»), чье имя не имеет ирландского соответствия, но встречается в середине XIX века в </w:t>
      </w:r>
      <w:r>
        <w:rPr>
          <w:i/>
          <w:sz w:val="28"/>
        </w:rPr>
        <w:t>mell benniget</w:t>
      </w:r>
      <w:r>
        <w:rPr>
          <w:sz w:val="28"/>
        </w:rPr>
        <w:t>,</w:t>
      </w:r>
      <w:r>
        <w:rPr>
          <w:i/>
          <w:sz w:val="28"/>
        </w:rPr>
        <w:t xml:space="preserve"> </w:t>
      </w:r>
      <w:r>
        <w:rPr>
          <w:sz w:val="28"/>
        </w:rPr>
        <w:t>«благословенном молоте», бретонского фоль</w:t>
      </w:r>
      <w:r>
        <w:rPr>
          <w:sz w:val="28"/>
        </w:rPr>
        <w:t>к</w:t>
      </w:r>
      <w:r>
        <w:rPr>
          <w:sz w:val="28"/>
        </w:rPr>
        <w:t>лора, которым добива</w:t>
      </w:r>
      <w:r>
        <w:rPr>
          <w:sz w:val="28"/>
        </w:rPr>
        <w:t>ли умирающего, облегчая его переход в мир иной.</w:t>
      </w:r>
    </w:p>
    <w:p w:rsidR="00000000" w:rsidRDefault="007175E7">
      <w:pPr>
        <w:numPr>
          <w:ilvl w:val="12"/>
          <w:numId w:val="0"/>
        </w:numPr>
        <w:tabs>
          <w:tab w:val="left" w:pos="0"/>
        </w:tabs>
        <w:spacing w:line="360" w:lineRule="auto"/>
        <w:ind w:firstLine="567"/>
        <w:jc w:val="both"/>
        <w:rPr>
          <w:sz w:val="28"/>
        </w:rPr>
      </w:pPr>
      <w:r>
        <w:rPr>
          <w:sz w:val="28"/>
        </w:rPr>
        <w:t xml:space="preserve">Дагда, называемый также </w:t>
      </w:r>
      <w:r>
        <w:rPr>
          <w:i/>
          <w:sz w:val="28"/>
        </w:rPr>
        <w:t xml:space="preserve">Eochaid Ollathir </w:t>
      </w:r>
      <w:r>
        <w:rPr>
          <w:sz w:val="28"/>
        </w:rPr>
        <w:t xml:space="preserve">(«Эохайд Могучий Отец») или </w:t>
      </w:r>
      <w:r>
        <w:rPr>
          <w:i/>
          <w:sz w:val="28"/>
        </w:rPr>
        <w:t>Ruadh Rofhessa</w:t>
      </w:r>
      <w:r>
        <w:rPr>
          <w:sz w:val="28"/>
        </w:rPr>
        <w:t xml:space="preserve"> («Красный Совершенного Знания»), я</w:t>
      </w:r>
      <w:r>
        <w:rPr>
          <w:sz w:val="28"/>
        </w:rPr>
        <w:t>в</w:t>
      </w:r>
      <w:r>
        <w:rPr>
          <w:sz w:val="28"/>
        </w:rPr>
        <w:t>ляется примордиальным богом, покровителем науки, поборником дружбы и дружеских соглашений</w:t>
      </w:r>
      <w:r>
        <w:rPr>
          <w:sz w:val="28"/>
        </w:rPr>
        <w:t xml:space="preserve"> (которые он сам с легкостью н</w:t>
      </w:r>
      <w:r>
        <w:rPr>
          <w:sz w:val="28"/>
        </w:rPr>
        <w:t>а</w:t>
      </w:r>
      <w:r>
        <w:rPr>
          <w:sz w:val="28"/>
        </w:rPr>
        <w:t>рушает). Наконец, будучи богом Вечности, он является богом-владыкой хронологического и атмосферного времени, и в этом смысле он предстает господином элементов, воздуха, воды, земли и огня.</w:t>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b/>
          <w:sz w:val="28"/>
        </w:rPr>
      </w:pPr>
      <w:r>
        <w:rPr>
          <w:b/>
          <w:sz w:val="28"/>
        </w:rPr>
        <w:t xml:space="preserve">МАРС: </w:t>
      </w:r>
      <w:r>
        <w:rPr>
          <w:b/>
          <w:sz w:val="28"/>
        </w:rPr>
        <w:tab/>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r>
        <w:rPr>
          <w:sz w:val="28"/>
        </w:rPr>
        <w:t>Цезарь вполне закон</w:t>
      </w:r>
      <w:r>
        <w:rPr>
          <w:sz w:val="28"/>
        </w:rPr>
        <w:t>омерно приписывает ему воинскую фун</w:t>
      </w:r>
      <w:r>
        <w:rPr>
          <w:sz w:val="28"/>
        </w:rPr>
        <w:t>к</w:t>
      </w:r>
      <w:r>
        <w:rPr>
          <w:sz w:val="28"/>
        </w:rPr>
        <w:t>цию (</w:t>
      </w:r>
      <w:r>
        <w:rPr>
          <w:i/>
          <w:sz w:val="28"/>
        </w:rPr>
        <w:t>Martem bella regere</w:t>
      </w:r>
      <w:r>
        <w:rPr>
          <w:sz w:val="28"/>
        </w:rPr>
        <w:t>); у него имеются два островных соотве</w:t>
      </w:r>
      <w:r>
        <w:rPr>
          <w:sz w:val="28"/>
        </w:rPr>
        <w:t>т</w:t>
      </w:r>
      <w:r>
        <w:rPr>
          <w:sz w:val="28"/>
        </w:rPr>
        <w:t>с</w:t>
      </w:r>
      <w:r>
        <w:rPr>
          <w:sz w:val="28"/>
        </w:rPr>
        <w:t>т</w:t>
      </w:r>
      <w:r>
        <w:rPr>
          <w:sz w:val="28"/>
        </w:rPr>
        <w:t>вия:</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b/>
          <w:sz w:val="28"/>
        </w:rPr>
      </w:pPr>
      <w:r>
        <w:rPr>
          <w:sz w:val="28"/>
        </w:rPr>
        <w:tab/>
      </w:r>
      <w:r>
        <w:rPr>
          <w:b/>
          <w:sz w:val="28"/>
        </w:rPr>
        <w:t>- На королевском уровне:</w:t>
      </w:r>
    </w:p>
    <w:p w:rsidR="00000000" w:rsidRDefault="007175E7">
      <w:pPr>
        <w:numPr>
          <w:ilvl w:val="12"/>
          <w:numId w:val="0"/>
        </w:numPr>
        <w:tabs>
          <w:tab w:val="left" w:pos="0"/>
        </w:tabs>
        <w:spacing w:line="360" w:lineRule="auto"/>
        <w:ind w:firstLine="567"/>
        <w:jc w:val="both"/>
        <w:rPr>
          <w:sz w:val="28"/>
        </w:rPr>
      </w:pPr>
      <w:r>
        <w:rPr>
          <w:sz w:val="28"/>
        </w:rPr>
        <w:t xml:space="preserve"> </w:t>
      </w:r>
      <w:r>
        <w:rPr>
          <w:i/>
          <w:sz w:val="28"/>
        </w:rPr>
        <w:t>Нуаду</w:t>
      </w:r>
      <w:r>
        <w:rPr>
          <w:sz w:val="28"/>
        </w:rPr>
        <w:t>, король ирландских Племен богини Дану: он сам не уч</w:t>
      </w:r>
      <w:r>
        <w:rPr>
          <w:sz w:val="28"/>
        </w:rPr>
        <w:t>а</w:t>
      </w:r>
      <w:r>
        <w:rPr>
          <w:sz w:val="28"/>
        </w:rPr>
        <w:t>ствует в битвах, но, согласно известному присловью, «сражение не</w:t>
      </w:r>
      <w:r>
        <w:rPr>
          <w:sz w:val="28"/>
        </w:rPr>
        <w:t>льзя выиграть без короля» (</w:t>
      </w:r>
      <w:r>
        <w:rPr>
          <w:i/>
          <w:sz w:val="28"/>
        </w:rPr>
        <w:t>ni gebthar cath cen ríg</w:t>
      </w:r>
      <w:r>
        <w:rPr>
          <w:sz w:val="28"/>
        </w:rPr>
        <w:t>). Присутству</w:t>
      </w:r>
      <w:r>
        <w:rPr>
          <w:sz w:val="28"/>
        </w:rPr>
        <w:t>ю</w:t>
      </w:r>
      <w:r>
        <w:rPr>
          <w:sz w:val="28"/>
        </w:rPr>
        <w:t>щий король действует как «неподвижная движущая сила», регул</w:t>
      </w:r>
      <w:r>
        <w:rPr>
          <w:sz w:val="28"/>
        </w:rPr>
        <w:t>и</w:t>
      </w:r>
      <w:r>
        <w:rPr>
          <w:sz w:val="28"/>
        </w:rPr>
        <w:t>рующая и успокаивающая воинскую функцию. В предании «Битва при Маг Туред» рассказывается, что Нуаду потерял правую руку в битве прот</w:t>
      </w:r>
      <w:r>
        <w:rPr>
          <w:sz w:val="28"/>
        </w:rPr>
        <w:t>ив Фир Болг, и что вследствие этого дисквалифициру</w:t>
      </w:r>
      <w:r>
        <w:rPr>
          <w:sz w:val="28"/>
        </w:rPr>
        <w:t>ю</w:t>
      </w:r>
      <w:r>
        <w:rPr>
          <w:sz w:val="28"/>
        </w:rPr>
        <w:t>щего увечья вожди Племен богини Дану</w:t>
      </w:r>
      <w:r>
        <w:rPr>
          <w:i/>
          <w:sz w:val="28"/>
        </w:rPr>
        <w:t xml:space="preserve"> </w:t>
      </w:r>
      <w:r>
        <w:rPr>
          <w:sz w:val="28"/>
        </w:rPr>
        <w:t xml:space="preserve">были вынуждены избрать среди </w:t>
      </w:r>
      <w:r>
        <w:rPr>
          <w:i/>
          <w:sz w:val="28"/>
        </w:rPr>
        <w:t>фоморов</w:t>
      </w:r>
      <w:r>
        <w:rPr>
          <w:sz w:val="28"/>
        </w:rPr>
        <w:t xml:space="preserve"> его временного заместителя, можно сказать узурп</w:t>
      </w:r>
      <w:r>
        <w:rPr>
          <w:sz w:val="28"/>
        </w:rPr>
        <w:t>а</w:t>
      </w:r>
      <w:r>
        <w:rPr>
          <w:sz w:val="28"/>
        </w:rPr>
        <w:t>тора. Этот заместитель, которого звали Брес, правил вплоть до того дня, когда его н</w:t>
      </w:r>
      <w:r>
        <w:rPr>
          <w:sz w:val="28"/>
        </w:rPr>
        <w:t>енасытная алчность и самодурство вызвали бурю возмущения. Некий поэт подверг его поношению, вследствие чего он вынужден был отказаться от власти. Нуаду, обзаведшийся сере</w:t>
      </w:r>
      <w:r>
        <w:rPr>
          <w:sz w:val="28"/>
        </w:rPr>
        <w:t>б</w:t>
      </w:r>
      <w:r>
        <w:rPr>
          <w:sz w:val="28"/>
        </w:rPr>
        <w:t>ряным протезом руки, вернул себе королевский титул. Его атриб</w:t>
      </w:r>
      <w:r>
        <w:rPr>
          <w:sz w:val="28"/>
        </w:rPr>
        <w:t>у</w:t>
      </w:r>
      <w:r>
        <w:rPr>
          <w:sz w:val="28"/>
        </w:rPr>
        <w:t>том является «меч света</w:t>
      </w:r>
      <w:r>
        <w:rPr>
          <w:sz w:val="28"/>
        </w:rPr>
        <w:t>», хотя функционально он прежде всего «д</w:t>
      </w:r>
      <w:r>
        <w:rPr>
          <w:sz w:val="28"/>
        </w:rPr>
        <w:t>а</w:t>
      </w:r>
      <w:r>
        <w:rPr>
          <w:sz w:val="28"/>
        </w:rPr>
        <w:t>ритель» и гарант благосостояния страны. Имя его происходит от о</w:t>
      </w:r>
      <w:r>
        <w:rPr>
          <w:sz w:val="28"/>
        </w:rPr>
        <w:t>с</w:t>
      </w:r>
      <w:r>
        <w:rPr>
          <w:sz w:val="28"/>
        </w:rPr>
        <w:t>новы</w:t>
      </w:r>
      <w:r>
        <w:rPr>
          <w:i/>
          <w:sz w:val="28"/>
        </w:rPr>
        <w:t xml:space="preserve"> *nod-</w:t>
      </w:r>
      <w:r>
        <w:rPr>
          <w:sz w:val="28"/>
        </w:rPr>
        <w:t xml:space="preserve">, также как имя британского Марса </w:t>
      </w:r>
      <w:r>
        <w:rPr>
          <w:i/>
          <w:sz w:val="28"/>
        </w:rPr>
        <w:t xml:space="preserve">Нодонса </w:t>
      </w:r>
      <w:r>
        <w:rPr>
          <w:sz w:val="28"/>
        </w:rPr>
        <w:t>(</w:t>
      </w:r>
      <w:r>
        <w:rPr>
          <w:i/>
          <w:sz w:val="28"/>
        </w:rPr>
        <w:t xml:space="preserve">Nodenti </w:t>
      </w:r>
      <w:r>
        <w:rPr>
          <w:sz w:val="28"/>
        </w:rPr>
        <w:t>или</w:t>
      </w:r>
      <w:r>
        <w:rPr>
          <w:i/>
          <w:sz w:val="28"/>
        </w:rPr>
        <w:t xml:space="preserve"> Nodonti </w:t>
      </w:r>
      <w:r>
        <w:rPr>
          <w:sz w:val="28"/>
        </w:rPr>
        <w:t>в дательном падеже), засвидетельствованного в IV в. нашей эры в надписях храма</w:t>
      </w:r>
      <w:r>
        <w:rPr>
          <w:sz w:val="28"/>
        </w:rPr>
        <w:t xml:space="preserve"> в Лидни Парк возле устья реки Северн.</w:t>
      </w:r>
    </w:p>
    <w:p w:rsidR="00000000" w:rsidRDefault="007175E7">
      <w:pPr>
        <w:numPr>
          <w:ilvl w:val="12"/>
          <w:numId w:val="0"/>
        </w:numPr>
        <w:tabs>
          <w:tab w:val="left" w:pos="0"/>
        </w:tabs>
        <w:spacing w:line="360" w:lineRule="auto"/>
        <w:ind w:firstLine="567"/>
        <w:jc w:val="both"/>
        <w:rPr>
          <w:b/>
          <w:sz w:val="28"/>
        </w:rPr>
      </w:pPr>
      <w:r>
        <w:rPr>
          <w:sz w:val="28"/>
        </w:rPr>
        <w:tab/>
      </w:r>
      <w:r>
        <w:rPr>
          <w:b/>
          <w:sz w:val="28"/>
        </w:rPr>
        <w:t>- На воинском уровне:</w:t>
      </w:r>
    </w:p>
    <w:p w:rsidR="00000000" w:rsidRDefault="007175E7">
      <w:pPr>
        <w:numPr>
          <w:ilvl w:val="12"/>
          <w:numId w:val="0"/>
        </w:numPr>
        <w:tabs>
          <w:tab w:val="left" w:pos="0"/>
        </w:tabs>
        <w:spacing w:line="360" w:lineRule="auto"/>
        <w:ind w:firstLine="567"/>
        <w:jc w:val="both"/>
        <w:rPr>
          <w:sz w:val="28"/>
        </w:rPr>
      </w:pPr>
      <w:r>
        <w:rPr>
          <w:sz w:val="28"/>
        </w:rPr>
        <w:t xml:space="preserve"> </w:t>
      </w:r>
      <w:r>
        <w:rPr>
          <w:sz w:val="28"/>
        </w:rPr>
        <w:tab/>
      </w:r>
      <w:r>
        <w:rPr>
          <w:i/>
          <w:sz w:val="28"/>
        </w:rPr>
        <w:t>Огма</w:t>
      </w:r>
      <w:r>
        <w:rPr>
          <w:sz w:val="28"/>
        </w:rPr>
        <w:t>, герой Племен богини Дану</w:t>
      </w:r>
      <w:r>
        <w:rPr>
          <w:i/>
          <w:sz w:val="28"/>
        </w:rPr>
        <w:t xml:space="preserve">, </w:t>
      </w:r>
      <w:r>
        <w:rPr>
          <w:sz w:val="28"/>
        </w:rPr>
        <w:t xml:space="preserve">был известен в Галлии под именем </w:t>
      </w:r>
      <w:r>
        <w:rPr>
          <w:i/>
          <w:sz w:val="28"/>
        </w:rPr>
        <w:t xml:space="preserve">Огмий, </w:t>
      </w:r>
      <w:r>
        <w:rPr>
          <w:sz w:val="28"/>
        </w:rPr>
        <w:t xml:space="preserve">бог уз, аналогичный ведическому божеству </w:t>
      </w:r>
      <w:r>
        <w:rPr>
          <w:i/>
          <w:sz w:val="28"/>
        </w:rPr>
        <w:t>Варуне</w:t>
      </w:r>
      <w:r>
        <w:rPr>
          <w:sz w:val="28"/>
        </w:rPr>
        <w:t>. Греческий писатель Лукиан Самосатский оставил единственное в своем роде</w:t>
      </w:r>
      <w:r>
        <w:rPr>
          <w:sz w:val="28"/>
        </w:rPr>
        <w:t xml:space="preserve"> описание этого бога: Огмий у него относится к типол</w:t>
      </w:r>
      <w:r>
        <w:rPr>
          <w:sz w:val="28"/>
        </w:rPr>
        <w:t>о</w:t>
      </w:r>
      <w:r>
        <w:rPr>
          <w:sz w:val="28"/>
        </w:rPr>
        <w:t>гии Геракла, а не Марса. Напомним, что в классической мифологии Геракл – это не бог, а полубог, то есть «герой» в том смысле, каком этот титул понимался в Ирландии. Этой разницей объясняются все заблужде</w:t>
      </w:r>
      <w:r>
        <w:rPr>
          <w:sz w:val="28"/>
        </w:rPr>
        <w:t>ния по поводу галльского Марса, свойственные как дре</w:t>
      </w:r>
      <w:r>
        <w:rPr>
          <w:sz w:val="28"/>
        </w:rPr>
        <w:t>в</w:t>
      </w:r>
      <w:r>
        <w:rPr>
          <w:sz w:val="28"/>
        </w:rPr>
        <w:t>ним, так и современным авторам. Само имя Огмия кажется не кель</w:t>
      </w:r>
      <w:r>
        <w:rPr>
          <w:sz w:val="28"/>
        </w:rPr>
        <w:t>т</w:t>
      </w:r>
      <w:r>
        <w:rPr>
          <w:sz w:val="28"/>
        </w:rPr>
        <w:t>ским, а греческим или заимствованным из греческого (</w:t>
      </w:r>
      <w:r>
        <w:rPr>
          <w:i/>
          <w:sz w:val="28"/>
        </w:rPr>
        <w:t>ó</w:t>
      </w:r>
      <w:r>
        <w:rPr>
          <w:i/>
          <w:sz w:val="28"/>
        </w:rPr>
        <w:sym w:font="Symbol" w:char="F067"/>
      </w:r>
      <w:r>
        <w:rPr>
          <w:i/>
          <w:sz w:val="28"/>
        </w:rPr>
        <w:sym w:font="Symbol" w:char="F06D"/>
      </w:r>
      <w:r>
        <w:rPr>
          <w:i/>
          <w:sz w:val="28"/>
        </w:rPr>
        <w:sym w:font="Symbol" w:char="F06F"/>
      </w:r>
      <w:r>
        <w:rPr>
          <w:i/>
          <w:sz w:val="28"/>
        </w:rPr>
        <w:sym w:font="Symbol" w:char="F056"/>
      </w:r>
      <w:r>
        <w:rPr>
          <w:sz w:val="28"/>
        </w:rPr>
        <w:t xml:space="preserve"> «путь»). Стало быть, Огмий является владыкой мертвых, «прово</w:t>
      </w:r>
      <w:r>
        <w:rPr>
          <w:sz w:val="28"/>
        </w:rPr>
        <w:t>д</w:t>
      </w:r>
      <w:r>
        <w:rPr>
          <w:sz w:val="28"/>
        </w:rPr>
        <w:t>ником душ», чье имя н</w:t>
      </w:r>
      <w:r>
        <w:rPr>
          <w:sz w:val="28"/>
        </w:rPr>
        <w:t>ельзя было произносить (что объясняет заи</w:t>
      </w:r>
      <w:r>
        <w:rPr>
          <w:sz w:val="28"/>
        </w:rPr>
        <w:t>м</w:t>
      </w:r>
      <w:r>
        <w:rPr>
          <w:sz w:val="28"/>
        </w:rPr>
        <w:t>ствование из греческого), отдаленным прототипом средневековых плясок смерти и эквивалентом описанного Цезарем «Меркурия» в роли покровителя странников и купцов (средневековый «великий дьявол денег»). Огмию в его ра</w:t>
      </w:r>
      <w:r>
        <w:rPr>
          <w:sz w:val="28"/>
        </w:rPr>
        <w:t xml:space="preserve">зновиднности </w:t>
      </w:r>
      <w:r>
        <w:rPr>
          <w:i/>
          <w:sz w:val="28"/>
        </w:rPr>
        <w:t xml:space="preserve">Mars Mullo </w:t>
      </w:r>
      <w:r>
        <w:rPr>
          <w:sz w:val="28"/>
        </w:rPr>
        <w:t>(«из куч (трофеев)») галлы посвящали оружие побежденного врага, наступ</w:t>
      </w:r>
      <w:r>
        <w:rPr>
          <w:sz w:val="28"/>
        </w:rPr>
        <w:t>а</w:t>
      </w:r>
      <w:r>
        <w:rPr>
          <w:sz w:val="28"/>
        </w:rPr>
        <w:t>тельное (копья, мечи, дротики) и оборонительное (шлемы, щиты, д</w:t>
      </w:r>
      <w:r>
        <w:rPr>
          <w:sz w:val="28"/>
        </w:rPr>
        <w:t>о</w:t>
      </w:r>
      <w:r>
        <w:rPr>
          <w:sz w:val="28"/>
        </w:rPr>
        <w:t>спехи), в форме куч, которые нагромождали на поле битвы, или в форме ритуально разрушаемых в свят</w:t>
      </w:r>
      <w:r>
        <w:rPr>
          <w:sz w:val="28"/>
        </w:rPr>
        <w:t>илище даров, как в Гурне-сюр-Аронд (Уаза). Огмий/Огма предстает «темной» стороной верховного божества, «светлым» аспектом которого в Ирландии является Дагда. В Ирландии ему приписывалось изобретение магического огамич</w:t>
      </w:r>
      <w:r>
        <w:rPr>
          <w:sz w:val="28"/>
        </w:rPr>
        <w:t>е</w:t>
      </w:r>
      <w:r>
        <w:rPr>
          <w:sz w:val="28"/>
        </w:rPr>
        <w:t xml:space="preserve">ского письма, а также покровительство </w:t>
      </w:r>
      <w:r>
        <w:rPr>
          <w:sz w:val="28"/>
        </w:rPr>
        <w:t>красноречию, о чем упом</w:t>
      </w:r>
      <w:r>
        <w:rPr>
          <w:sz w:val="28"/>
        </w:rPr>
        <w:t>и</w:t>
      </w:r>
      <w:r>
        <w:rPr>
          <w:sz w:val="28"/>
        </w:rPr>
        <w:t xml:space="preserve">нает и Лукиан Самосатский. В некоторых преданиях он именуется </w:t>
      </w:r>
      <w:r>
        <w:rPr>
          <w:i/>
          <w:sz w:val="28"/>
        </w:rPr>
        <w:t>Элкмаром</w:t>
      </w:r>
      <w:r>
        <w:rPr>
          <w:sz w:val="28"/>
        </w:rPr>
        <w:t xml:space="preserve"> («Завистник» или «Великий </w:t>
      </w:r>
      <w:r>
        <w:rPr>
          <w:sz w:val="28"/>
        </w:rPr>
        <w:br/>
        <w:t>Злодей»), персонажем, наделенным магическими способностями, но малодушным и трусливым, что соответствует его воинской симв</w:t>
      </w:r>
      <w:r>
        <w:rPr>
          <w:sz w:val="28"/>
        </w:rPr>
        <w:t>о</w:t>
      </w:r>
      <w:r>
        <w:rPr>
          <w:sz w:val="28"/>
        </w:rPr>
        <w:t>лике и напо</w:t>
      </w:r>
      <w:r>
        <w:rPr>
          <w:sz w:val="28"/>
        </w:rPr>
        <w:t xml:space="preserve">минает некоторые черты греческого Ареса. </w:t>
      </w:r>
    </w:p>
    <w:p w:rsidR="00000000" w:rsidRDefault="007175E7">
      <w:pPr>
        <w:numPr>
          <w:ilvl w:val="12"/>
          <w:numId w:val="0"/>
        </w:numPr>
        <w:tabs>
          <w:tab w:val="left" w:pos="0"/>
        </w:tabs>
        <w:spacing w:line="360" w:lineRule="auto"/>
        <w:ind w:firstLine="567"/>
        <w:jc w:val="both"/>
        <w:rPr>
          <w:sz w:val="28"/>
        </w:rPr>
      </w:pPr>
      <w:r>
        <w:rPr>
          <w:sz w:val="28"/>
        </w:rPr>
        <w:t xml:space="preserve">Огма – это бог войны, </w:t>
      </w:r>
      <w:r>
        <w:rPr>
          <w:b/>
          <w:sz w:val="28"/>
        </w:rPr>
        <w:t xml:space="preserve">но он не вершит ее сам; </w:t>
      </w:r>
      <w:r>
        <w:rPr>
          <w:sz w:val="28"/>
        </w:rPr>
        <w:t>он руководит ее ходом и контролирует ее, это объясняет, почему воинская деятел</w:t>
      </w:r>
      <w:r>
        <w:rPr>
          <w:sz w:val="28"/>
        </w:rPr>
        <w:t>ь</w:t>
      </w:r>
      <w:r>
        <w:rPr>
          <w:sz w:val="28"/>
        </w:rPr>
        <w:t xml:space="preserve">ность, требующая много энергии была уделом героев (в Ирландии Кухулина), а не правителя, </w:t>
      </w:r>
      <w:r>
        <w:rPr>
          <w:sz w:val="28"/>
        </w:rPr>
        <w:t xml:space="preserve">и что воинская функция разделяется на два уровня: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0"/>
          <w:numId w:val="4"/>
        </w:numPr>
        <w:tabs>
          <w:tab w:val="left" w:pos="0"/>
          <w:tab w:val="left" w:pos="1002"/>
        </w:tabs>
        <w:spacing w:line="360" w:lineRule="auto"/>
        <w:ind w:left="1002" w:hanging="360"/>
        <w:jc w:val="both"/>
        <w:rPr>
          <w:sz w:val="28"/>
        </w:rPr>
      </w:pPr>
      <w:r>
        <w:rPr>
          <w:sz w:val="28"/>
        </w:rPr>
        <w:t xml:space="preserve">уровень </w:t>
      </w:r>
      <w:r>
        <w:rPr>
          <w:i/>
          <w:sz w:val="28"/>
        </w:rPr>
        <w:t>героя</w:t>
      </w:r>
      <w:r>
        <w:rPr>
          <w:sz w:val="28"/>
        </w:rPr>
        <w:t>, активного, но не действенного;</w:t>
      </w:r>
    </w:p>
    <w:p w:rsidR="00000000" w:rsidRDefault="007175E7">
      <w:pPr>
        <w:numPr>
          <w:ilvl w:val="12"/>
          <w:numId w:val="0"/>
        </w:numPr>
        <w:tabs>
          <w:tab w:val="left" w:pos="0"/>
        </w:tabs>
        <w:spacing w:line="360" w:lineRule="auto"/>
        <w:jc w:val="both"/>
        <w:rPr>
          <w:sz w:val="28"/>
        </w:rPr>
      </w:pPr>
    </w:p>
    <w:p w:rsidR="00000000" w:rsidRDefault="007175E7">
      <w:pPr>
        <w:numPr>
          <w:ilvl w:val="12"/>
          <w:numId w:val="0"/>
        </w:numPr>
        <w:tabs>
          <w:tab w:val="left" w:pos="0"/>
        </w:tabs>
        <w:spacing w:line="360" w:lineRule="auto"/>
        <w:jc w:val="both"/>
        <w:rPr>
          <w:sz w:val="28"/>
        </w:rPr>
      </w:pPr>
      <w:r>
        <w:rPr>
          <w:sz w:val="28"/>
        </w:rPr>
        <w:t xml:space="preserve"> – уровень </w:t>
      </w:r>
      <w:r>
        <w:rPr>
          <w:i/>
          <w:sz w:val="28"/>
        </w:rPr>
        <w:t>короля</w:t>
      </w:r>
      <w:r>
        <w:rPr>
          <w:sz w:val="28"/>
        </w:rPr>
        <w:t>, неактивного в том смысле, что он не сражается сам, но «действенного», поскольку его присутствия достаточно для гарантии успеха (он «регули</w:t>
      </w:r>
      <w:r>
        <w:rPr>
          <w:sz w:val="28"/>
        </w:rPr>
        <w:t xml:space="preserve">рует» все общество, включая «третью функцию», король, в отличие от героя, распределяет энергию). </w:t>
      </w: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b/>
          <w:sz w:val="28"/>
        </w:rPr>
      </w:pPr>
      <w:r>
        <w:rPr>
          <w:b/>
          <w:sz w:val="28"/>
        </w:rPr>
        <w:t>АПОЛЛОН:</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t>Цезарь говорит о нем только как об Аполлоне-целителе. П</w:t>
      </w:r>
      <w:r>
        <w:rPr>
          <w:sz w:val="28"/>
        </w:rPr>
        <w:t>о</w:t>
      </w:r>
      <w:r>
        <w:rPr>
          <w:sz w:val="28"/>
        </w:rPr>
        <w:t>добно «Марсу», он имеет два островных соответствия:</w:t>
      </w:r>
    </w:p>
    <w:p w:rsidR="00000000" w:rsidRDefault="007175E7">
      <w:pPr>
        <w:numPr>
          <w:ilvl w:val="12"/>
          <w:numId w:val="0"/>
        </w:numPr>
        <w:tabs>
          <w:tab w:val="left" w:pos="0"/>
        </w:tabs>
        <w:spacing w:line="360" w:lineRule="auto"/>
        <w:ind w:firstLine="567"/>
        <w:jc w:val="both"/>
        <w:rPr>
          <w:b/>
          <w:sz w:val="28"/>
        </w:rPr>
      </w:pPr>
      <w:r>
        <w:rPr>
          <w:sz w:val="28"/>
        </w:rPr>
        <w:tab/>
      </w:r>
      <w:r>
        <w:rPr>
          <w:b/>
          <w:sz w:val="28"/>
        </w:rPr>
        <w:t>- В роли целителя:</w:t>
      </w:r>
    </w:p>
    <w:p w:rsidR="00000000" w:rsidRDefault="007175E7">
      <w:pPr>
        <w:numPr>
          <w:ilvl w:val="12"/>
          <w:numId w:val="0"/>
        </w:numPr>
        <w:tabs>
          <w:tab w:val="left" w:pos="0"/>
        </w:tabs>
        <w:spacing w:line="360" w:lineRule="auto"/>
        <w:ind w:firstLine="567"/>
        <w:jc w:val="both"/>
        <w:rPr>
          <w:sz w:val="28"/>
        </w:rPr>
      </w:pPr>
      <w:r>
        <w:rPr>
          <w:sz w:val="28"/>
        </w:rPr>
        <w:tab/>
      </w:r>
      <w:r>
        <w:rPr>
          <w:i/>
          <w:sz w:val="28"/>
        </w:rPr>
        <w:t>Дианкехт</w:t>
      </w:r>
      <w:r>
        <w:rPr>
          <w:sz w:val="28"/>
        </w:rPr>
        <w:t xml:space="preserve"> и т</w:t>
      </w:r>
      <w:r>
        <w:rPr>
          <w:sz w:val="28"/>
        </w:rPr>
        <w:t xml:space="preserve">рое его детей: два сына, </w:t>
      </w:r>
      <w:r>
        <w:rPr>
          <w:i/>
          <w:sz w:val="28"/>
        </w:rPr>
        <w:t xml:space="preserve">Миах </w:t>
      </w:r>
      <w:r>
        <w:rPr>
          <w:sz w:val="28"/>
        </w:rPr>
        <w:t xml:space="preserve">(«Горбун») и </w:t>
      </w:r>
      <w:r>
        <w:rPr>
          <w:i/>
          <w:sz w:val="28"/>
        </w:rPr>
        <w:t>О</w:t>
      </w:r>
      <w:r>
        <w:rPr>
          <w:i/>
          <w:sz w:val="28"/>
        </w:rPr>
        <w:t>к</w:t>
      </w:r>
      <w:r>
        <w:rPr>
          <w:i/>
          <w:sz w:val="28"/>
        </w:rPr>
        <w:t>триул</w:t>
      </w:r>
      <w:r>
        <w:rPr>
          <w:sz w:val="28"/>
        </w:rPr>
        <w:t xml:space="preserve">, и дочь </w:t>
      </w:r>
      <w:r>
        <w:rPr>
          <w:i/>
          <w:sz w:val="28"/>
        </w:rPr>
        <w:t xml:space="preserve">Айрмед </w:t>
      </w:r>
      <w:r>
        <w:rPr>
          <w:sz w:val="28"/>
        </w:rPr>
        <w:t xml:space="preserve">(«Мера»). </w:t>
      </w:r>
      <w:r>
        <w:rPr>
          <w:i/>
          <w:sz w:val="28"/>
        </w:rPr>
        <w:t xml:space="preserve">Дианкехт </w:t>
      </w:r>
      <w:r>
        <w:rPr>
          <w:sz w:val="28"/>
        </w:rPr>
        <w:t xml:space="preserve">(«Быстрый Захват») был изготовителем серебряного протеза для короля Нуаду, отчего этот последний получил прозвище </w:t>
      </w:r>
      <w:r>
        <w:rPr>
          <w:i/>
          <w:sz w:val="28"/>
        </w:rPr>
        <w:t xml:space="preserve">Аргетлав </w:t>
      </w:r>
      <w:r>
        <w:rPr>
          <w:sz w:val="28"/>
        </w:rPr>
        <w:t>(«Среброрукий»). Однако, согласно преданию «Битв</w:t>
      </w:r>
      <w:r>
        <w:rPr>
          <w:sz w:val="28"/>
        </w:rPr>
        <w:t>а при Маг Туред», Миах заменяет этот протез настоящей рукой и завистливый бог-врачеватель убивает своего сына. Согласно той же саге, четверо «друидов», сошедшихся у «Молодильного источника», в который были брошены лека</w:t>
      </w:r>
      <w:r>
        <w:rPr>
          <w:sz w:val="28"/>
        </w:rPr>
        <w:t>р</w:t>
      </w:r>
      <w:r>
        <w:rPr>
          <w:sz w:val="28"/>
        </w:rPr>
        <w:t>с</w:t>
      </w:r>
      <w:r>
        <w:rPr>
          <w:sz w:val="28"/>
        </w:rPr>
        <w:t>т</w:t>
      </w:r>
      <w:r>
        <w:rPr>
          <w:sz w:val="28"/>
        </w:rPr>
        <w:t>венные травы, возвращают к жизни по</w:t>
      </w:r>
      <w:r>
        <w:rPr>
          <w:sz w:val="28"/>
        </w:rPr>
        <w:t>гибших воителей из Племен богини Дану, погружая их в этот источник. В мифологических г</w:t>
      </w:r>
      <w:r>
        <w:rPr>
          <w:sz w:val="28"/>
        </w:rPr>
        <w:t>е</w:t>
      </w:r>
      <w:r>
        <w:rPr>
          <w:sz w:val="28"/>
        </w:rPr>
        <w:t>н</w:t>
      </w:r>
      <w:r>
        <w:rPr>
          <w:sz w:val="28"/>
        </w:rPr>
        <w:t>е</w:t>
      </w:r>
      <w:r>
        <w:rPr>
          <w:sz w:val="28"/>
        </w:rPr>
        <w:t>алогиях Дианкехт является также дедом верховного бога Луга.</w:t>
      </w:r>
    </w:p>
    <w:p w:rsidR="00000000" w:rsidRDefault="007175E7">
      <w:pPr>
        <w:numPr>
          <w:ilvl w:val="12"/>
          <w:numId w:val="0"/>
        </w:numPr>
        <w:tabs>
          <w:tab w:val="left" w:pos="0"/>
        </w:tabs>
        <w:spacing w:line="360" w:lineRule="auto"/>
        <w:ind w:firstLine="567"/>
        <w:jc w:val="both"/>
        <w:rPr>
          <w:b/>
          <w:sz w:val="28"/>
        </w:rPr>
      </w:pPr>
      <w:r>
        <w:rPr>
          <w:b/>
          <w:sz w:val="28"/>
        </w:rPr>
        <w:tab/>
        <w:t>- В качестве бога юности:</w:t>
      </w:r>
    </w:p>
    <w:p w:rsidR="00000000" w:rsidRDefault="007175E7">
      <w:pPr>
        <w:numPr>
          <w:ilvl w:val="12"/>
          <w:numId w:val="0"/>
        </w:numPr>
        <w:tabs>
          <w:tab w:val="left" w:pos="0"/>
        </w:tabs>
        <w:spacing w:line="360" w:lineRule="auto"/>
        <w:ind w:firstLine="567"/>
        <w:jc w:val="both"/>
        <w:rPr>
          <w:sz w:val="28"/>
        </w:rPr>
      </w:pPr>
      <w:r>
        <w:rPr>
          <w:sz w:val="28"/>
        </w:rPr>
        <w:tab/>
      </w:r>
      <w:r>
        <w:rPr>
          <w:i/>
          <w:sz w:val="28"/>
        </w:rPr>
        <w:t>Ойнгус</w:t>
      </w:r>
      <w:r>
        <w:rPr>
          <w:sz w:val="28"/>
        </w:rPr>
        <w:t xml:space="preserve"> («Единственный Выбор») или </w:t>
      </w:r>
      <w:r>
        <w:rPr>
          <w:i/>
          <w:sz w:val="28"/>
        </w:rPr>
        <w:t xml:space="preserve">Мак Ок </w:t>
      </w:r>
      <w:r>
        <w:rPr>
          <w:sz w:val="28"/>
        </w:rPr>
        <w:t>(«Юный сын»), зачатый и рожденный в од</w:t>
      </w:r>
      <w:r>
        <w:rPr>
          <w:sz w:val="28"/>
        </w:rPr>
        <w:t>ин день (равный девяти месяцам), плод «прелюбодеяния» Дагды и Боанн (*</w:t>
      </w:r>
      <w:r>
        <w:rPr>
          <w:i/>
          <w:sz w:val="28"/>
        </w:rPr>
        <w:t>Bo Vinda</w:t>
      </w:r>
      <w:r>
        <w:rPr>
          <w:sz w:val="28"/>
        </w:rPr>
        <w:t xml:space="preserve"> «Белая Корова», р. Бойн) жены Элкмара (Огмы), брата Дагды. В ирландской мифологии он прославился тем, что хитростью похитил у Дагды его волшебный дворец Бруг-на-Бойнне («Крепост</w:t>
      </w:r>
      <w:r>
        <w:rPr>
          <w:sz w:val="28"/>
        </w:rPr>
        <w:t>ь на Бойне»): юный бог попросил себе этот дворец на одни сутки, но поскольку символически этот о</w:t>
      </w:r>
      <w:r>
        <w:rPr>
          <w:sz w:val="28"/>
        </w:rPr>
        <w:t>т</w:t>
      </w:r>
      <w:r>
        <w:rPr>
          <w:sz w:val="28"/>
        </w:rPr>
        <w:t xml:space="preserve">резок времени равен вечности, дворец остался его собственностью навсегда. Ойнгус является также героем архаического повествования </w:t>
      </w:r>
      <w:r>
        <w:rPr>
          <w:i/>
          <w:sz w:val="28"/>
        </w:rPr>
        <w:t xml:space="preserve">Aislinge Oengusso </w:t>
      </w:r>
      <w:r>
        <w:rPr>
          <w:sz w:val="28"/>
        </w:rPr>
        <w:t>(«Видение О</w:t>
      </w:r>
      <w:r>
        <w:rPr>
          <w:sz w:val="28"/>
        </w:rPr>
        <w:t>йнгуса»), разъясняющего понимание времени в кельтском мире.</w:t>
      </w:r>
    </w:p>
    <w:p w:rsidR="00000000" w:rsidRDefault="007175E7">
      <w:pPr>
        <w:numPr>
          <w:ilvl w:val="12"/>
          <w:numId w:val="0"/>
        </w:numPr>
        <w:tabs>
          <w:tab w:val="left" w:pos="0"/>
        </w:tabs>
        <w:spacing w:line="360" w:lineRule="auto"/>
        <w:ind w:firstLine="567"/>
        <w:jc w:val="both"/>
        <w:rPr>
          <w:sz w:val="28"/>
        </w:rPr>
      </w:pPr>
      <w:r>
        <w:rPr>
          <w:sz w:val="28"/>
        </w:rPr>
        <w:tab/>
        <w:t>Проблемы, возникающие в связи с «Меркурием» и «Марсом», в совокупности своей являются достаточно сложными, ибо оба этих божества разделяют между собой в кельтском регионе многочисле</w:t>
      </w:r>
      <w:r>
        <w:rPr>
          <w:sz w:val="28"/>
        </w:rPr>
        <w:t>н</w:t>
      </w:r>
      <w:r>
        <w:rPr>
          <w:sz w:val="28"/>
        </w:rPr>
        <w:t>ные аполлонич</w:t>
      </w:r>
      <w:r>
        <w:rPr>
          <w:sz w:val="28"/>
        </w:rPr>
        <w:t xml:space="preserve">еские черты. Каринтийский бог войны </w:t>
      </w:r>
      <w:r>
        <w:rPr>
          <w:i/>
          <w:sz w:val="28"/>
        </w:rPr>
        <w:t>Марс Латобий</w:t>
      </w:r>
      <w:r>
        <w:rPr>
          <w:sz w:val="28"/>
        </w:rPr>
        <w:t xml:space="preserve"> также предстает в облике юноши, как о том свидетельствует бронз</w:t>
      </w:r>
      <w:r>
        <w:rPr>
          <w:sz w:val="28"/>
        </w:rPr>
        <w:t>о</w:t>
      </w:r>
      <w:r>
        <w:rPr>
          <w:sz w:val="28"/>
        </w:rPr>
        <w:t>вая статуя, открытая в Магдаленсберге (рядом с Клагенфуртом в К</w:t>
      </w:r>
      <w:r>
        <w:rPr>
          <w:sz w:val="28"/>
        </w:rPr>
        <w:t>а</w:t>
      </w:r>
      <w:r>
        <w:rPr>
          <w:sz w:val="28"/>
        </w:rPr>
        <w:t>ринтии). Это изваяние греческой работы, снабженное надписью в честь Марса.</w:t>
      </w: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b/>
          <w:sz w:val="28"/>
        </w:rPr>
        <w:t>МИНЕРВА:</w:t>
      </w:r>
      <w:r>
        <w:rPr>
          <w:sz w:val="28"/>
        </w:rPr>
        <w:br/>
      </w:r>
    </w:p>
    <w:p w:rsidR="00000000" w:rsidRDefault="007175E7">
      <w:pPr>
        <w:numPr>
          <w:ilvl w:val="12"/>
          <w:numId w:val="0"/>
        </w:numPr>
        <w:tabs>
          <w:tab w:val="left" w:pos="0"/>
        </w:tabs>
        <w:spacing w:line="360" w:lineRule="auto"/>
        <w:ind w:firstLine="567"/>
        <w:jc w:val="both"/>
        <w:rPr>
          <w:sz w:val="28"/>
        </w:rPr>
      </w:pPr>
      <w:r>
        <w:rPr>
          <w:sz w:val="28"/>
        </w:rPr>
        <w:t>Непосредственным ирландским соответствием галльской «М</w:t>
      </w:r>
      <w:r>
        <w:rPr>
          <w:sz w:val="28"/>
        </w:rPr>
        <w:t>и</w:t>
      </w:r>
      <w:r>
        <w:rPr>
          <w:sz w:val="28"/>
        </w:rPr>
        <w:t xml:space="preserve">нервы» является </w:t>
      </w:r>
      <w:r>
        <w:rPr>
          <w:i/>
          <w:sz w:val="28"/>
        </w:rPr>
        <w:t>Бригита</w:t>
      </w:r>
      <w:r>
        <w:rPr>
          <w:sz w:val="28"/>
        </w:rPr>
        <w:t>, дочь Дагды, матерь искусств (и «худо</w:t>
      </w:r>
      <w:r>
        <w:rPr>
          <w:sz w:val="28"/>
        </w:rPr>
        <w:t>ж</w:t>
      </w:r>
      <w:r>
        <w:rPr>
          <w:sz w:val="28"/>
        </w:rPr>
        <w:t xml:space="preserve">ников», </w:t>
      </w:r>
      <w:r>
        <w:rPr>
          <w:i/>
          <w:sz w:val="28"/>
        </w:rPr>
        <w:sym w:font="Times New Roman" w:char="0061"/>
      </w:r>
      <w:r>
        <w:rPr>
          <w:i/>
          <w:sz w:val="28"/>
        </w:rPr>
        <w:sym w:font="Times New Roman" w:char="0065"/>
      </w:r>
      <w:r>
        <w:rPr>
          <w:i/>
          <w:sz w:val="28"/>
        </w:rPr>
        <w:sym w:font="Times New Roman" w:char="0073"/>
      </w:r>
      <w:r>
        <w:rPr>
          <w:i/>
          <w:sz w:val="28"/>
        </w:rPr>
        <w:t xml:space="preserve"> </w:t>
      </w:r>
      <w:r>
        <w:rPr>
          <w:i/>
          <w:sz w:val="28"/>
        </w:rPr>
        <w:sym w:font="Times New Roman" w:char="0064"/>
      </w:r>
      <w:r>
        <w:rPr>
          <w:i/>
          <w:sz w:val="28"/>
        </w:rPr>
        <w:t>á</w:t>
      </w:r>
      <w:r>
        <w:rPr>
          <w:i/>
          <w:sz w:val="28"/>
        </w:rPr>
        <w:sym w:font="Times New Roman" w:char="006E"/>
      </w:r>
      <w:r>
        <w:rPr>
          <w:i/>
          <w:sz w:val="28"/>
        </w:rPr>
        <w:sym w:font="Times New Roman" w:char="0061"/>
      </w:r>
      <w:r>
        <w:rPr>
          <w:i/>
          <w:sz w:val="28"/>
        </w:rPr>
        <w:t>,</w:t>
      </w:r>
      <w:r>
        <w:rPr>
          <w:sz w:val="28"/>
        </w:rPr>
        <w:t xml:space="preserve"> считавшихся сведущими в тайнах ремесла или в духовных знаниях) и древнейших богов (то есть четырех богов из н</w:t>
      </w:r>
      <w:r>
        <w:rPr>
          <w:sz w:val="28"/>
        </w:rPr>
        <w:t>ашего списка): именно ее считали своей покровительницей ирлан</w:t>
      </w:r>
      <w:r>
        <w:rPr>
          <w:sz w:val="28"/>
        </w:rPr>
        <w:t>д</w:t>
      </w:r>
      <w:r>
        <w:rPr>
          <w:sz w:val="28"/>
        </w:rPr>
        <w:t>ские поэты-филиды, она считалась матерью поэтов, кузнецов и ц</w:t>
      </w:r>
      <w:r>
        <w:rPr>
          <w:sz w:val="28"/>
        </w:rPr>
        <w:t>е</w:t>
      </w:r>
      <w:r>
        <w:rPr>
          <w:sz w:val="28"/>
        </w:rPr>
        <w:t>летилей. Ее имя упоминается в мифологических текстах лишь вскользь, ибо она была полностью христианизирована. Но и в аги</w:t>
      </w:r>
      <w:r>
        <w:rPr>
          <w:sz w:val="28"/>
        </w:rPr>
        <w:t>о</w:t>
      </w:r>
      <w:r>
        <w:rPr>
          <w:sz w:val="28"/>
        </w:rPr>
        <w:t>графических</w:t>
      </w:r>
      <w:r>
        <w:rPr>
          <w:sz w:val="28"/>
        </w:rPr>
        <w:t xml:space="preserve"> текстах указания на нее также малочисленны, за и</w:t>
      </w:r>
      <w:r>
        <w:rPr>
          <w:sz w:val="28"/>
        </w:rPr>
        <w:t>с</w:t>
      </w:r>
      <w:r>
        <w:rPr>
          <w:sz w:val="28"/>
        </w:rPr>
        <w:t>ключением того многозначительного факта, что святая Бригита н</w:t>
      </w:r>
      <w:r>
        <w:rPr>
          <w:sz w:val="28"/>
        </w:rPr>
        <w:t>е</w:t>
      </w:r>
      <w:r>
        <w:rPr>
          <w:sz w:val="28"/>
        </w:rPr>
        <w:t xml:space="preserve">редко приравнивается к Деве Марии. Ее имя на материке закреплено в одном из древнейших слоев кельтской топонимики с корнем </w:t>
      </w:r>
      <w:r>
        <w:rPr>
          <w:i/>
          <w:sz w:val="28"/>
        </w:rPr>
        <w:t>brig-</w:t>
      </w:r>
      <w:r>
        <w:rPr>
          <w:sz w:val="28"/>
        </w:rPr>
        <w:t xml:space="preserve"> (</w:t>
      </w:r>
      <w:r>
        <w:rPr>
          <w:i/>
          <w:sz w:val="28"/>
        </w:rPr>
        <w:t>Brigantia&gt;Breg</w:t>
      </w:r>
      <w:r>
        <w:rPr>
          <w:i/>
          <w:sz w:val="28"/>
        </w:rPr>
        <w:t>enz</w:t>
      </w:r>
      <w:r>
        <w:rPr>
          <w:sz w:val="28"/>
        </w:rPr>
        <w:t xml:space="preserve">). Она носила также прозвища </w:t>
      </w:r>
      <w:r>
        <w:rPr>
          <w:i/>
          <w:sz w:val="28"/>
        </w:rPr>
        <w:t xml:space="preserve">Белисама </w:t>
      </w:r>
      <w:r>
        <w:rPr>
          <w:sz w:val="28"/>
        </w:rPr>
        <w:t xml:space="preserve">(«Ярко Сияющая») или, во множественном числе, </w:t>
      </w:r>
      <w:r>
        <w:rPr>
          <w:i/>
          <w:sz w:val="28"/>
        </w:rPr>
        <w:t>Suleviae</w:t>
      </w:r>
      <w:r>
        <w:rPr>
          <w:sz w:val="28"/>
        </w:rPr>
        <w:t xml:space="preserve"> (</w:t>
      </w:r>
      <w:r>
        <w:rPr>
          <w:i/>
          <w:sz w:val="28"/>
        </w:rPr>
        <w:t>sul-</w:t>
      </w:r>
      <w:r>
        <w:rPr>
          <w:sz w:val="28"/>
        </w:rPr>
        <w:t xml:space="preserve"> «солнце» во всех кельтских языках, за исключением ирландского, где </w:t>
      </w:r>
      <w:r>
        <w:rPr>
          <w:i/>
          <w:sz w:val="28"/>
        </w:rPr>
        <w:t xml:space="preserve">suil </w:t>
      </w:r>
      <w:r>
        <w:rPr>
          <w:sz w:val="28"/>
        </w:rPr>
        <w:t>«глаз»). Однако скульптурные изображения Минервы в римской Галлии не должны автома</w:t>
      </w:r>
      <w:r>
        <w:rPr>
          <w:sz w:val="28"/>
        </w:rPr>
        <w:t>тически называться «Бригита»: невозмо</w:t>
      </w:r>
      <w:r>
        <w:rPr>
          <w:sz w:val="28"/>
        </w:rPr>
        <w:t>ж</w:t>
      </w:r>
      <w:r>
        <w:rPr>
          <w:sz w:val="28"/>
        </w:rPr>
        <w:t>но дать кельтское имя неподписанной скульптуре.</w:t>
      </w:r>
    </w:p>
    <w:p w:rsidR="00000000" w:rsidRDefault="007175E7">
      <w:pPr>
        <w:numPr>
          <w:ilvl w:val="12"/>
          <w:numId w:val="0"/>
        </w:numPr>
        <w:tabs>
          <w:tab w:val="left" w:pos="0"/>
        </w:tabs>
        <w:spacing w:line="360" w:lineRule="auto"/>
        <w:ind w:firstLine="567"/>
        <w:jc w:val="both"/>
        <w:rPr>
          <w:sz w:val="28"/>
        </w:rPr>
      </w:pPr>
      <w:r>
        <w:rPr>
          <w:sz w:val="28"/>
        </w:rPr>
        <w:t>Особенностью этого великого женского божества кельтов явл</w:t>
      </w:r>
      <w:r>
        <w:rPr>
          <w:sz w:val="28"/>
        </w:rPr>
        <w:t>я</w:t>
      </w:r>
      <w:r>
        <w:rPr>
          <w:sz w:val="28"/>
        </w:rPr>
        <w:t>ется то, что она – единственная богиня в ряду четырех богов. Н</w:t>
      </w:r>
      <w:r>
        <w:rPr>
          <w:sz w:val="28"/>
        </w:rPr>
        <w:t>а</w:t>
      </w:r>
      <w:r>
        <w:rPr>
          <w:sz w:val="28"/>
        </w:rPr>
        <w:t>прашивается параллель с индийскими Пандавами, кот</w:t>
      </w:r>
      <w:r>
        <w:rPr>
          <w:sz w:val="28"/>
        </w:rPr>
        <w:t>орые впят</w:t>
      </w:r>
      <w:r>
        <w:rPr>
          <w:sz w:val="28"/>
        </w:rPr>
        <w:t>е</w:t>
      </w:r>
      <w:r>
        <w:rPr>
          <w:sz w:val="28"/>
        </w:rPr>
        <w:t>ром владели одной-единственной супругой, Драупади. Именно п</w:t>
      </w:r>
      <w:r>
        <w:rPr>
          <w:sz w:val="28"/>
        </w:rPr>
        <w:t>о</w:t>
      </w:r>
      <w:r>
        <w:rPr>
          <w:sz w:val="28"/>
        </w:rPr>
        <w:t>этому у кельтов не было божеств, соответствующих Юноне, Диане или Венере. Бригита является одновременно дочерью великого бога друидов, матерью древнейших богов (один из которых – Дагда!)</w:t>
      </w:r>
      <w:r>
        <w:rPr>
          <w:sz w:val="28"/>
        </w:rPr>
        <w:t xml:space="preserve"> и супругой или сестрой их всех. Эта божественная генеалогия, перев</w:t>
      </w:r>
      <w:r>
        <w:rPr>
          <w:sz w:val="28"/>
        </w:rPr>
        <w:t>е</w:t>
      </w:r>
      <w:r>
        <w:rPr>
          <w:sz w:val="28"/>
        </w:rPr>
        <w:t>денная в термины, доступные человеческому сознанию очевидно а</w:t>
      </w:r>
      <w:r>
        <w:rPr>
          <w:sz w:val="28"/>
        </w:rPr>
        <w:t>б</w:t>
      </w:r>
      <w:r>
        <w:rPr>
          <w:sz w:val="28"/>
        </w:rPr>
        <w:t>сурдна, но генеалогия бессмертных богов нужна только, чтобы о</w:t>
      </w:r>
      <w:r>
        <w:rPr>
          <w:sz w:val="28"/>
        </w:rPr>
        <w:t>п</w:t>
      </w:r>
      <w:r>
        <w:rPr>
          <w:sz w:val="28"/>
        </w:rPr>
        <w:t>ределить отношение одних богов к другим. Уточним также раз и н</w:t>
      </w:r>
      <w:r>
        <w:rPr>
          <w:sz w:val="28"/>
        </w:rPr>
        <w:t>а</w:t>
      </w:r>
      <w:r>
        <w:rPr>
          <w:sz w:val="28"/>
        </w:rPr>
        <w:t>в</w:t>
      </w:r>
      <w:r>
        <w:rPr>
          <w:sz w:val="28"/>
        </w:rPr>
        <w:t>сегда, чтобы рассеять все возможные недоразумения, что у Цез</w:t>
      </w:r>
      <w:r>
        <w:rPr>
          <w:sz w:val="28"/>
        </w:rPr>
        <w:t>а</w:t>
      </w:r>
      <w:r>
        <w:rPr>
          <w:sz w:val="28"/>
        </w:rPr>
        <w:t>ря Меркурий, изобретатель всех искусств, отнюдь не является ду</w:t>
      </w:r>
      <w:r>
        <w:rPr>
          <w:sz w:val="28"/>
        </w:rPr>
        <w:t>б</w:t>
      </w:r>
      <w:r>
        <w:rPr>
          <w:sz w:val="28"/>
        </w:rPr>
        <w:t>лик</w:t>
      </w:r>
      <w:r>
        <w:rPr>
          <w:sz w:val="28"/>
        </w:rPr>
        <w:t>а</w:t>
      </w:r>
      <w:r>
        <w:rPr>
          <w:sz w:val="28"/>
        </w:rPr>
        <w:t>том Минервы, преподающим людям лишь основные начала р</w:t>
      </w:r>
      <w:r>
        <w:rPr>
          <w:sz w:val="28"/>
        </w:rPr>
        <w:t>е</w:t>
      </w:r>
      <w:r>
        <w:rPr>
          <w:sz w:val="28"/>
        </w:rPr>
        <w:t xml:space="preserve">месел. </w:t>
      </w:r>
    </w:p>
    <w:p w:rsidR="00000000" w:rsidRDefault="007175E7">
      <w:pPr>
        <w:numPr>
          <w:ilvl w:val="12"/>
          <w:numId w:val="0"/>
        </w:numPr>
        <w:tabs>
          <w:tab w:val="left" w:pos="0"/>
        </w:tabs>
        <w:spacing w:line="360" w:lineRule="auto"/>
        <w:ind w:firstLine="567"/>
        <w:jc w:val="both"/>
        <w:rPr>
          <w:sz w:val="28"/>
        </w:rPr>
      </w:pPr>
      <w:r>
        <w:rPr>
          <w:sz w:val="28"/>
        </w:rPr>
        <w:t>Сравнение с островными параллелями позволяет внести неп</w:t>
      </w:r>
      <w:r>
        <w:rPr>
          <w:sz w:val="28"/>
        </w:rPr>
        <w:t>о</w:t>
      </w:r>
      <w:r>
        <w:rPr>
          <w:sz w:val="28"/>
        </w:rPr>
        <w:t>средственн</w:t>
      </w:r>
      <w:r>
        <w:rPr>
          <w:sz w:val="28"/>
        </w:rPr>
        <w:t>ую коррективу: ирландский Луг занимается теми «иску</w:t>
      </w:r>
      <w:r>
        <w:rPr>
          <w:sz w:val="28"/>
        </w:rPr>
        <w:t>с</w:t>
      </w:r>
      <w:r>
        <w:rPr>
          <w:sz w:val="28"/>
        </w:rPr>
        <w:t>ствами» (материальными и интеллектуальными), которые иници</w:t>
      </w:r>
      <w:r>
        <w:rPr>
          <w:sz w:val="28"/>
        </w:rPr>
        <w:t>и</w:t>
      </w:r>
      <w:r>
        <w:rPr>
          <w:sz w:val="28"/>
        </w:rPr>
        <w:t>рует Бригита в качестве матери поэтов, кузнецов и целителей, п</w:t>
      </w:r>
      <w:r>
        <w:rPr>
          <w:sz w:val="28"/>
        </w:rPr>
        <w:t>о</w:t>
      </w:r>
      <w:r>
        <w:rPr>
          <w:sz w:val="28"/>
        </w:rPr>
        <w:t>скольку воинская и ремесленная инициации были женскимми, тол</w:t>
      </w:r>
      <w:r>
        <w:rPr>
          <w:sz w:val="28"/>
        </w:rPr>
        <w:t>ь</w:t>
      </w:r>
      <w:r>
        <w:rPr>
          <w:sz w:val="28"/>
        </w:rPr>
        <w:t>ко жреческая инициаци</w:t>
      </w:r>
      <w:r>
        <w:rPr>
          <w:sz w:val="28"/>
        </w:rPr>
        <w:t>я является мужской. В той же Ирландии мы всегда встречаем Бригиту под самыми различными и разнообразн</w:t>
      </w:r>
      <w:r>
        <w:rPr>
          <w:sz w:val="28"/>
        </w:rPr>
        <w:t>ы</w:t>
      </w:r>
      <w:r>
        <w:rPr>
          <w:sz w:val="28"/>
        </w:rPr>
        <w:t xml:space="preserve">ми именами, такими, как </w:t>
      </w:r>
      <w:r>
        <w:rPr>
          <w:i/>
          <w:sz w:val="28"/>
        </w:rPr>
        <w:t xml:space="preserve">Боанн, Этайн, Этне </w:t>
      </w:r>
      <w:r>
        <w:rPr>
          <w:sz w:val="28"/>
        </w:rPr>
        <w:t xml:space="preserve">(от род.п. </w:t>
      </w:r>
      <w:r>
        <w:rPr>
          <w:i/>
          <w:sz w:val="28"/>
        </w:rPr>
        <w:t>Étaín</w:t>
      </w:r>
      <w:r>
        <w:rPr>
          <w:sz w:val="28"/>
        </w:rPr>
        <w:t xml:space="preserve">, </w:t>
      </w:r>
      <w:r>
        <w:rPr>
          <w:i/>
          <w:sz w:val="28"/>
        </w:rPr>
        <w:t>Étaíne</w:t>
      </w:r>
      <w:r>
        <w:rPr>
          <w:sz w:val="28"/>
        </w:rPr>
        <w:t>),</w:t>
      </w:r>
      <w:r>
        <w:rPr>
          <w:i/>
          <w:sz w:val="28"/>
        </w:rPr>
        <w:t xml:space="preserve"> Тальтиу </w:t>
      </w:r>
      <w:r>
        <w:rPr>
          <w:sz w:val="28"/>
        </w:rPr>
        <w:t>(«Земля»)</w:t>
      </w:r>
      <w:r>
        <w:rPr>
          <w:i/>
          <w:sz w:val="28"/>
        </w:rPr>
        <w:t xml:space="preserve">, </w:t>
      </w:r>
      <w:r>
        <w:rPr>
          <w:sz w:val="28"/>
        </w:rPr>
        <w:t xml:space="preserve">или даже </w:t>
      </w:r>
      <w:r>
        <w:rPr>
          <w:i/>
          <w:sz w:val="28"/>
        </w:rPr>
        <w:t>Эриу, Банба, Фодла</w:t>
      </w:r>
      <w:r>
        <w:rPr>
          <w:sz w:val="28"/>
        </w:rPr>
        <w:t>, разными именами Ирландии,</w:t>
      </w:r>
      <w:r>
        <w:rPr>
          <w:i/>
          <w:sz w:val="28"/>
        </w:rPr>
        <w:t xml:space="preserve"> </w:t>
      </w:r>
      <w:r>
        <w:rPr>
          <w:sz w:val="28"/>
        </w:rPr>
        <w:t>в соответс</w:t>
      </w:r>
      <w:r>
        <w:rPr>
          <w:sz w:val="28"/>
        </w:rPr>
        <w:t>твии с аспектом рассматриваемого мифа. Под именем Морриган («Великая Королева»), как богиня во</w:t>
      </w:r>
      <w:r>
        <w:rPr>
          <w:sz w:val="28"/>
        </w:rPr>
        <w:t>й</w:t>
      </w:r>
      <w:r>
        <w:rPr>
          <w:sz w:val="28"/>
        </w:rPr>
        <w:t>ны, она считается женой Дагды. Но была ли она матерью, дочерью, женой и сестрой, подобное сочетание противоречий или нелепостей только точнейшим образом соответс</w:t>
      </w:r>
      <w:r>
        <w:rPr>
          <w:sz w:val="28"/>
        </w:rPr>
        <w:t>твует ее теологическому опр</w:t>
      </w:r>
      <w:r>
        <w:rPr>
          <w:sz w:val="28"/>
        </w:rPr>
        <w:t>е</w:t>
      </w:r>
      <w:r>
        <w:rPr>
          <w:sz w:val="28"/>
        </w:rPr>
        <w:t>делению. Неудивительно, что после христианизации Ирландии св</w:t>
      </w:r>
      <w:r>
        <w:rPr>
          <w:sz w:val="28"/>
        </w:rPr>
        <w:t>я</w:t>
      </w:r>
      <w:r>
        <w:rPr>
          <w:sz w:val="28"/>
        </w:rPr>
        <w:t>тая Бригита почиталась почти так же высоко, как святой Патрик, и что фольклор, связанный с ней, ее праздник 1 февраля, были очень важны, тогда как документы, относящие</w:t>
      </w:r>
      <w:r>
        <w:rPr>
          <w:sz w:val="28"/>
        </w:rPr>
        <w:t xml:space="preserve">ся к дохристианскому празднику Имболк очень бедны. </w:t>
      </w:r>
    </w:p>
    <w:p w:rsidR="00000000" w:rsidRDefault="007175E7">
      <w:pPr>
        <w:numPr>
          <w:ilvl w:val="12"/>
          <w:numId w:val="0"/>
        </w:numPr>
        <w:tabs>
          <w:tab w:val="left" w:pos="0"/>
        </w:tabs>
        <w:spacing w:line="360" w:lineRule="auto"/>
        <w:ind w:firstLine="567"/>
        <w:jc w:val="both"/>
        <w:rPr>
          <w:sz w:val="28"/>
        </w:rPr>
      </w:pPr>
      <w:r>
        <w:rPr>
          <w:sz w:val="28"/>
        </w:rPr>
        <w:t>Присмотримся теперь к некоторым сложностям этого схемат</w:t>
      </w:r>
      <w:r>
        <w:rPr>
          <w:sz w:val="28"/>
        </w:rPr>
        <w:t>и</w:t>
      </w:r>
      <w:r>
        <w:rPr>
          <w:sz w:val="28"/>
        </w:rPr>
        <w:t>ческого описания. Подведем краткий итог упомянутых выше соо</w:t>
      </w:r>
      <w:r>
        <w:rPr>
          <w:sz w:val="28"/>
        </w:rPr>
        <w:t>т</w:t>
      </w:r>
      <w:r>
        <w:rPr>
          <w:sz w:val="28"/>
        </w:rPr>
        <w:t>ветствий:</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t xml:space="preserve">МЕРКУРИЙ </w:t>
      </w:r>
      <w:r>
        <w:rPr>
          <w:b/>
          <w:sz w:val="28"/>
        </w:rPr>
        <w:t>ЛУГ</w:t>
      </w:r>
      <w:r>
        <w:rPr>
          <w:sz w:val="28"/>
        </w:rPr>
        <w:t xml:space="preserve"> </w:t>
      </w:r>
      <w:r>
        <w:rPr>
          <w:i/>
          <w:sz w:val="28"/>
        </w:rPr>
        <w:t>многофункциональный бог,</w:t>
      </w:r>
    </w:p>
    <w:p w:rsidR="00000000" w:rsidRDefault="007175E7">
      <w:pPr>
        <w:numPr>
          <w:ilvl w:val="12"/>
          <w:numId w:val="0"/>
        </w:numPr>
        <w:tabs>
          <w:tab w:val="left" w:pos="0"/>
        </w:tabs>
        <w:spacing w:line="360" w:lineRule="auto"/>
        <w:ind w:firstLine="567"/>
        <w:jc w:val="both"/>
        <w:rPr>
          <w:sz w:val="28"/>
        </w:rPr>
      </w:pPr>
      <w:r>
        <w:rPr>
          <w:sz w:val="28"/>
        </w:rPr>
        <w:tab/>
        <w:t xml:space="preserve">ЮПИТЕР </w:t>
      </w:r>
      <w:r>
        <w:rPr>
          <w:b/>
          <w:sz w:val="28"/>
        </w:rPr>
        <w:t>ДАГДА</w:t>
      </w:r>
      <w:r>
        <w:rPr>
          <w:sz w:val="28"/>
        </w:rPr>
        <w:t xml:space="preserve"> </w:t>
      </w:r>
      <w:r>
        <w:rPr>
          <w:i/>
          <w:sz w:val="28"/>
        </w:rPr>
        <w:t>бог-друид,</w:t>
      </w:r>
    </w:p>
    <w:p w:rsidR="00000000" w:rsidRDefault="007175E7">
      <w:pPr>
        <w:numPr>
          <w:ilvl w:val="12"/>
          <w:numId w:val="0"/>
        </w:numPr>
        <w:tabs>
          <w:tab w:val="left" w:pos="0"/>
        </w:tabs>
        <w:spacing w:line="360" w:lineRule="auto"/>
        <w:ind w:firstLine="567"/>
        <w:jc w:val="both"/>
        <w:rPr>
          <w:sz w:val="28"/>
        </w:rPr>
      </w:pPr>
      <w:r>
        <w:rPr>
          <w:sz w:val="28"/>
        </w:rPr>
        <w:tab/>
        <w:t xml:space="preserve">МАРС </w:t>
      </w:r>
      <w:r>
        <w:rPr>
          <w:b/>
          <w:sz w:val="28"/>
        </w:rPr>
        <w:t>НУАДУ</w:t>
      </w:r>
      <w:r>
        <w:rPr>
          <w:sz w:val="28"/>
        </w:rPr>
        <w:t xml:space="preserve"> </w:t>
      </w:r>
      <w:r>
        <w:rPr>
          <w:i/>
          <w:sz w:val="28"/>
        </w:rPr>
        <w:t>б</w:t>
      </w:r>
      <w:r>
        <w:rPr>
          <w:i/>
          <w:sz w:val="28"/>
        </w:rPr>
        <w:t>ог-царь,</w:t>
      </w:r>
    </w:p>
    <w:p w:rsidR="00000000" w:rsidRDefault="007175E7">
      <w:pPr>
        <w:numPr>
          <w:ilvl w:val="12"/>
          <w:numId w:val="0"/>
        </w:numPr>
        <w:tabs>
          <w:tab w:val="left" w:pos="0"/>
        </w:tabs>
        <w:spacing w:line="360" w:lineRule="auto"/>
        <w:ind w:firstLine="567"/>
        <w:jc w:val="both"/>
        <w:rPr>
          <w:sz w:val="28"/>
        </w:rPr>
      </w:pPr>
      <w:r>
        <w:rPr>
          <w:sz w:val="28"/>
        </w:rPr>
        <w:tab/>
        <w:t xml:space="preserve">*** </w:t>
      </w:r>
      <w:r>
        <w:rPr>
          <w:b/>
          <w:sz w:val="28"/>
        </w:rPr>
        <w:t>ОГМА</w:t>
      </w:r>
      <w:r>
        <w:rPr>
          <w:sz w:val="28"/>
        </w:rPr>
        <w:t xml:space="preserve"> </w:t>
      </w:r>
      <w:r>
        <w:rPr>
          <w:i/>
          <w:sz w:val="28"/>
        </w:rPr>
        <w:t>воин и волшебник,</w:t>
      </w:r>
    </w:p>
    <w:p w:rsidR="00000000" w:rsidRDefault="007175E7">
      <w:pPr>
        <w:numPr>
          <w:ilvl w:val="12"/>
          <w:numId w:val="0"/>
        </w:numPr>
        <w:tabs>
          <w:tab w:val="left" w:pos="0"/>
        </w:tabs>
        <w:spacing w:line="360" w:lineRule="auto"/>
        <w:ind w:firstLine="567"/>
        <w:jc w:val="both"/>
        <w:rPr>
          <w:i/>
          <w:sz w:val="28"/>
        </w:rPr>
      </w:pPr>
      <w:r>
        <w:rPr>
          <w:sz w:val="28"/>
        </w:rPr>
        <w:tab/>
        <w:t xml:space="preserve">АПОЛЛОН </w:t>
      </w:r>
      <w:r>
        <w:rPr>
          <w:b/>
          <w:sz w:val="28"/>
        </w:rPr>
        <w:t xml:space="preserve">ДИАНКЕХТ </w:t>
      </w:r>
      <w:r>
        <w:rPr>
          <w:i/>
          <w:sz w:val="28"/>
        </w:rPr>
        <w:t>бог-целитель,</w:t>
      </w:r>
    </w:p>
    <w:p w:rsidR="00000000" w:rsidRDefault="007175E7">
      <w:pPr>
        <w:numPr>
          <w:ilvl w:val="12"/>
          <w:numId w:val="0"/>
        </w:numPr>
        <w:tabs>
          <w:tab w:val="left" w:pos="0"/>
        </w:tabs>
        <w:spacing w:line="360" w:lineRule="auto"/>
        <w:ind w:firstLine="567"/>
        <w:jc w:val="both"/>
        <w:rPr>
          <w:i/>
          <w:sz w:val="28"/>
        </w:rPr>
      </w:pPr>
      <w:r>
        <w:rPr>
          <w:sz w:val="28"/>
        </w:rPr>
        <w:tab/>
        <w:t xml:space="preserve">*** </w:t>
      </w:r>
      <w:r>
        <w:rPr>
          <w:b/>
          <w:sz w:val="28"/>
        </w:rPr>
        <w:t>МАК ОК</w:t>
      </w:r>
      <w:r>
        <w:rPr>
          <w:sz w:val="28"/>
        </w:rPr>
        <w:t xml:space="preserve"> </w:t>
      </w:r>
      <w:r>
        <w:rPr>
          <w:i/>
          <w:sz w:val="28"/>
        </w:rPr>
        <w:t>бог юности,</w:t>
      </w:r>
    </w:p>
    <w:p w:rsidR="00000000" w:rsidRDefault="007175E7">
      <w:pPr>
        <w:numPr>
          <w:ilvl w:val="12"/>
          <w:numId w:val="0"/>
        </w:numPr>
        <w:tabs>
          <w:tab w:val="left" w:pos="0"/>
        </w:tabs>
        <w:spacing w:line="360" w:lineRule="auto"/>
        <w:ind w:firstLine="567"/>
        <w:jc w:val="both"/>
        <w:rPr>
          <w:sz w:val="28"/>
        </w:rPr>
      </w:pPr>
      <w:r>
        <w:rPr>
          <w:sz w:val="28"/>
        </w:rPr>
        <w:tab/>
        <w:t xml:space="preserve">МИНЕРВА </w:t>
      </w:r>
      <w:r>
        <w:rPr>
          <w:b/>
          <w:sz w:val="28"/>
        </w:rPr>
        <w:t>БРИГИТА</w:t>
      </w:r>
      <w:r>
        <w:rPr>
          <w:sz w:val="28"/>
        </w:rPr>
        <w:t xml:space="preserve"> </w:t>
      </w:r>
      <w:r>
        <w:rPr>
          <w:i/>
          <w:sz w:val="28"/>
        </w:rPr>
        <w:t>единственное женское божество.</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Задача состоит в том, чтобы определить функции этих пяти в</w:t>
      </w:r>
      <w:r>
        <w:rPr>
          <w:sz w:val="28"/>
        </w:rPr>
        <w:t>е</w:t>
      </w:r>
      <w:r>
        <w:rPr>
          <w:sz w:val="28"/>
        </w:rPr>
        <w:t xml:space="preserve">ликих сущностей в соответствии с тремя функциональными </w:t>
      </w:r>
      <w:r>
        <w:rPr>
          <w:sz w:val="28"/>
        </w:rPr>
        <w:t>индое</w:t>
      </w:r>
      <w:r>
        <w:rPr>
          <w:sz w:val="28"/>
        </w:rPr>
        <w:t>в</w:t>
      </w:r>
      <w:r>
        <w:rPr>
          <w:sz w:val="28"/>
        </w:rPr>
        <w:t xml:space="preserve">ропейскими категориями: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b/>
          <w:sz w:val="28"/>
        </w:rPr>
      </w:pPr>
      <w:r>
        <w:rPr>
          <w:sz w:val="28"/>
        </w:rPr>
        <w:tab/>
      </w:r>
      <w:r>
        <w:rPr>
          <w:b/>
          <w:sz w:val="28"/>
        </w:rPr>
        <w:t xml:space="preserve">- первая функция, жреческая, </w:t>
      </w:r>
    </w:p>
    <w:p w:rsidR="00000000" w:rsidRDefault="007175E7">
      <w:pPr>
        <w:numPr>
          <w:ilvl w:val="12"/>
          <w:numId w:val="0"/>
        </w:numPr>
        <w:tabs>
          <w:tab w:val="left" w:pos="0"/>
        </w:tabs>
        <w:spacing w:line="360" w:lineRule="auto"/>
        <w:ind w:firstLine="567"/>
        <w:jc w:val="both"/>
        <w:rPr>
          <w:b/>
          <w:sz w:val="28"/>
        </w:rPr>
      </w:pPr>
      <w:r>
        <w:rPr>
          <w:b/>
          <w:sz w:val="28"/>
        </w:rPr>
        <w:tab/>
        <w:t xml:space="preserve">- вторая функция, воинская, </w:t>
      </w:r>
    </w:p>
    <w:p w:rsidR="00000000" w:rsidRDefault="007175E7">
      <w:pPr>
        <w:numPr>
          <w:ilvl w:val="12"/>
          <w:numId w:val="0"/>
        </w:numPr>
        <w:tabs>
          <w:tab w:val="left" w:pos="0"/>
        </w:tabs>
        <w:spacing w:line="360" w:lineRule="auto"/>
        <w:ind w:firstLine="567"/>
        <w:jc w:val="both"/>
        <w:rPr>
          <w:sz w:val="28"/>
        </w:rPr>
      </w:pPr>
      <w:r>
        <w:rPr>
          <w:b/>
          <w:sz w:val="28"/>
        </w:rPr>
        <w:tab/>
        <w:t>- третья функция, ремесленная и производительная.</w:t>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r>
        <w:rPr>
          <w:b/>
          <w:sz w:val="28"/>
        </w:rPr>
        <w:t>Меркурий / Луг</w:t>
      </w:r>
      <w:r>
        <w:rPr>
          <w:sz w:val="28"/>
        </w:rPr>
        <w:t xml:space="preserve"> превосходит все остальные классы и ос</w:t>
      </w:r>
      <w:r>
        <w:rPr>
          <w:sz w:val="28"/>
        </w:rPr>
        <w:t>у</w:t>
      </w:r>
      <w:r>
        <w:rPr>
          <w:sz w:val="28"/>
        </w:rPr>
        <w:t>щес</w:t>
      </w:r>
      <w:r>
        <w:rPr>
          <w:sz w:val="28"/>
        </w:rPr>
        <w:t>т</w:t>
      </w:r>
      <w:r>
        <w:rPr>
          <w:sz w:val="28"/>
        </w:rPr>
        <w:t xml:space="preserve">вляет все их функции. Он, стало быть, находится «вне </w:t>
      </w:r>
      <w:r>
        <w:rPr>
          <w:sz w:val="28"/>
        </w:rPr>
        <w:t>классов» и сам по себе равнозначен «всем» богам. Его положение ясно и к нему незачем возвращаться.</w:t>
      </w:r>
    </w:p>
    <w:p w:rsidR="00000000" w:rsidRDefault="007175E7">
      <w:pPr>
        <w:numPr>
          <w:ilvl w:val="12"/>
          <w:numId w:val="0"/>
        </w:numPr>
        <w:tabs>
          <w:tab w:val="left" w:pos="0"/>
        </w:tabs>
        <w:spacing w:line="360" w:lineRule="auto"/>
        <w:ind w:firstLine="567"/>
        <w:jc w:val="both"/>
        <w:rPr>
          <w:sz w:val="28"/>
        </w:rPr>
      </w:pPr>
      <w:r>
        <w:rPr>
          <w:b/>
          <w:sz w:val="28"/>
        </w:rPr>
        <w:t>Юпитер / Дагда</w:t>
      </w:r>
      <w:r>
        <w:rPr>
          <w:sz w:val="28"/>
        </w:rPr>
        <w:t xml:space="preserve"> осуществляет первую функцию, надзирает за первым, жреческим классом.</w:t>
      </w:r>
    </w:p>
    <w:p w:rsidR="00000000" w:rsidRDefault="007175E7">
      <w:pPr>
        <w:numPr>
          <w:ilvl w:val="12"/>
          <w:numId w:val="0"/>
        </w:numPr>
        <w:tabs>
          <w:tab w:val="left" w:pos="0"/>
        </w:tabs>
        <w:spacing w:line="360" w:lineRule="auto"/>
        <w:ind w:firstLine="567"/>
        <w:jc w:val="both"/>
        <w:rPr>
          <w:sz w:val="28"/>
        </w:rPr>
      </w:pPr>
      <w:r>
        <w:rPr>
          <w:b/>
          <w:sz w:val="28"/>
        </w:rPr>
        <w:t>Марс / Огма (Нуаду)</w:t>
      </w:r>
      <w:r>
        <w:rPr>
          <w:sz w:val="28"/>
        </w:rPr>
        <w:t xml:space="preserve"> осуществляет вторую функцию, надзир</w:t>
      </w:r>
      <w:r>
        <w:rPr>
          <w:sz w:val="28"/>
        </w:rPr>
        <w:t>а</w:t>
      </w:r>
      <w:r>
        <w:rPr>
          <w:sz w:val="28"/>
        </w:rPr>
        <w:t>ет за вторым, вои</w:t>
      </w:r>
      <w:r>
        <w:rPr>
          <w:sz w:val="28"/>
        </w:rPr>
        <w:t>нским классом.</w:t>
      </w:r>
    </w:p>
    <w:p w:rsidR="00000000" w:rsidRDefault="007175E7">
      <w:pPr>
        <w:numPr>
          <w:ilvl w:val="12"/>
          <w:numId w:val="0"/>
        </w:numPr>
        <w:tabs>
          <w:tab w:val="left" w:pos="0"/>
        </w:tabs>
        <w:spacing w:line="360" w:lineRule="auto"/>
        <w:ind w:firstLine="567"/>
        <w:jc w:val="both"/>
        <w:rPr>
          <w:sz w:val="28"/>
        </w:rPr>
      </w:pPr>
      <w:r>
        <w:rPr>
          <w:sz w:val="28"/>
        </w:rPr>
        <w:t xml:space="preserve">Три этих божества или группы божеств, взаимно обязанные и дополняющие друг друга, составляют то, что мы назовем </w:t>
      </w:r>
      <w:r>
        <w:rPr>
          <w:i/>
          <w:sz w:val="28"/>
        </w:rPr>
        <w:t>верховн</w:t>
      </w:r>
      <w:r>
        <w:rPr>
          <w:i/>
          <w:sz w:val="28"/>
        </w:rPr>
        <w:t>ы</w:t>
      </w:r>
      <w:r>
        <w:rPr>
          <w:i/>
          <w:sz w:val="28"/>
        </w:rPr>
        <w:t xml:space="preserve">ми богами </w:t>
      </w:r>
      <w:r>
        <w:rPr>
          <w:sz w:val="28"/>
        </w:rPr>
        <w:t xml:space="preserve">кельтов, не совсем адекватным термином, но другого у нас нет. Они вместе осуществляют союз </w:t>
      </w:r>
      <w:r>
        <w:rPr>
          <w:b/>
          <w:sz w:val="28"/>
        </w:rPr>
        <w:t xml:space="preserve">духовной власти </w:t>
      </w:r>
      <w:r>
        <w:rPr>
          <w:sz w:val="28"/>
        </w:rPr>
        <w:t xml:space="preserve">и </w:t>
      </w:r>
      <w:r>
        <w:rPr>
          <w:b/>
          <w:sz w:val="28"/>
        </w:rPr>
        <w:t>ми</w:t>
      </w:r>
      <w:r>
        <w:rPr>
          <w:b/>
          <w:sz w:val="28"/>
        </w:rPr>
        <w:t>р</w:t>
      </w:r>
      <w:r>
        <w:rPr>
          <w:b/>
          <w:sz w:val="28"/>
        </w:rPr>
        <w:t xml:space="preserve">ского могущества </w:t>
      </w:r>
      <w:r>
        <w:rPr>
          <w:sz w:val="28"/>
        </w:rPr>
        <w:t xml:space="preserve">(см. ниже стр. 188 и далее). </w:t>
      </w:r>
    </w:p>
    <w:p w:rsidR="00000000" w:rsidRDefault="007175E7">
      <w:pPr>
        <w:numPr>
          <w:ilvl w:val="12"/>
          <w:numId w:val="0"/>
        </w:numPr>
        <w:tabs>
          <w:tab w:val="left" w:pos="0"/>
        </w:tabs>
        <w:spacing w:line="360" w:lineRule="auto"/>
        <w:ind w:firstLine="567"/>
        <w:jc w:val="both"/>
        <w:rPr>
          <w:sz w:val="28"/>
        </w:rPr>
      </w:pPr>
      <w:r>
        <w:rPr>
          <w:sz w:val="28"/>
        </w:rPr>
        <w:t xml:space="preserve">Первая классификационная трудность возникает в связи с </w:t>
      </w:r>
      <w:r>
        <w:rPr>
          <w:b/>
          <w:sz w:val="28"/>
        </w:rPr>
        <w:t>М</w:t>
      </w:r>
      <w:r>
        <w:rPr>
          <w:b/>
          <w:sz w:val="28"/>
        </w:rPr>
        <w:t>и</w:t>
      </w:r>
      <w:r>
        <w:rPr>
          <w:b/>
          <w:sz w:val="28"/>
        </w:rPr>
        <w:t>нервой / Бригитой</w:t>
      </w:r>
      <w:r>
        <w:rPr>
          <w:sz w:val="28"/>
        </w:rPr>
        <w:t>, которую очевидно невозможно причислить к третьему классу, ремесленному и производительному, даже памятуя о том, что она – матерь или</w:t>
      </w:r>
      <w:r>
        <w:rPr>
          <w:sz w:val="28"/>
        </w:rPr>
        <w:t xml:space="preserve"> покровительница ремесленников (она также покровительница поэтов и целителей, которые были друид</w:t>
      </w:r>
      <w:r>
        <w:rPr>
          <w:sz w:val="28"/>
        </w:rPr>
        <w:t>а</w:t>
      </w:r>
      <w:r>
        <w:rPr>
          <w:sz w:val="28"/>
        </w:rPr>
        <w:t>ми), ведь она к тому же – жена, мать, сестра или дочь каждого из верховных богов, и она же была аллегорией или воплощением Вл</w:t>
      </w:r>
      <w:r>
        <w:rPr>
          <w:sz w:val="28"/>
        </w:rPr>
        <w:t>а</w:t>
      </w:r>
      <w:r>
        <w:rPr>
          <w:sz w:val="28"/>
        </w:rPr>
        <w:t>сти как «королева». Однако обраще</w:t>
      </w:r>
      <w:r>
        <w:rPr>
          <w:sz w:val="28"/>
        </w:rPr>
        <w:t>ние к ирландской архаике сп</w:t>
      </w:r>
      <w:r>
        <w:rPr>
          <w:sz w:val="28"/>
        </w:rPr>
        <w:t>о</w:t>
      </w:r>
      <w:r>
        <w:rPr>
          <w:sz w:val="28"/>
        </w:rPr>
        <w:t>собно разрешить эту проблему: Бригита (Боанн, Этне, Этайн, Эриу и т.д.) представляет собой женский аспект жреческой и воинской вл</w:t>
      </w:r>
      <w:r>
        <w:rPr>
          <w:sz w:val="28"/>
        </w:rPr>
        <w:t>а</w:t>
      </w:r>
      <w:r>
        <w:rPr>
          <w:sz w:val="28"/>
        </w:rPr>
        <w:t>сти и на этом основании «надзирает» за третьей функцией, наличие которой необходимо для жрецов и в</w:t>
      </w:r>
      <w:r>
        <w:rPr>
          <w:sz w:val="28"/>
        </w:rPr>
        <w:t>оинов. По этой же причине в</w:t>
      </w:r>
      <w:r>
        <w:rPr>
          <w:sz w:val="28"/>
        </w:rPr>
        <w:t>о</w:t>
      </w:r>
      <w:r>
        <w:rPr>
          <w:sz w:val="28"/>
        </w:rPr>
        <w:t>инская инициация осуществлялась также с помощью королев, кот</w:t>
      </w:r>
      <w:r>
        <w:rPr>
          <w:sz w:val="28"/>
        </w:rPr>
        <w:t>о</w:t>
      </w:r>
      <w:r>
        <w:rPr>
          <w:sz w:val="28"/>
        </w:rPr>
        <w:t xml:space="preserve">рые, так же как изначальные друиды, жили на севере Британии. </w:t>
      </w:r>
    </w:p>
    <w:p w:rsidR="00000000" w:rsidRDefault="007175E7">
      <w:pPr>
        <w:numPr>
          <w:ilvl w:val="12"/>
          <w:numId w:val="0"/>
        </w:numPr>
        <w:tabs>
          <w:tab w:val="left" w:pos="0"/>
        </w:tabs>
        <w:spacing w:line="360" w:lineRule="auto"/>
        <w:ind w:firstLine="567"/>
        <w:jc w:val="both"/>
        <w:rPr>
          <w:sz w:val="28"/>
        </w:rPr>
      </w:pPr>
      <w:r>
        <w:rPr>
          <w:sz w:val="28"/>
        </w:rPr>
        <w:tab/>
        <w:t>Вторая трудность связана с тем, что Цезарь не упоминает р</w:t>
      </w:r>
      <w:r>
        <w:rPr>
          <w:sz w:val="28"/>
        </w:rPr>
        <w:t>е</w:t>
      </w:r>
      <w:r>
        <w:rPr>
          <w:sz w:val="28"/>
        </w:rPr>
        <w:t xml:space="preserve">месленников, соответствующих ирландским </w:t>
      </w:r>
      <w:r>
        <w:rPr>
          <w:b/>
          <w:sz w:val="28"/>
        </w:rPr>
        <w:t>Гойбни</w:t>
      </w:r>
      <w:r>
        <w:rPr>
          <w:b/>
          <w:sz w:val="28"/>
        </w:rPr>
        <w:t>у</w:t>
      </w:r>
      <w:r>
        <w:rPr>
          <w:sz w:val="28"/>
        </w:rPr>
        <w:t xml:space="preserve"> (</w:t>
      </w:r>
      <w:r>
        <w:rPr>
          <w:i/>
          <w:sz w:val="28"/>
        </w:rPr>
        <w:t>кузнец</w:t>
      </w:r>
      <w:r>
        <w:rPr>
          <w:sz w:val="28"/>
        </w:rPr>
        <w:t>),</w:t>
      </w:r>
      <w:r>
        <w:rPr>
          <w:i/>
          <w:sz w:val="28"/>
        </w:rPr>
        <w:t xml:space="preserve"> </w:t>
      </w:r>
      <w:r>
        <w:rPr>
          <w:b/>
          <w:sz w:val="28"/>
        </w:rPr>
        <w:t>Лу</w:t>
      </w:r>
      <w:r>
        <w:rPr>
          <w:b/>
          <w:sz w:val="28"/>
        </w:rPr>
        <w:t>х</w:t>
      </w:r>
      <w:r>
        <w:rPr>
          <w:b/>
          <w:sz w:val="28"/>
        </w:rPr>
        <w:t>та (</w:t>
      </w:r>
      <w:r>
        <w:rPr>
          <w:i/>
          <w:sz w:val="28"/>
        </w:rPr>
        <w:t>плотник</w:t>
      </w:r>
      <w:r>
        <w:rPr>
          <w:sz w:val="28"/>
        </w:rPr>
        <w:t xml:space="preserve">) и </w:t>
      </w:r>
      <w:r>
        <w:rPr>
          <w:b/>
          <w:sz w:val="28"/>
        </w:rPr>
        <w:t>Кредне</w:t>
      </w:r>
      <w:r>
        <w:rPr>
          <w:i/>
          <w:sz w:val="28"/>
        </w:rPr>
        <w:t xml:space="preserve"> </w:t>
      </w:r>
      <w:r>
        <w:rPr>
          <w:sz w:val="28"/>
        </w:rPr>
        <w:t>(</w:t>
      </w:r>
      <w:r>
        <w:rPr>
          <w:i/>
          <w:sz w:val="28"/>
        </w:rPr>
        <w:t>литейщик бронзы</w:t>
      </w:r>
      <w:r>
        <w:rPr>
          <w:sz w:val="28"/>
        </w:rPr>
        <w:t>). Тем не менее ясно, что, не найдя для божества, ответственного за всю третью функцию р</w:t>
      </w:r>
      <w:r>
        <w:rPr>
          <w:sz w:val="28"/>
        </w:rPr>
        <w:t>е</w:t>
      </w:r>
      <w:r>
        <w:rPr>
          <w:sz w:val="28"/>
        </w:rPr>
        <w:t>месленников и крестьян, он препоручил заботу о ремеслах Минерве. Из этого вовсе не следует, что эта богиня сама яв</w:t>
      </w:r>
      <w:r>
        <w:rPr>
          <w:sz w:val="28"/>
        </w:rPr>
        <w:t>ляется «третьей функцией».</w:t>
      </w:r>
    </w:p>
    <w:p w:rsidR="00000000" w:rsidRDefault="007175E7">
      <w:pPr>
        <w:numPr>
          <w:ilvl w:val="12"/>
          <w:numId w:val="0"/>
        </w:numPr>
        <w:tabs>
          <w:tab w:val="left" w:pos="0"/>
        </w:tabs>
        <w:spacing w:line="360" w:lineRule="auto"/>
        <w:ind w:firstLine="567"/>
        <w:jc w:val="both"/>
        <w:rPr>
          <w:sz w:val="28"/>
        </w:rPr>
      </w:pPr>
      <w:r>
        <w:rPr>
          <w:sz w:val="28"/>
        </w:rPr>
        <w:tab/>
        <w:t xml:space="preserve">Третья, и не малая, классификационная трудность касается </w:t>
      </w:r>
      <w:r>
        <w:rPr>
          <w:b/>
          <w:sz w:val="28"/>
        </w:rPr>
        <w:t>Аполлона / Дианкехта (Мак Ока)</w:t>
      </w:r>
      <w:r>
        <w:rPr>
          <w:sz w:val="28"/>
        </w:rPr>
        <w:t>. Какую из функций следует ему приписать или доверить? Разумеется, не третью, поскольку медиц</w:t>
      </w:r>
      <w:r>
        <w:rPr>
          <w:sz w:val="28"/>
        </w:rPr>
        <w:t>и</w:t>
      </w:r>
      <w:r>
        <w:rPr>
          <w:sz w:val="28"/>
        </w:rPr>
        <w:t>на была искусством друидического уровня, и друи</w:t>
      </w:r>
      <w:r>
        <w:rPr>
          <w:sz w:val="28"/>
        </w:rPr>
        <w:t>ды, занимавшиеся этим искусством, не переставали оставаться друидами. Медицину, на самом деле, тоже можно разделить на три функциональных уро</w:t>
      </w:r>
      <w:r>
        <w:rPr>
          <w:sz w:val="28"/>
        </w:rPr>
        <w:t>в</w:t>
      </w:r>
      <w:r>
        <w:rPr>
          <w:sz w:val="28"/>
        </w:rPr>
        <w:t>ня:</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жреческий </w:t>
      </w:r>
      <w:r>
        <w:rPr>
          <w:sz w:val="28"/>
        </w:rPr>
        <w:t xml:space="preserve">– медицина </w:t>
      </w:r>
      <w:r>
        <w:rPr>
          <w:i/>
          <w:sz w:val="28"/>
        </w:rPr>
        <w:t>заклинаний</w:t>
      </w:r>
      <w:r>
        <w:rPr>
          <w:sz w:val="28"/>
        </w:rPr>
        <w:t>;</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воинский – </w:t>
      </w:r>
      <w:r>
        <w:rPr>
          <w:i/>
          <w:sz w:val="28"/>
        </w:rPr>
        <w:t xml:space="preserve">кровавая </w:t>
      </w:r>
      <w:r>
        <w:rPr>
          <w:sz w:val="28"/>
        </w:rPr>
        <w:t xml:space="preserve">медицина или </w:t>
      </w:r>
      <w:r>
        <w:rPr>
          <w:i/>
          <w:sz w:val="28"/>
        </w:rPr>
        <w:t>хирургия</w:t>
      </w:r>
      <w:r>
        <w:rPr>
          <w:sz w:val="28"/>
        </w:rPr>
        <w:t>;</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ремесленный </w:t>
      </w:r>
      <w:r>
        <w:rPr>
          <w:sz w:val="28"/>
        </w:rPr>
        <w:t xml:space="preserve">– медицина </w:t>
      </w:r>
      <w:r>
        <w:rPr>
          <w:i/>
          <w:sz w:val="28"/>
        </w:rPr>
        <w:t>трав.</w:t>
      </w:r>
    </w:p>
    <w:p w:rsidR="00000000" w:rsidRDefault="007175E7">
      <w:pPr>
        <w:numPr>
          <w:ilvl w:val="12"/>
          <w:numId w:val="0"/>
        </w:numPr>
        <w:tabs>
          <w:tab w:val="left" w:pos="0"/>
        </w:tabs>
        <w:spacing w:line="360" w:lineRule="auto"/>
        <w:jc w:val="both"/>
        <w:rPr>
          <w:sz w:val="28"/>
        </w:rPr>
      </w:pPr>
      <w:r>
        <w:rPr>
          <w:i/>
          <w:sz w:val="28"/>
        </w:rPr>
        <w:t xml:space="preserve"> </w:t>
      </w:r>
    </w:p>
    <w:p w:rsidR="00000000" w:rsidRDefault="007175E7">
      <w:pPr>
        <w:numPr>
          <w:ilvl w:val="12"/>
          <w:numId w:val="0"/>
        </w:numPr>
        <w:tabs>
          <w:tab w:val="left" w:pos="0"/>
        </w:tabs>
        <w:spacing w:line="360" w:lineRule="auto"/>
        <w:ind w:firstLine="567"/>
        <w:jc w:val="both"/>
        <w:rPr>
          <w:sz w:val="28"/>
        </w:rPr>
      </w:pPr>
      <w:r>
        <w:rPr>
          <w:sz w:val="28"/>
        </w:rPr>
        <w:t>К т</w:t>
      </w:r>
      <w:r>
        <w:rPr>
          <w:sz w:val="28"/>
        </w:rPr>
        <w:t>ому же, Мак Ок, бог юности, был сыном Дагды. Решение и на этот раз находится довольно просто: Цезарь установил и опред</w:t>
      </w:r>
      <w:r>
        <w:rPr>
          <w:sz w:val="28"/>
        </w:rPr>
        <w:t>е</w:t>
      </w:r>
      <w:r>
        <w:rPr>
          <w:sz w:val="28"/>
        </w:rPr>
        <w:t>лил поприща функциональной компетенции галльских богов, пол</w:t>
      </w:r>
      <w:r>
        <w:rPr>
          <w:sz w:val="28"/>
        </w:rPr>
        <w:t>ь</w:t>
      </w:r>
      <w:r>
        <w:rPr>
          <w:sz w:val="28"/>
        </w:rPr>
        <w:t>зуясь латинскими теонимами. Его определения достаточно ясны, о</w:t>
      </w:r>
      <w:r>
        <w:rPr>
          <w:sz w:val="28"/>
        </w:rPr>
        <w:t>д</w:t>
      </w:r>
      <w:r>
        <w:rPr>
          <w:sz w:val="28"/>
        </w:rPr>
        <w:t>нако он не соо</w:t>
      </w:r>
      <w:r>
        <w:rPr>
          <w:sz w:val="28"/>
        </w:rPr>
        <w:t xml:space="preserve">тносит их с индоевропейской трехчастной системой по той причине, что не подозревал о ее существовании и принципах. Не приписывая Дианкехту контроля над первой, жреческой </w:t>
      </w:r>
      <w:r>
        <w:rPr>
          <w:i/>
          <w:sz w:val="28"/>
        </w:rPr>
        <w:t>функц</w:t>
      </w:r>
      <w:r>
        <w:rPr>
          <w:i/>
          <w:sz w:val="28"/>
        </w:rPr>
        <w:t>и</w:t>
      </w:r>
      <w:r>
        <w:rPr>
          <w:i/>
          <w:sz w:val="28"/>
        </w:rPr>
        <w:t>ей</w:t>
      </w:r>
      <w:r>
        <w:rPr>
          <w:sz w:val="28"/>
        </w:rPr>
        <w:t xml:space="preserve">, находившейся вне его компетенции, мы не можем отказать ему в жреческом </w:t>
      </w:r>
      <w:r>
        <w:rPr>
          <w:i/>
          <w:sz w:val="28"/>
        </w:rPr>
        <w:t>звани</w:t>
      </w:r>
      <w:r>
        <w:rPr>
          <w:i/>
          <w:sz w:val="28"/>
        </w:rPr>
        <w:t>и</w:t>
      </w:r>
      <w:r>
        <w:rPr>
          <w:sz w:val="28"/>
        </w:rPr>
        <w:t xml:space="preserve"> друида-целителя. Он занимался тем же, чем и все друиды/специалисты.</w:t>
      </w:r>
    </w:p>
    <w:p w:rsidR="00000000" w:rsidRDefault="007175E7">
      <w:pPr>
        <w:numPr>
          <w:ilvl w:val="12"/>
          <w:numId w:val="0"/>
        </w:numPr>
        <w:tabs>
          <w:tab w:val="left" w:pos="0"/>
        </w:tabs>
        <w:spacing w:line="360" w:lineRule="auto"/>
        <w:ind w:firstLine="567"/>
        <w:jc w:val="both"/>
        <w:rPr>
          <w:sz w:val="28"/>
        </w:rPr>
      </w:pPr>
      <w:r>
        <w:rPr>
          <w:sz w:val="28"/>
        </w:rPr>
        <w:t>Заметим также, что касается кузнеца, уважаемого члена кель</w:t>
      </w:r>
      <w:r>
        <w:rPr>
          <w:sz w:val="28"/>
        </w:rPr>
        <w:t>т</w:t>
      </w:r>
      <w:r>
        <w:rPr>
          <w:sz w:val="28"/>
        </w:rPr>
        <w:t>ского общества, что бог-металлург создавал и орудия жертвоприн</w:t>
      </w:r>
      <w:r>
        <w:rPr>
          <w:sz w:val="28"/>
        </w:rPr>
        <w:t>о</w:t>
      </w:r>
      <w:r>
        <w:rPr>
          <w:sz w:val="28"/>
        </w:rPr>
        <w:t>шения, и оружие для воинов, и сельскохозяйственные орудия. На де</w:t>
      </w:r>
      <w:r>
        <w:rPr>
          <w:sz w:val="28"/>
        </w:rPr>
        <w:t>ле, исследования показывают, что в кельтском мире, по крайней мере, «третья» функция существует только по отношению к двум другим. Она включает в себя все, что не содержится в двух остал</w:t>
      </w:r>
      <w:r>
        <w:rPr>
          <w:sz w:val="28"/>
        </w:rPr>
        <w:t>ь</w:t>
      </w:r>
      <w:r>
        <w:rPr>
          <w:sz w:val="28"/>
        </w:rPr>
        <w:t>ных функциях, это соответствует архаике «Манавадхармашастры», которая</w:t>
      </w:r>
      <w:r>
        <w:rPr>
          <w:sz w:val="28"/>
        </w:rPr>
        <w:t xml:space="preserve"> помимо производства средств к существованию говорит также о главном долге </w:t>
      </w:r>
      <w:r>
        <w:rPr>
          <w:i/>
          <w:sz w:val="28"/>
        </w:rPr>
        <w:t>вайшьев</w:t>
      </w:r>
      <w:r>
        <w:rPr>
          <w:sz w:val="28"/>
        </w:rPr>
        <w:t>,</w:t>
      </w:r>
      <w:r>
        <w:rPr>
          <w:i/>
          <w:sz w:val="28"/>
        </w:rPr>
        <w:t xml:space="preserve"> </w:t>
      </w:r>
      <w:r>
        <w:rPr>
          <w:sz w:val="28"/>
        </w:rPr>
        <w:t>или держателей материальных б</w:t>
      </w:r>
      <w:r>
        <w:rPr>
          <w:sz w:val="28"/>
        </w:rPr>
        <w:t>о</w:t>
      </w:r>
      <w:r>
        <w:rPr>
          <w:sz w:val="28"/>
        </w:rPr>
        <w:t xml:space="preserve">гатств – </w:t>
      </w:r>
      <w:r>
        <w:rPr>
          <w:b/>
          <w:sz w:val="28"/>
        </w:rPr>
        <w:t xml:space="preserve">почитать, уважать и кормить жреческий класс </w:t>
      </w:r>
      <w:r>
        <w:rPr>
          <w:i/>
          <w:sz w:val="28"/>
        </w:rPr>
        <w:t>брахм</w:t>
      </w:r>
      <w:r>
        <w:rPr>
          <w:i/>
          <w:sz w:val="28"/>
        </w:rPr>
        <w:t>а</w:t>
      </w:r>
      <w:r>
        <w:rPr>
          <w:i/>
          <w:sz w:val="28"/>
        </w:rPr>
        <w:t xml:space="preserve">нов </w:t>
      </w:r>
      <w:r>
        <w:rPr>
          <w:b/>
          <w:sz w:val="28"/>
        </w:rPr>
        <w:t>и воинский класс</w:t>
      </w:r>
      <w:r>
        <w:rPr>
          <w:sz w:val="28"/>
        </w:rPr>
        <w:t xml:space="preserve"> </w:t>
      </w:r>
      <w:r>
        <w:rPr>
          <w:i/>
          <w:sz w:val="28"/>
        </w:rPr>
        <w:t>кшатриев.</w:t>
      </w:r>
      <w:r>
        <w:rPr>
          <w:sz w:val="28"/>
        </w:rPr>
        <w:t xml:space="preserve"> </w:t>
      </w:r>
    </w:p>
    <w:p w:rsidR="00000000" w:rsidRDefault="007175E7">
      <w:pPr>
        <w:numPr>
          <w:ilvl w:val="12"/>
          <w:numId w:val="0"/>
        </w:numPr>
        <w:tabs>
          <w:tab w:val="left" w:pos="0"/>
        </w:tabs>
        <w:spacing w:line="360" w:lineRule="auto"/>
        <w:ind w:firstLine="567"/>
        <w:jc w:val="both"/>
        <w:rPr>
          <w:sz w:val="28"/>
        </w:rPr>
      </w:pPr>
      <w:r>
        <w:rPr>
          <w:sz w:val="28"/>
        </w:rPr>
        <w:t>Наконец, становится очевидным, что эти трудности ра</w:t>
      </w:r>
      <w:r>
        <w:rPr>
          <w:sz w:val="28"/>
        </w:rPr>
        <w:t>зрешимы и что наша основная цель достигнута. Галлия, со своей стороны, располагала множеством теонимов, которые тем или иным образом укладываются в пятичастную классификацию, вполне обоснованно предложенную Цезарем. А когда данное распределение оказывается</w:t>
      </w:r>
      <w:r>
        <w:rPr>
          <w:sz w:val="28"/>
        </w:rPr>
        <w:t xml:space="preserve"> чересчур сложным или невозможным, причину этого следует искать лишь в нашей недостаточной осведомленности. Это также часто происходит, поскольку не учитывается различие между классом и функцией. Суть такого различия очень проста: </w:t>
      </w:r>
      <w:r>
        <w:rPr>
          <w:b/>
          <w:sz w:val="28"/>
        </w:rPr>
        <w:t>все боги принадл</w:t>
      </w:r>
      <w:r>
        <w:rPr>
          <w:b/>
          <w:sz w:val="28"/>
        </w:rPr>
        <w:t>е</w:t>
      </w:r>
      <w:r>
        <w:rPr>
          <w:b/>
          <w:sz w:val="28"/>
        </w:rPr>
        <w:t>жат к пе</w:t>
      </w:r>
      <w:r>
        <w:rPr>
          <w:b/>
          <w:sz w:val="28"/>
        </w:rPr>
        <w:t xml:space="preserve">рвому жреческому классу, потому что они – боги. </w:t>
      </w:r>
      <w:r>
        <w:rPr>
          <w:sz w:val="28"/>
        </w:rPr>
        <w:t>В этом качестве они надзирают и покровительствуют различным функциям в той мере, в какой они вмешиваются в человеческие дела, поскол</w:t>
      </w:r>
      <w:r>
        <w:rPr>
          <w:sz w:val="28"/>
        </w:rPr>
        <w:t>ь</w:t>
      </w:r>
      <w:r>
        <w:rPr>
          <w:sz w:val="28"/>
        </w:rPr>
        <w:t>ку последние нуждаются в управлении. Мир богов, совершенный по определению,</w:t>
      </w:r>
      <w:r>
        <w:rPr>
          <w:sz w:val="28"/>
        </w:rPr>
        <w:t xml:space="preserve"> не нуждается ни в каком управлении или надзоре над функциями.</w:t>
      </w:r>
    </w:p>
    <w:p w:rsidR="00000000" w:rsidRDefault="007175E7">
      <w:pPr>
        <w:numPr>
          <w:ilvl w:val="12"/>
          <w:numId w:val="0"/>
        </w:numPr>
        <w:tabs>
          <w:tab w:val="left" w:pos="0"/>
        </w:tabs>
        <w:spacing w:line="360" w:lineRule="auto"/>
        <w:ind w:firstLine="567"/>
        <w:jc w:val="both"/>
        <w:rPr>
          <w:sz w:val="28"/>
        </w:rPr>
      </w:pPr>
      <w:r>
        <w:rPr>
          <w:sz w:val="28"/>
        </w:rPr>
        <w:tab/>
        <w:t>Еще одна трудность, в сущности не такая уж значительная, должна быть упомянута в дополнение к выше сказанному: она св</w:t>
      </w:r>
      <w:r>
        <w:rPr>
          <w:sz w:val="28"/>
        </w:rPr>
        <w:t>я</w:t>
      </w:r>
      <w:r>
        <w:rPr>
          <w:sz w:val="28"/>
        </w:rPr>
        <w:t xml:space="preserve">зана с тем, что галльские </w:t>
      </w:r>
      <w:r>
        <w:rPr>
          <w:i/>
          <w:sz w:val="28"/>
        </w:rPr>
        <w:t>cognomina</w:t>
      </w:r>
      <w:r>
        <w:rPr>
          <w:sz w:val="28"/>
        </w:rPr>
        <w:t xml:space="preserve"> в интерпретации римского вр</w:t>
      </w:r>
      <w:r>
        <w:rPr>
          <w:sz w:val="28"/>
        </w:rPr>
        <w:t>е</w:t>
      </w:r>
      <w:r>
        <w:rPr>
          <w:sz w:val="28"/>
        </w:rPr>
        <w:t>мени неред</w:t>
      </w:r>
      <w:r>
        <w:rPr>
          <w:sz w:val="28"/>
        </w:rPr>
        <w:t>ко приписываются то одному, то другому божеству:</w:t>
      </w:r>
    </w:p>
    <w:p w:rsidR="00000000" w:rsidRDefault="007175E7">
      <w:pPr>
        <w:numPr>
          <w:ilvl w:val="12"/>
          <w:numId w:val="0"/>
        </w:numPr>
        <w:tabs>
          <w:tab w:val="left" w:pos="0"/>
        </w:tabs>
        <w:spacing w:line="360" w:lineRule="auto"/>
        <w:ind w:firstLine="567"/>
        <w:jc w:val="both"/>
        <w:rPr>
          <w:i/>
          <w:sz w:val="28"/>
        </w:rPr>
      </w:pPr>
    </w:p>
    <w:p w:rsidR="00000000" w:rsidRDefault="007175E7">
      <w:pPr>
        <w:numPr>
          <w:ilvl w:val="12"/>
          <w:numId w:val="0"/>
        </w:numPr>
        <w:tabs>
          <w:tab w:val="left" w:pos="0"/>
        </w:tabs>
        <w:spacing w:line="360" w:lineRule="auto"/>
        <w:ind w:firstLine="567"/>
        <w:jc w:val="both"/>
        <w:rPr>
          <w:sz w:val="28"/>
        </w:rPr>
      </w:pPr>
      <w:r>
        <w:rPr>
          <w:b/>
          <w:sz w:val="28"/>
        </w:rPr>
        <w:t>- Iovantucarus</w:t>
      </w:r>
      <w:r>
        <w:rPr>
          <w:sz w:val="28"/>
        </w:rPr>
        <w:t xml:space="preserve"> («любящий молодость») колеблется между </w:t>
      </w:r>
      <w:r>
        <w:rPr>
          <w:i/>
          <w:sz w:val="28"/>
        </w:rPr>
        <w:t>Ма</w:t>
      </w:r>
      <w:r>
        <w:rPr>
          <w:i/>
          <w:sz w:val="28"/>
        </w:rPr>
        <w:t>р</w:t>
      </w:r>
      <w:r>
        <w:rPr>
          <w:i/>
          <w:sz w:val="28"/>
        </w:rPr>
        <w:t>сом</w:t>
      </w:r>
      <w:r>
        <w:rPr>
          <w:sz w:val="28"/>
        </w:rPr>
        <w:t xml:space="preserve"> и </w:t>
      </w:r>
      <w:r>
        <w:rPr>
          <w:i/>
          <w:sz w:val="28"/>
        </w:rPr>
        <w:t>Меркурием</w:t>
      </w:r>
      <w:r>
        <w:rPr>
          <w:sz w:val="28"/>
        </w:rPr>
        <w:t>;</w:t>
      </w:r>
    </w:p>
    <w:p w:rsidR="00000000" w:rsidRDefault="007175E7">
      <w:pPr>
        <w:numPr>
          <w:ilvl w:val="12"/>
          <w:numId w:val="0"/>
        </w:numPr>
        <w:tabs>
          <w:tab w:val="left" w:pos="0"/>
        </w:tabs>
        <w:spacing w:line="360" w:lineRule="auto"/>
        <w:ind w:firstLine="567"/>
        <w:jc w:val="both"/>
        <w:rPr>
          <w:sz w:val="28"/>
        </w:rPr>
      </w:pPr>
      <w:r>
        <w:rPr>
          <w:b/>
          <w:sz w:val="28"/>
        </w:rPr>
        <w:t>- Virotutis</w:t>
      </w:r>
      <w:r>
        <w:rPr>
          <w:sz w:val="28"/>
        </w:rPr>
        <w:t xml:space="preserve"> («вождь, муж из народа») – это одно из прозвищ </w:t>
      </w:r>
      <w:r>
        <w:rPr>
          <w:i/>
          <w:sz w:val="28"/>
        </w:rPr>
        <w:t>Аполлона</w:t>
      </w:r>
      <w:r>
        <w:rPr>
          <w:sz w:val="28"/>
        </w:rPr>
        <w:t xml:space="preserve">, но окончание его имени – </w:t>
      </w:r>
      <w:r>
        <w:rPr>
          <w:i/>
          <w:sz w:val="28"/>
        </w:rPr>
        <w:t>tutis</w:t>
      </w:r>
      <w:r>
        <w:rPr>
          <w:sz w:val="28"/>
        </w:rPr>
        <w:t xml:space="preserve"> – является более поздним вариант</w:t>
      </w:r>
      <w:r>
        <w:rPr>
          <w:sz w:val="28"/>
        </w:rPr>
        <w:t xml:space="preserve">ом корня </w:t>
      </w:r>
      <w:r>
        <w:rPr>
          <w:i/>
          <w:sz w:val="28"/>
        </w:rPr>
        <w:t>touta-</w:t>
      </w:r>
      <w:r>
        <w:rPr>
          <w:sz w:val="28"/>
        </w:rPr>
        <w:t xml:space="preserve">, зафиксированным еще в одном из прозвищ </w:t>
      </w:r>
      <w:r>
        <w:rPr>
          <w:i/>
          <w:sz w:val="28"/>
        </w:rPr>
        <w:t>Аполлона</w:t>
      </w:r>
      <w:r>
        <w:rPr>
          <w:sz w:val="28"/>
        </w:rPr>
        <w:t xml:space="preserve">, </w:t>
      </w:r>
      <w:r>
        <w:rPr>
          <w:i/>
          <w:sz w:val="28"/>
        </w:rPr>
        <w:t>Toutiorix</w:t>
      </w:r>
      <w:r>
        <w:rPr>
          <w:sz w:val="28"/>
        </w:rPr>
        <w:t xml:space="preserve">, а в своей обычной форме – в прозвище </w:t>
      </w:r>
      <w:r>
        <w:rPr>
          <w:i/>
          <w:sz w:val="28"/>
        </w:rPr>
        <w:t>Марса</w:t>
      </w:r>
      <w:r>
        <w:rPr>
          <w:sz w:val="28"/>
        </w:rPr>
        <w:t xml:space="preserve">, </w:t>
      </w:r>
      <w:r>
        <w:rPr>
          <w:i/>
          <w:sz w:val="28"/>
        </w:rPr>
        <w:t>Toutatis</w:t>
      </w:r>
      <w:r>
        <w:rPr>
          <w:sz w:val="28"/>
        </w:rPr>
        <w:t xml:space="preserve"> (которого не следует считать «национальным богом» или, как полагал Вандриес, гаплологией *</w:t>
      </w:r>
      <w:r>
        <w:rPr>
          <w:i/>
          <w:sz w:val="28"/>
        </w:rPr>
        <w:t>touto-tatis</w:t>
      </w:r>
      <w:r>
        <w:rPr>
          <w:sz w:val="28"/>
        </w:rPr>
        <w:t xml:space="preserve"> «отец племени», к</w:t>
      </w:r>
      <w:r>
        <w:rPr>
          <w:sz w:val="28"/>
        </w:rPr>
        <w:t>о</w:t>
      </w:r>
      <w:r>
        <w:rPr>
          <w:sz w:val="28"/>
        </w:rPr>
        <w:t xml:space="preserve">торая </w:t>
      </w:r>
      <w:r>
        <w:rPr>
          <w:sz w:val="28"/>
        </w:rPr>
        <w:t xml:space="preserve">больше соответствовала бы </w:t>
      </w:r>
      <w:r>
        <w:rPr>
          <w:i/>
          <w:sz w:val="28"/>
        </w:rPr>
        <w:t>Юпитеру</w:t>
      </w:r>
      <w:r>
        <w:rPr>
          <w:sz w:val="28"/>
        </w:rPr>
        <w:t xml:space="preserve">, эквиваленту Дагды </w:t>
      </w:r>
      <w:r>
        <w:rPr>
          <w:i/>
          <w:sz w:val="28"/>
        </w:rPr>
        <w:t>О</w:t>
      </w:r>
      <w:r>
        <w:rPr>
          <w:i/>
          <w:sz w:val="28"/>
        </w:rPr>
        <w:t>л</w:t>
      </w:r>
      <w:r>
        <w:rPr>
          <w:i/>
          <w:sz w:val="28"/>
        </w:rPr>
        <w:t>латира</w:t>
      </w:r>
      <w:r>
        <w:rPr>
          <w:sz w:val="28"/>
        </w:rPr>
        <w:t>).</w:t>
      </w:r>
    </w:p>
    <w:p w:rsidR="00000000" w:rsidRDefault="007175E7">
      <w:pPr>
        <w:numPr>
          <w:ilvl w:val="12"/>
          <w:numId w:val="0"/>
        </w:numPr>
        <w:tabs>
          <w:tab w:val="left" w:pos="0"/>
        </w:tabs>
        <w:spacing w:line="360" w:lineRule="auto"/>
        <w:ind w:firstLine="567"/>
        <w:jc w:val="both"/>
        <w:rPr>
          <w:sz w:val="28"/>
        </w:rPr>
      </w:pPr>
      <w:r>
        <w:rPr>
          <w:sz w:val="28"/>
        </w:rPr>
        <w:tab/>
        <w:t>Эти флуктуации косвенным образом подтверждают определ</w:t>
      </w:r>
      <w:r>
        <w:rPr>
          <w:sz w:val="28"/>
        </w:rPr>
        <w:t>е</w:t>
      </w:r>
      <w:r>
        <w:rPr>
          <w:sz w:val="28"/>
        </w:rPr>
        <w:t>ния Цезаря, поскольку объясняются неспособностью верующих римской эпохи свести кельтские божества к классическим нормам. Подобная неспосо</w:t>
      </w:r>
      <w:r>
        <w:rPr>
          <w:sz w:val="28"/>
        </w:rPr>
        <w:t>бность характерна также для современных эруд</w:t>
      </w:r>
      <w:r>
        <w:rPr>
          <w:sz w:val="28"/>
        </w:rPr>
        <w:t>и</w:t>
      </w:r>
      <w:r>
        <w:rPr>
          <w:sz w:val="28"/>
        </w:rPr>
        <w:t xml:space="preserve">тов. Вовсе неочевидно, например, что триада Лукана из «Фарсалии» – </w:t>
      </w:r>
      <w:r>
        <w:rPr>
          <w:b/>
          <w:sz w:val="28"/>
        </w:rPr>
        <w:t>Эсус-Таранис-Тевтат</w:t>
      </w:r>
      <w:r>
        <w:rPr>
          <w:sz w:val="28"/>
        </w:rPr>
        <w:t>, ставшая объектом стольких ученых толк</w:t>
      </w:r>
      <w:r>
        <w:rPr>
          <w:sz w:val="28"/>
        </w:rPr>
        <w:t>о</w:t>
      </w:r>
      <w:r>
        <w:rPr>
          <w:sz w:val="28"/>
        </w:rPr>
        <w:t>ваний, верно толковалась. Если эта триада не является совокупн</w:t>
      </w:r>
      <w:r>
        <w:rPr>
          <w:sz w:val="28"/>
        </w:rPr>
        <w:t>о</w:t>
      </w:r>
      <w:r>
        <w:rPr>
          <w:sz w:val="28"/>
        </w:rPr>
        <w:t>стью имен, объясняющей</w:t>
      </w:r>
      <w:r>
        <w:rPr>
          <w:sz w:val="28"/>
        </w:rPr>
        <w:t>ся лишь тягой латинского автора ко всему необычному и экзотическому (и это предположение не кажется с</w:t>
      </w:r>
      <w:r>
        <w:rPr>
          <w:sz w:val="28"/>
        </w:rPr>
        <w:t>о</w:t>
      </w:r>
      <w:r>
        <w:rPr>
          <w:sz w:val="28"/>
        </w:rPr>
        <w:t>ответствующим действительности), ее следует проанализировать прежде всего исходя из значения теонимов:</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b/>
          <w:sz w:val="28"/>
        </w:rPr>
        <w:t xml:space="preserve">ЭСУС </w:t>
      </w:r>
      <w:r>
        <w:rPr>
          <w:sz w:val="28"/>
        </w:rPr>
        <w:t>«лучший»,</w:t>
      </w:r>
      <w:r>
        <w:rPr>
          <w:i/>
          <w:sz w:val="28"/>
        </w:rPr>
        <w:t xml:space="preserve">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b/>
          <w:sz w:val="28"/>
        </w:rPr>
        <w:t xml:space="preserve">ТЕВТАТ </w:t>
      </w:r>
      <w:r>
        <w:rPr>
          <w:sz w:val="28"/>
        </w:rPr>
        <w:t>«(вождь) народа»,</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sz w:val="28"/>
        </w:rPr>
      </w:pPr>
      <w:r>
        <w:rPr>
          <w:sz w:val="28"/>
        </w:rPr>
        <w:tab/>
      </w:r>
      <w:r>
        <w:rPr>
          <w:b/>
          <w:sz w:val="28"/>
        </w:rPr>
        <w:t>ТАРА</w:t>
      </w:r>
      <w:r>
        <w:rPr>
          <w:b/>
          <w:sz w:val="28"/>
        </w:rPr>
        <w:t>НИС</w:t>
      </w:r>
      <w:r>
        <w:rPr>
          <w:i/>
          <w:sz w:val="28"/>
        </w:rPr>
        <w:t xml:space="preserve"> </w:t>
      </w:r>
      <w:r>
        <w:rPr>
          <w:sz w:val="28"/>
        </w:rPr>
        <w:t>«молния, гром».</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Это – три прозвища </w:t>
      </w:r>
      <w:r>
        <w:rPr>
          <w:i/>
          <w:sz w:val="28"/>
        </w:rPr>
        <w:t>Юпитера</w:t>
      </w:r>
      <w:r>
        <w:rPr>
          <w:sz w:val="28"/>
        </w:rPr>
        <w:t xml:space="preserve"> (</w:t>
      </w:r>
      <w:r>
        <w:rPr>
          <w:i/>
          <w:sz w:val="28"/>
        </w:rPr>
        <w:t>Дагды</w:t>
      </w:r>
      <w:r>
        <w:rPr>
          <w:sz w:val="28"/>
        </w:rPr>
        <w:t>), а вся триада, таким о</w:t>
      </w:r>
      <w:r>
        <w:rPr>
          <w:sz w:val="28"/>
        </w:rPr>
        <w:t>б</w:t>
      </w:r>
      <w:r>
        <w:rPr>
          <w:sz w:val="28"/>
        </w:rPr>
        <w:t>разом, остается сама собой, то есть не «тройным усилением», а в</w:t>
      </w:r>
      <w:r>
        <w:rPr>
          <w:sz w:val="28"/>
        </w:rPr>
        <w:t>ы</w:t>
      </w:r>
      <w:r>
        <w:rPr>
          <w:sz w:val="28"/>
        </w:rPr>
        <w:t>ражением множественности в единстве. В другом плане она дает п</w:t>
      </w:r>
      <w:r>
        <w:rPr>
          <w:sz w:val="28"/>
        </w:rPr>
        <w:t>о</w:t>
      </w:r>
      <w:r>
        <w:rPr>
          <w:sz w:val="28"/>
        </w:rPr>
        <w:t xml:space="preserve">нятие о неисчислимом множестве божественных имен, </w:t>
      </w:r>
      <w:r>
        <w:rPr>
          <w:sz w:val="28"/>
        </w:rPr>
        <w:t xml:space="preserve">как и </w:t>
      </w:r>
      <w:r>
        <w:rPr>
          <w:i/>
          <w:sz w:val="28"/>
        </w:rPr>
        <w:t>Lugoves</w:t>
      </w:r>
      <w:r>
        <w:rPr>
          <w:sz w:val="28"/>
        </w:rPr>
        <w:t>, о которых говорилось выше (cм. стр. 32). Однако можно сказать, что эта триада трехфункциональна, и, что она выражает о</w:t>
      </w:r>
      <w:r>
        <w:rPr>
          <w:sz w:val="28"/>
        </w:rPr>
        <w:t>д</w:t>
      </w:r>
      <w:r>
        <w:rPr>
          <w:sz w:val="28"/>
        </w:rPr>
        <w:t>новременно социальную и божественную реальность:</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Эсус </w:t>
      </w:r>
      <w:r>
        <w:rPr>
          <w:sz w:val="28"/>
        </w:rPr>
        <w:t xml:space="preserve">как «лучший» является прямым эквивалентом галльского </w:t>
      </w:r>
      <w:r>
        <w:rPr>
          <w:i/>
          <w:sz w:val="28"/>
        </w:rPr>
        <w:t>Jupiter Optimu</w:t>
      </w:r>
      <w:r>
        <w:rPr>
          <w:i/>
          <w:sz w:val="28"/>
        </w:rPr>
        <w:t>s Maximus</w:t>
      </w:r>
      <w:r>
        <w:rPr>
          <w:sz w:val="28"/>
        </w:rPr>
        <w:t>, то есть, если можно так сказать, самым «жреческим» аспектом Юпитера.</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Тевтат </w:t>
      </w:r>
      <w:r>
        <w:rPr>
          <w:sz w:val="28"/>
        </w:rPr>
        <w:t xml:space="preserve">гораздо меньше ассоциируется с войной, чем с </w:t>
      </w:r>
      <w:r>
        <w:rPr>
          <w:i/>
          <w:sz w:val="28"/>
        </w:rPr>
        <w:t>touta</w:t>
      </w:r>
      <w:r>
        <w:rPr>
          <w:sz w:val="28"/>
        </w:rPr>
        <w:t xml:space="preserve">, иначе называемой Цезарем в Галлии </w:t>
      </w:r>
      <w:r>
        <w:rPr>
          <w:i/>
          <w:sz w:val="28"/>
        </w:rPr>
        <w:t>civitas</w:t>
      </w:r>
      <w:r>
        <w:rPr>
          <w:sz w:val="28"/>
        </w:rPr>
        <w:t>.</w:t>
      </w:r>
    </w:p>
    <w:p w:rsidR="00000000" w:rsidRDefault="007175E7">
      <w:pPr>
        <w:numPr>
          <w:ilvl w:val="0"/>
          <w:numId w:val="4"/>
        </w:numPr>
        <w:tabs>
          <w:tab w:val="left" w:pos="0"/>
          <w:tab w:val="left" w:pos="1002"/>
        </w:tabs>
        <w:spacing w:line="360" w:lineRule="auto"/>
        <w:ind w:left="1002" w:hanging="360"/>
        <w:jc w:val="both"/>
        <w:rPr>
          <w:sz w:val="28"/>
        </w:rPr>
      </w:pPr>
      <w:r>
        <w:rPr>
          <w:b/>
          <w:sz w:val="28"/>
        </w:rPr>
        <w:t xml:space="preserve">Таранис </w:t>
      </w:r>
      <w:r>
        <w:rPr>
          <w:sz w:val="28"/>
        </w:rPr>
        <w:t>своим именем напоминает об «ужасном» или «устрашающем» аспекте Юпи</w:t>
      </w:r>
      <w:r>
        <w:rPr>
          <w:sz w:val="28"/>
        </w:rPr>
        <w:t>тера. Он мог соотноситься с военной составляющей власти.</w:t>
      </w:r>
    </w:p>
    <w:p w:rsidR="00000000" w:rsidRDefault="007175E7">
      <w:pPr>
        <w:tabs>
          <w:tab w:val="left" w:pos="0"/>
        </w:tabs>
        <w:spacing w:line="360" w:lineRule="auto"/>
        <w:jc w:val="both"/>
        <w:rPr>
          <w:sz w:val="28"/>
        </w:rPr>
      </w:pPr>
    </w:p>
    <w:p w:rsidR="00000000" w:rsidRDefault="007175E7">
      <w:pPr>
        <w:tabs>
          <w:tab w:val="left" w:pos="0"/>
        </w:tabs>
        <w:spacing w:line="360" w:lineRule="auto"/>
        <w:ind w:firstLine="567"/>
        <w:jc w:val="both"/>
        <w:rPr>
          <w:sz w:val="28"/>
        </w:rPr>
      </w:pPr>
      <w:r>
        <w:rPr>
          <w:sz w:val="28"/>
        </w:rPr>
        <w:t>В таком случае мы имеем поздний галльский аналог (римской эпохи, если не созданный под римским влиянием) капитолийской триады, собирающей все общество под защиту верховного бога (</w:t>
      </w:r>
      <w:r>
        <w:rPr>
          <w:b/>
          <w:sz w:val="28"/>
        </w:rPr>
        <w:t>Т</w:t>
      </w:r>
      <w:r>
        <w:rPr>
          <w:b/>
          <w:sz w:val="28"/>
        </w:rPr>
        <w:t>а</w:t>
      </w:r>
      <w:r>
        <w:rPr>
          <w:b/>
          <w:sz w:val="28"/>
        </w:rPr>
        <w:t xml:space="preserve">ранис </w:t>
      </w:r>
      <w:r>
        <w:rPr>
          <w:sz w:val="28"/>
        </w:rPr>
        <w:t>покровитель</w:t>
      </w:r>
      <w:r>
        <w:rPr>
          <w:sz w:val="28"/>
        </w:rPr>
        <w:t xml:space="preserve">ствует галльским </w:t>
      </w:r>
      <w:r>
        <w:rPr>
          <w:i/>
          <w:sz w:val="28"/>
        </w:rPr>
        <w:t>milites</w:t>
      </w:r>
      <w:r>
        <w:rPr>
          <w:sz w:val="28"/>
        </w:rPr>
        <w:t xml:space="preserve">, а </w:t>
      </w:r>
      <w:r>
        <w:rPr>
          <w:b/>
          <w:sz w:val="28"/>
        </w:rPr>
        <w:t xml:space="preserve">Тевтат </w:t>
      </w:r>
      <w:r>
        <w:rPr>
          <w:sz w:val="28"/>
        </w:rPr>
        <w:t xml:space="preserve">– </w:t>
      </w:r>
      <w:r>
        <w:rPr>
          <w:i/>
          <w:sz w:val="28"/>
        </w:rPr>
        <w:t>quirites</w:t>
      </w:r>
      <w:r>
        <w:rPr>
          <w:sz w:val="28"/>
        </w:rPr>
        <w:t>).</w:t>
      </w:r>
    </w:p>
    <w:p w:rsidR="00000000" w:rsidRDefault="007175E7">
      <w:pPr>
        <w:tabs>
          <w:tab w:val="left" w:pos="0"/>
        </w:tabs>
        <w:spacing w:line="360" w:lineRule="auto"/>
        <w:ind w:firstLine="567"/>
        <w:jc w:val="both"/>
        <w:rPr>
          <w:sz w:val="28"/>
        </w:rPr>
      </w:pPr>
      <w:r>
        <w:rPr>
          <w:sz w:val="28"/>
        </w:rPr>
        <w:t>Эти весьма точные классификации божеств являются в то же время чрезвычайно гибкими. Ниже мы позволим себе то же замеч</w:t>
      </w:r>
      <w:r>
        <w:rPr>
          <w:sz w:val="28"/>
        </w:rPr>
        <w:t>а</w:t>
      </w:r>
      <w:r>
        <w:rPr>
          <w:sz w:val="28"/>
        </w:rPr>
        <w:t>ние относительно человеческого общества. У кельтов совсем не з</w:t>
      </w:r>
      <w:r>
        <w:rPr>
          <w:sz w:val="28"/>
        </w:rPr>
        <w:t>а</w:t>
      </w:r>
      <w:r>
        <w:rPr>
          <w:sz w:val="28"/>
        </w:rPr>
        <w:t>мечается функционального пе</w:t>
      </w:r>
      <w:r>
        <w:rPr>
          <w:sz w:val="28"/>
        </w:rPr>
        <w:t>рекоса, свойственного германцам, о</w:t>
      </w:r>
      <w:r>
        <w:rPr>
          <w:sz w:val="28"/>
        </w:rPr>
        <w:t>т</w:t>
      </w:r>
      <w:r>
        <w:rPr>
          <w:sz w:val="28"/>
        </w:rPr>
        <w:t>водившим главную роль в своем пантеоне богу-воителю. Бож</w:t>
      </w:r>
      <w:r>
        <w:rPr>
          <w:sz w:val="28"/>
        </w:rPr>
        <w:t>е</w:t>
      </w:r>
      <w:r>
        <w:rPr>
          <w:sz w:val="28"/>
        </w:rPr>
        <w:t>с</w:t>
      </w:r>
      <w:r>
        <w:rPr>
          <w:sz w:val="28"/>
        </w:rPr>
        <w:t>т</w:t>
      </w:r>
      <w:r>
        <w:rPr>
          <w:sz w:val="28"/>
        </w:rPr>
        <w:t>венная и человеческая власть поддерживает равновесие между «м</w:t>
      </w:r>
      <w:r>
        <w:rPr>
          <w:sz w:val="28"/>
        </w:rPr>
        <w:t>и</w:t>
      </w:r>
      <w:r>
        <w:rPr>
          <w:sz w:val="28"/>
        </w:rPr>
        <w:t>ром» и «войной»: воинственные черты Дагды, о которых не сл</w:t>
      </w:r>
      <w:r>
        <w:rPr>
          <w:sz w:val="28"/>
        </w:rPr>
        <w:t>е</w:t>
      </w:r>
      <w:r>
        <w:rPr>
          <w:sz w:val="28"/>
        </w:rPr>
        <w:t>дует забывать, не являются все же главным</w:t>
      </w:r>
      <w:r>
        <w:rPr>
          <w:sz w:val="28"/>
        </w:rPr>
        <w:t>и, а если бог Луг, по пр</w:t>
      </w:r>
      <w:r>
        <w:rPr>
          <w:sz w:val="28"/>
        </w:rPr>
        <w:t>а</w:t>
      </w:r>
      <w:r>
        <w:rPr>
          <w:sz w:val="28"/>
        </w:rPr>
        <w:t>ву и фактически, является всемогущим, он никогда не подменяет никого из подчиненных ему божеств. Будучи предводителем богов, он вм</w:t>
      </w:r>
      <w:r>
        <w:rPr>
          <w:sz w:val="28"/>
        </w:rPr>
        <w:t>е</w:t>
      </w:r>
      <w:r>
        <w:rPr>
          <w:sz w:val="28"/>
        </w:rPr>
        <w:t xml:space="preserve">шивается в </w:t>
      </w:r>
      <w:r>
        <w:rPr>
          <w:i/>
          <w:sz w:val="28"/>
        </w:rPr>
        <w:t>битву при Маг Туред</w:t>
      </w:r>
      <w:r>
        <w:rPr>
          <w:sz w:val="28"/>
        </w:rPr>
        <w:t xml:space="preserve"> лишь для того, чтобы све</w:t>
      </w:r>
      <w:r>
        <w:rPr>
          <w:sz w:val="28"/>
        </w:rPr>
        <w:t>р</w:t>
      </w:r>
      <w:r>
        <w:rPr>
          <w:sz w:val="28"/>
        </w:rPr>
        <w:t>шить решающее деяние – оцепенить своей воинс</w:t>
      </w:r>
      <w:r>
        <w:rPr>
          <w:sz w:val="28"/>
        </w:rPr>
        <w:t>кой магией вои</w:t>
      </w:r>
      <w:r>
        <w:rPr>
          <w:sz w:val="28"/>
        </w:rPr>
        <w:t>н</w:t>
      </w:r>
      <w:r>
        <w:rPr>
          <w:sz w:val="28"/>
        </w:rPr>
        <w:t>ство ф</w:t>
      </w:r>
      <w:r>
        <w:rPr>
          <w:sz w:val="28"/>
        </w:rPr>
        <w:t>о</w:t>
      </w:r>
      <w:r>
        <w:rPr>
          <w:sz w:val="28"/>
        </w:rPr>
        <w:t>моров и поразить камнем из пращи великана Балора, своего деда, что мог сделать только он.</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2. БОГИ, ГЕРОИ И ВОИНЫ.</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r>
        <w:rPr>
          <w:sz w:val="28"/>
        </w:rPr>
        <w:t>Было бы трудно говорить о кельтских полубогах в том же смысле, какой придает им греческая мифология. Впрочем, в Ирла</w:t>
      </w:r>
      <w:r>
        <w:rPr>
          <w:sz w:val="28"/>
        </w:rPr>
        <w:t>н</w:t>
      </w:r>
      <w:r>
        <w:rPr>
          <w:sz w:val="28"/>
        </w:rPr>
        <w:t>дии, когда речь заходит о сколько-нибудь значительных персонажах, легендарных или псевдоисторических, действие переносится в о</w:t>
      </w:r>
      <w:r>
        <w:rPr>
          <w:sz w:val="28"/>
        </w:rPr>
        <w:t>б</w:t>
      </w:r>
      <w:r>
        <w:rPr>
          <w:sz w:val="28"/>
        </w:rPr>
        <w:t>ласть мифа, где разница между человеческим и божественным тер</w:t>
      </w:r>
      <w:r>
        <w:rPr>
          <w:sz w:val="28"/>
        </w:rPr>
        <w:t>я</w:t>
      </w:r>
      <w:r>
        <w:rPr>
          <w:sz w:val="28"/>
        </w:rPr>
        <w:t>ет всякое значение, поскольку кельтская традиция почти не интер</w:t>
      </w:r>
      <w:r>
        <w:rPr>
          <w:sz w:val="28"/>
        </w:rPr>
        <w:t>е</w:t>
      </w:r>
      <w:r>
        <w:rPr>
          <w:sz w:val="28"/>
        </w:rPr>
        <w:t>суе</w:t>
      </w:r>
      <w:r>
        <w:rPr>
          <w:sz w:val="28"/>
        </w:rPr>
        <w:t>тся «обычными» людьми. Герои не являются богами, поскольку для них не нашлось никакого места в пантеоне, а легенды чаще вс</w:t>
      </w:r>
      <w:r>
        <w:rPr>
          <w:sz w:val="28"/>
        </w:rPr>
        <w:t>е</w:t>
      </w:r>
      <w:r>
        <w:rPr>
          <w:sz w:val="28"/>
        </w:rPr>
        <w:t>го устанавливают лишь общую хронологию их существования: ро</w:t>
      </w:r>
      <w:r>
        <w:rPr>
          <w:sz w:val="28"/>
        </w:rPr>
        <w:t>ж</w:t>
      </w:r>
      <w:r>
        <w:rPr>
          <w:sz w:val="28"/>
        </w:rPr>
        <w:t>дение, детство, юность, жизнь, наполненная подвигами, героическая и насил</w:t>
      </w:r>
      <w:r>
        <w:rPr>
          <w:sz w:val="28"/>
        </w:rPr>
        <w:t xml:space="preserve">ьственная смерть. </w:t>
      </w:r>
    </w:p>
    <w:p w:rsidR="00000000" w:rsidRDefault="007175E7">
      <w:pPr>
        <w:tabs>
          <w:tab w:val="left" w:pos="0"/>
        </w:tabs>
        <w:spacing w:line="360" w:lineRule="auto"/>
        <w:ind w:firstLine="567"/>
        <w:jc w:val="both"/>
        <w:rPr>
          <w:sz w:val="28"/>
        </w:rPr>
      </w:pPr>
      <w:r>
        <w:rPr>
          <w:sz w:val="28"/>
        </w:rPr>
        <w:tab/>
        <w:t>Но герои – не обычные люди, поскольку им открыт доступ в Иной Мир, а наималейший из их подвигов превышает возможности человеческого существа. Другое отличие «бога» от «героя» прису</w:t>
      </w:r>
      <w:r>
        <w:rPr>
          <w:sz w:val="28"/>
        </w:rPr>
        <w:t>т</w:t>
      </w:r>
      <w:r>
        <w:rPr>
          <w:sz w:val="28"/>
        </w:rPr>
        <w:t>ствует на функциональном уровне. Явные воинские качеств</w:t>
      </w:r>
      <w:r>
        <w:rPr>
          <w:sz w:val="28"/>
        </w:rPr>
        <w:t>а героя мешают ему принимать какое-либо участие в осуществлении упра</w:t>
      </w:r>
      <w:r>
        <w:rPr>
          <w:sz w:val="28"/>
        </w:rPr>
        <w:t>в</w:t>
      </w:r>
      <w:r>
        <w:rPr>
          <w:sz w:val="28"/>
        </w:rPr>
        <w:t>ления (отношения Кухулина и Морриган, богиней войны и власти, были сложными и порой враждебными, отмеченными постоянной неприязнью со стороны героя и несколькими предательствами со сторон</w:t>
      </w:r>
      <w:r>
        <w:rPr>
          <w:sz w:val="28"/>
        </w:rPr>
        <w:t>ы богини). Герой должен только совершить воинский подвиг. Кроме того, Кухулин, одновременно архетип и прототип, – это еди</w:t>
      </w:r>
      <w:r>
        <w:rPr>
          <w:sz w:val="28"/>
        </w:rPr>
        <w:t>н</w:t>
      </w:r>
      <w:r>
        <w:rPr>
          <w:sz w:val="28"/>
        </w:rPr>
        <w:t>ственный герой такого масштаба во всех ирландских легендах, др</w:t>
      </w:r>
      <w:r>
        <w:rPr>
          <w:sz w:val="28"/>
        </w:rPr>
        <w:t>у</w:t>
      </w:r>
      <w:r>
        <w:rPr>
          <w:sz w:val="28"/>
        </w:rPr>
        <w:t>гие воины были слабее его или были его подражателями. Неслуча</w:t>
      </w:r>
      <w:r>
        <w:rPr>
          <w:sz w:val="28"/>
        </w:rPr>
        <w:t>й</w:t>
      </w:r>
      <w:r>
        <w:rPr>
          <w:sz w:val="28"/>
        </w:rPr>
        <w:t>но, что н</w:t>
      </w:r>
      <w:r>
        <w:rPr>
          <w:sz w:val="28"/>
        </w:rPr>
        <w:t xml:space="preserve">екоторые греческие авторы описывали Геракла как героя-основателя Галлии. </w:t>
      </w:r>
    </w:p>
    <w:p w:rsidR="00000000" w:rsidRDefault="007175E7">
      <w:pPr>
        <w:tabs>
          <w:tab w:val="left" w:pos="0"/>
        </w:tabs>
        <w:spacing w:line="360" w:lineRule="auto"/>
        <w:ind w:firstLine="567"/>
        <w:jc w:val="both"/>
        <w:rPr>
          <w:sz w:val="28"/>
        </w:rPr>
      </w:pPr>
      <w:r>
        <w:rPr>
          <w:sz w:val="28"/>
        </w:rPr>
        <w:tab/>
        <w:t>Таким образом, никогда не утверждалось, что Кухулин – это бог: он героический воин, умирающий стоя, лицом к неприятелю. В то же время он сын Луга. Его рождение произошло троекратно,</w:t>
      </w:r>
      <w:r>
        <w:rPr>
          <w:sz w:val="28"/>
        </w:rPr>
        <w:t xml:space="preserve"> а з</w:t>
      </w:r>
      <w:r>
        <w:rPr>
          <w:sz w:val="28"/>
        </w:rPr>
        <w:t>а</w:t>
      </w:r>
      <w:r>
        <w:rPr>
          <w:sz w:val="28"/>
        </w:rPr>
        <w:t>чатие свершилось в Ином Мире. Здесь все обстоит совсем не так, как в Греции, где боги нисходили на землю, чтобы породить полубогов, одарив своей любовью смертных избранниц, здесь частица челов</w:t>
      </w:r>
      <w:r>
        <w:rPr>
          <w:sz w:val="28"/>
        </w:rPr>
        <w:t>е</w:t>
      </w:r>
      <w:r>
        <w:rPr>
          <w:sz w:val="28"/>
        </w:rPr>
        <w:t xml:space="preserve">ческого общества, жреческого, королевского или воинского, </w:t>
      </w:r>
      <w:r>
        <w:rPr>
          <w:sz w:val="28"/>
        </w:rPr>
        <w:t>внеза</w:t>
      </w:r>
      <w:r>
        <w:rPr>
          <w:sz w:val="28"/>
        </w:rPr>
        <w:t>п</w:t>
      </w:r>
      <w:r>
        <w:rPr>
          <w:sz w:val="28"/>
        </w:rPr>
        <w:t>но переносится на уровень богов и обретает их способности.</w:t>
      </w:r>
    </w:p>
    <w:p w:rsidR="00000000" w:rsidRDefault="007175E7">
      <w:pPr>
        <w:tabs>
          <w:tab w:val="left" w:pos="0"/>
        </w:tabs>
        <w:spacing w:line="360" w:lineRule="auto"/>
        <w:ind w:firstLine="567"/>
        <w:jc w:val="both"/>
        <w:rPr>
          <w:sz w:val="28"/>
        </w:rPr>
      </w:pPr>
      <w:r>
        <w:rPr>
          <w:sz w:val="28"/>
        </w:rPr>
        <w:tab/>
        <w:t>Если не принимать во внимание некоторую разницу в измер</w:t>
      </w:r>
      <w:r>
        <w:rPr>
          <w:sz w:val="28"/>
        </w:rPr>
        <w:t>е</w:t>
      </w:r>
      <w:r>
        <w:rPr>
          <w:sz w:val="28"/>
        </w:rPr>
        <w:t>ниях времени и пространства, между посюсторонним и потусторо</w:t>
      </w:r>
      <w:r>
        <w:rPr>
          <w:sz w:val="28"/>
        </w:rPr>
        <w:t>н</w:t>
      </w:r>
      <w:r>
        <w:rPr>
          <w:sz w:val="28"/>
        </w:rPr>
        <w:t>ним мирами существует тесная связь, неоспоримое сходство. Ула</w:t>
      </w:r>
      <w:r>
        <w:rPr>
          <w:sz w:val="28"/>
        </w:rPr>
        <w:t>д</w:t>
      </w:r>
      <w:r>
        <w:rPr>
          <w:sz w:val="28"/>
        </w:rPr>
        <w:t xml:space="preserve">ский цикл, </w:t>
      </w:r>
      <w:r>
        <w:rPr>
          <w:sz w:val="28"/>
        </w:rPr>
        <w:t>который наряду с циклом мифологическим является на</w:t>
      </w:r>
      <w:r>
        <w:rPr>
          <w:sz w:val="28"/>
        </w:rPr>
        <w:t>и</w:t>
      </w:r>
      <w:r>
        <w:rPr>
          <w:sz w:val="28"/>
        </w:rPr>
        <w:t>главнейшим источником наших сведений, отмечен яркой миф</w:t>
      </w:r>
      <w:r>
        <w:rPr>
          <w:sz w:val="28"/>
        </w:rPr>
        <w:t>о</w:t>
      </w:r>
      <w:r>
        <w:rPr>
          <w:sz w:val="28"/>
        </w:rPr>
        <w:t>лог</w:t>
      </w:r>
      <w:r>
        <w:rPr>
          <w:sz w:val="28"/>
        </w:rPr>
        <w:t>и</w:t>
      </w:r>
      <w:r>
        <w:rPr>
          <w:sz w:val="28"/>
        </w:rPr>
        <w:t>ческой окраской: перенесенные в область мифа человеческие перс</w:t>
      </w:r>
      <w:r>
        <w:rPr>
          <w:sz w:val="28"/>
        </w:rPr>
        <w:t>о</w:t>
      </w:r>
      <w:r>
        <w:rPr>
          <w:sz w:val="28"/>
        </w:rPr>
        <w:t>нажи ведут себя как боги, типологическим воплощением и функцией которых они чаще в</w:t>
      </w:r>
      <w:r>
        <w:rPr>
          <w:sz w:val="28"/>
        </w:rPr>
        <w:t>сего предстают.</w:t>
      </w:r>
    </w:p>
    <w:p w:rsidR="00000000" w:rsidRDefault="007175E7">
      <w:pPr>
        <w:tabs>
          <w:tab w:val="left" w:pos="0"/>
        </w:tabs>
        <w:spacing w:line="360" w:lineRule="auto"/>
        <w:ind w:firstLine="567"/>
        <w:jc w:val="both"/>
        <w:rPr>
          <w:sz w:val="28"/>
        </w:rPr>
      </w:pPr>
      <w:r>
        <w:rPr>
          <w:sz w:val="28"/>
        </w:rPr>
        <w:tab/>
        <w:t>Мифический мир кельтов соткан из неустанных повторений, не полностью скрывающих изменений имен: Дагда повторяется о</w:t>
      </w:r>
      <w:r>
        <w:rPr>
          <w:sz w:val="28"/>
        </w:rPr>
        <w:t>т</w:t>
      </w:r>
      <w:r>
        <w:rPr>
          <w:sz w:val="28"/>
        </w:rPr>
        <w:t>части в короле Конхобаре и друиде Мог Руйте, прошедшем высшую инициацию, остановив, как Дагда, ход солнца (за что он поплат</w:t>
      </w:r>
      <w:r>
        <w:rPr>
          <w:sz w:val="28"/>
        </w:rPr>
        <w:t xml:space="preserve">ился сверхъестественной слепотой). Кухулин – сын Луга, но под своим первым именем, </w:t>
      </w:r>
      <w:r>
        <w:rPr>
          <w:i/>
          <w:sz w:val="28"/>
        </w:rPr>
        <w:t xml:space="preserve">Шетанта </w:t>
      </w:r>
      <w:r>
        <w:rPr>
          <w:sz w:val="28"/>
        </w:rPr>
        <w:t>(«идущий»), он имеет много общего с Огмой («проводником»). Сам Огма предстает в образе «оскопленн</w:t>
      </w:r>
      <w:r>
        <w:rPr>
          <w:sz w:val="28"/>
        </w:rPr>
        <w:t>о</w:t>
      </w:r>
      <w:r>
        <w:rPr>
          <w:sz w:val="28"/>
        </w:rPr>
        <w:t>го» хитреца Келтхара, хранителя волшебного и убийственного к</w:t>
      </w:r>
      <w:r>
        <w:rPr>
          <w:sz w:val="28"/>
        </w:rPr>
        <w:t>о</w:t>
      </w:r>
      <w:r>
        <w:rPr>
          <w:sz w:val="28"/>
        </w:rPr>
        <w:t>пья, к</w:t>
      </w:r>
      <w:r>
        <w:rPr>
          <w:sz w:val="28"/>
        </w:rPr>
        <w:t>оторое сопровождает котел Дагды. Друид Финген, подобно Дианкехту, описывается как чудесный врачеватель: ему достаточно взглянуть на дым, поднимающийся над крышей какого-нибудь дома, чтобы определить, какими болезнями страдают его жильцы; когда король Конхо</w:t>
      </w:r>
      <w:r>
        <w:rPr>
          <w:sz w:val="28"/>
        </w:rPr>
        <w:t>бар получает смертельную рану от камня, пущенного из пращи, он спасает его путем искусной трепанации черепа.</w:t>
      </w:r>
    </w:p>
    <w:p w:rsidR="00000000" w:rsidRDefault="007175E7">
      <w:pPr>
        <w:tabs>
          <w:tab w:val="left" w:pos="0"/>
        </w:tabs>
        <w:spacing w:line="360" w:lineRule="auto"/>
        <w:ind w:firstLine="567"/>
        <w:jc w:val="both"/>
        <w:rPr>
          <w:sz w:val="28"/>
        </w:rPr>
      </w:pPr>
      <w:r>
        <w:rPr>
          <w:sz w:val="28"/>
        </w:rPr>
        <w:t>При необходимости божественная функция или личность могут фрагментироваться, дробиться на триады или на множество перс</w:t>
      </w:r>
      <w:r>
        <w:rPr>
          <w:sz w:val="28"/>
        </w:rPr>
        <w:t>о</w:t>
      </w:r>
      <w:r>
        <w:rPr>
          <w:sz w:val="28"/>
        </w:rPr>
        <w:t>нажей, которые в случае надо</w:t>
      </w:r>
      <w:r>
        <w:rPr>
          <w:sz w:val="28"/>
        </w:rPr>
        <w:t>бности становятся братьями и сес</w:t>
      </w:r>
      <w:r>
        <w:rPr>
          <w:sz w:val="28"/>
        </w:rPr>
        <w:t>т</w:t>
      </w:r>
      <w:r>
        <w:rPr>
          <w:sz w:val="28"/>
        </w:rPr>
        <w:t>р</w:t>
      </w:r>
      <w:r>
        <w:rPr>
          <w:sz w:val="28"/>
        </w:rPr>
        <w:t>а</w:t>
      </w:r>
      <w:r>
        <w:rPr>
          <w:sz w:val="28"/>
        </w:rPr>
        <w:t>ми: было три королевы Медб, но у той из них, что правила Ко</w:t>
      </w:r>
      <w:r>
        <w:rPr>
          <w:sz w:val="28"/>
        </w:rPr>
        <w:t>н</w:t>
      </w:r>
      <w:r>
        <w:rPr>
          <w:sz w:val="28"/>
        </w:rPr>
        <w:t>на</w:t>
      </w:r>
      <w:r>
        <w:rPr>
          <w:sz w:val="28"/>
        </w:rPr>
        <w:t>х</w:t>
      </w:r>
      <w:r>
        <w:rPr>
          <w:sz w:val="28"/>
        </w:rPr>
        <w:t>том, подчас насчитывалось пять сестер. У Дагды – два брата, М</w:t>
      </w:r>
      <w:r>
        <w:rPr>
          <w:sz w:val="28"/>
        </w:rPr>
        <w:t>а</w:t>
      </w:r>
      <w:r>
        <w:rPr>
          <w:sz w:val="28"/>
        </w:rPr>
        <w:t>наннан и Мидир; один из них – бог Иного Мира, другой является владыкой и судьей «нижнего мира» и</w:t>
      </w:r>
      <w:r>
        <w:rPr>
          <w:sz w:val="28"/>
        </w:rPr>
        <w:t>, согласно некоторым предан</w:t>
      </w:r>
      <w:r>
        <w:rPr>
          <w:sz w:val="28"/>
        </w:rPr>
        <w:t>и</w:t>
      </w:r>
      <w:r>
        <w:rPr>
          <w:sz w:val="28"/>
        </w:rPr>
        <w:t>ям, одно и то же приключение приписывается то одному, то другому из трех братьев. Насчитывается множество богинь-эпонимов Ирла</w:t>
      </w:r>
      <w:r>
        <w:rPr>
          <w:sz w:val="28"/>
        </w:rPr>
        <w:t>н</w:t>
      </w:r>
      <w:r>
        <w:rPr>
          <w:sz w:val="28"/>
        </w:rPr>
        <w:t>дии (столько же, сколько имен у этого острова) и у всех одна и та же история. Ирландия и в самом деле</w:t>
      </w:r>
      <w:r>
        <w:rPr>
          <w:sz w:val="28"/>
        </w:rPr>
        <w:t xml:space="preserve"> носит немало мифологических или символических имен, а ее героические персонажи нередко тр</w:t>
      </w:r>
      <w:r>
        <w:rPr>
          <w:sz w:val="28"/>
        </w:rPr>
        <w:t>о</w:t>
      </w:r>
      <w:r>
        <w:rPr>
          <w:sz w:val="28"/>
        </w:rPr>
        <w:t>ятся, как и боги: три Махи, три Морриган, три Бодб, три эпонима Ирландии – ведь это число, при всей своей множественности, явл</w:t>
      </w:r>
      <w:r>
        <w:rPr>
          <w:sz w:val="28"/>
        </w:rPr>
        <w:t>я</w:t>
      </w:r>
      <w:r>
        <w:rPr>
          <w:sz w:val="28"/>
        </w:rPr>
        <w:t>ется одним из символов совершенного бо</w:t>
      </w:r>
      <w:r>
        <w:rPr>
          <w:sz w:val="28"/>
        </w:rPr>
        <w:t>жественного единства. Из этого следует, что у кельтов была весьма сложная типология богов.</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numPr>
          <w:ilvl w:val="0"/>
          <w:numId w:val="7"/>
        </w:numPr>
        <w:tabs>
          <w:tab w:val="left" w:pos="0"/>
        </w:tabs>
        <w:spacing w:line="360" w:lineRule="auto"/>
        <w:jc w:val="both"/>
        <w:rPr>
          <w:b/>
          <w:sz w:val="28"/>
        </w:rPr>
      </w:pPr>
      <w:r>
        <w:rPr>
          <w:b/>
          <w:sz w:val="28"/>
        </w:rPr>
        <w:t>ЕДИНСТВО КЕЛЬТСКОЙ МИФОЛОГИИ.</w:t>
      </w:r>
    </w:p>
    <w:p w:rsidR="00000000" w:rsidRDefault="007175E7">
      <w:pPr>
        <w:tabs>
          <w:tab w:val="left" w:pos="0"/>
        </w:tabs>
        <w:spacing w:line="360" w:lineRule="auto"/>
        <w:jc w:val="both"/>
        <w:rPr>
          <w:b/>
          <w:sz w:val="28"/>
        </w:rPr>
      </w:pPr>
    </w:p>
    <w:p w:rsidR="00000000" w:rsidRDefault="007175E7">
      <w:pPr>
        <w:tabs>
          <w:tab w:val="left" w:pos="0"/>
        </w:tabs>
        <w:spacing w:line="360" w:lineRule="auto"/>
        <w:ind w:firstLine="567"/>
        <w:jc w:val="both"/>
        <w:rPr>
          <w:sz w:val="28"/>
        </w:rPr>
      </w:pPr>
      <w:r>
        <w:rPr>
          <w:sz w:val="28"/>
        </w:rPr>
        <w:t>В целом, когда в современной работе заходит речь о кельтах и их мифологии, редко не упоминают о красочном, почти экзотич</w:t>
      </w:r>
      <w:r>
        <w:rPr>
          <w:sz w:val="28"/>
        </w:rPr>
        <w:t>е</w:t>
      </w:r>
      <w:r>
        <w:rPr>
          <w:sz w:val="28"/>
        </w:rPr>
        <w:t>ском характ</w:t>
      </w:r>
      <w:r>
        <w:rPr>
          <w:sz w:val="28"/>
        </w:rPr>
        <w:t>ере литературы, в которой она заключена. Именно это, в некотором смысле, является предлогом для фантазий и ошибочных суждений. Персонажи этих произведений очень колоритны, и хотя они обладают лишь зачаточной психологией, их характеры очень типичны. У них я</w:t>
      </w:r>
      <w:r>
        <w:rPr>
          <w:sz w:val="28"/>
        </w:rPr>
        <w:t>ркие и четко обрисованные черты, движущие силы действия элементарны и легко объяснимы. Стиль повествования ч</w:t>
      </w:r>
      <w:r>
        <w:rPr>
          <w:sz w:val="28"/>
        </w:rPr>
        <w:t>а</w:t>
      </w:r>
      <w:r>
        <w:rPr>
          <w:sz w:val="28"/>
        </w:rPr>
        <w:t>ще всего несложный; словарный состав всегда прост. И если мораль не всегда соблюдена, ложь и лицемерие, эти два порока нашей те</w:t>
      </w:r>
      <w:r>
        <w:rPr>
          <w:sz w:val="28"/>
        </w:rPr>
        <w:t>х</w:t>
      </w:r>
      <w:r>
        <w:rPr>
          <w:sz w:val="28"/>
        </w:rPr>
        <w:t>нически развитой ци</w:t>
      </w:r>
      <w:r>
        <w:rPr>
          <w:sz w:val="28"/>
        </w:rPr>
        <w:t>вилизации, встречаются очень редко, так же редко, как воровство. Кодекс чести всегда очень строгий, даже жес</w:t>
      </w:r>
      <w:r>
        <w:rPr>
          <w:sz w:val="28"/>
        </w:rPr>
        <w:t>т</w:t>
      </w:r>
      <w:r>
        <w:rPr>
          <w:sz w:val="28"/>
        </w:rPr>
        <w:t>кий. Мы вспоминаем Финна, который во время пира, откуда один из сотрапезников стащил яйцо на блюде, говорит пригласившему его: «Вы можете есть все:</w:t>
      </w:r>
      <w:r>
        <w:rPr>
          <w:sz w:val="28"/>
        </w:rPr>
        <w:t xml:space="preserve"> я никогда не ем остатки краденого».</w:t>
      </w:r>
    </w:p>
    <w:p w:rsidR="00000000" w:rsidRDefault="007175E7">
      <w:pPr>
        <w:tabs>
          <w:tab w:val="left" w:pos="0"/>
        </w:tabs>
        <w:spacing w:line="360" w:lineRule="auto"/>
        <w:ind w:firstLine="567"/>
        <w:jc w:val="both"/>
        <w:rPr>
          <w:sz w:val="28"/>
        </w:rPr>
      </w:pPr>
      <w:r>
        <w:rPr>
          <w:sz w:val="28"/>
        </w:rPr>
        <w:t>В этой литературе также пытаются искать образ доброго ос</w:t>
      </w:r>
      <w:r>
        <w:rPr>
          <w:sz w:val="28"/>
        </w:rPr>
        <w:t>т</w:t>
      </w:r>
      <w:r>
        <w:rPr>
          <w:sz w:val="28"/>
        </w:rPr>
        <w:t>ровного дикаря, достаточно разумного, чтобы цивилизованному ч</w:t>
      </w:r>
      <w:r>
        <w:rPr>
          <w:sz w:val="28"/>
        </w:rPr>
        <w:t>е</w:t>
      </w:r>
      <w:r>
        <w:rPr>
          <w:sz w:val="28"/>
        </w:rPr>
        <w:t>ловеку рассматривать его с благосклонной симпатией. И если это никогда не удается, кроме, может быть</w:t>
      </w:r>
      <w:r>
        <w:rPr>
          <w:sz w:val="28"/>
        </w:rPr>
        <w:t>, некоторых французских л</w:t>
      </w:r>
      <w:r>
        <w:rPr>
          <w:sz w:val="28"/>
        </w:rPr>
        <w:t>и</w:t>
      </w:r>
      <w:r>
        <w:rPr>
          <w:sz w:val="28"/>
        </w:rPr>
        <w:t>тературных кругов, после Макферсона и нескольких других авторов для переводов текстов и объяснения кельтских литературных сюж</w:t>
      </w:r>
      <w:r>
        <w:rPr>
          <w:sz w:val="28"/>
        </w:rPr>
        <w:t>е</w:t>
      </w:r>
      <w:r>
        <w:rPr>
          <w:sz w:val="28"/>
        </w:rPr>
        <w:t>тов мифология всегда считается божественным хаосом, в любой в</w:t>
      </w:r>
      <w:r>
        <w:rPr>
          <w:sz w:val="28"/>
        </w:rPr>
        <w:t>ы</w:t>
      </w:r>
      <w:r>
        <w:rPr>
          <w:sz w:val="28"/>
        </w:rPr>
        <w:t>держке из которого, взятой наугад, интерес</w:t>
      </w:r>
      <w:r>
        <w:rPr>
          <w:sz w:val="28"/>
        </w:rPr>
        <w:t>ны только несколько о</w:t>
      </w:r>
      <w:r>
        <w:rPr>
          <w:sz w:val="28"/>
        </w:rPr>
        <w:t>т</w:t>
      </w:r>
      <w:r>
        <w:rPr>
          <w:sz w:val="28"/>
        </w:rPr>
        <w:t>рывков. Что касается галлов и их посмертного становления, н</w:t>
      </w:r>
      <w:r>
        <w:rPr>
          <w:sz w:val="28"/>
        </w:rPr>
        <w:t>е</w:t>
      </w:r>
      <w:r>
        <w:rPr>
          <w:sz w:val="28"/>
        </w:rPr>
        <w:t>сколько комиксов, как некий псевдоисторический роман, смогли поддержать образ Эпиналя и иллюзию, что мы все знаем о самых тайных мыслях галлов.</w:t>
      </w:r>
    </w:p>
    <w:p w:rsidR="00000000" w:rsidRDefault="007175E7">
      <w:pPr>
        <w:tabs>
          <w:tab w:val="left" w:pos="0"/>
        </w:tabs>
        <w:spacing w:line="360" w:lineRule="auto"/>
        <w:ind w:firstLine="567"/>
        <w:jc w:val="both"/>
        <w:rPr>
          <w:sz w:val="28"/>
        </w:rPr>
      </w:pPr>
      <w:r>
        <w:rPr>
          <w:sz w:val="28"/>
        </w:rPr>
        <w:t>В выше изложенных главах мы мо</w:t>
      </w:r>
      <w:r>
        <w:rPr>
          <w:sz w:val="28"/>
        </w:rPr>
        <w:t>гли представить только н</w:t>
      </w:r>
      <w:r>
        <w:rPr>
          <w:sz w:val="28"/>
        </w:rPr>
        <w:t>е</w:t>
      </w:r>
      <w:r>
        <w:rPr>
          <w:sz w:val="28"/>
        </w:rPr>
        <w:t>сколько фрагментарных идей для первоначального синтеза. Однако мы должны с уверенностью подтвердить единство кельтской миф</w:t>
      </w:r>
      <w:r>
        <w:rPr>
          <w:sz w:val="28"/>
        </w:rPr>
        <w:t>о</w:t>
      </w:r>
      <w:r>
        <w:rPr>
          <w:sz w:val="28"/>
        </w:rPr>
        <w:t>логии, которую сохранила Ирландия, пусть и просеяв сквозь сито христианизации. От происхождения богов, Племе</w:t>
      </w:r>
      <w:r>
        <w:rPr>
          <w:sz w:val="28"/>
        </w:rPr>
        <w:t xml:space="preserve">н богини Дану, до происхождения гойделов, от обустройства Ирландии, от потопа до прибытия святого Патрика; от существования жреческого класса до существования традиционной королевской власти в Таре – все это остается, все это </w:t>
      </w:r>
      <w:r>
        <w:rPr>
          <w:b/>
          <w:sz w:val="28"/>
        </w:rPr>
        <w:t>рационально</w:t>
      </w:r>
      <w:r>
        <w:rPr>
          <w:sz w:val="28"/>
        </w:rPr>
        <w:t xml:space="preserve"> объясняется, все э</w:t>
      </w:r>
      <w:r>
        <w:rPr>
          <w:sz w:val="28"/>
        </w:rPr>
        <w:t>то связно, во всем этом есть смысл. «Книга взятия» (</w:t>
      </w:r>
      <w:r>
        <w:rPr>
          <w:i/>
          <w:sz w:val="28"/>
        </w:rPr>
        <w:t>Lebor Gabála</w:t>
      </w:r>
      <w:r>
        <w:rPr>
          <w:sz w:val="28"/>
        </w:rPr>
        <w:t>), будучи далеко не гигантской грудой хлама, как ее видел издатель, А. Макалистер, и не «мутным потоком», пересекающим всю историю Ирландии, как сч</w:t>
      </w:r>
      <w:r>
        <w:rPr>
          <w:sz w:val="28"/>
        </w:rPr>
        <w:t>и</w:t>
      </w:r>
      <w:r>
        <w:rPr>
          <w:sz w:val="28"/>
        </w:rPr>
        <w:t>тал Ж. Вандриес, является, несмотря на библе</w:t>
      </w:r>
      <w:r>
        <w:rPr>
          <w:sz w:val="28"/>
        </w:rPr>
        <w:t>йские компиляции в ней, неисчерпаемым кладезем чистой мифологии, тогда как пред</w:t>
      </w:r>
      <w:r>
        <w:rPr>
          <w:sz w:val="28"/>
        </w:rPr>
        <w:t>а</w:t>
      </w:r>
      <w:r>
        <w:rPr>
          <w:sz w:val="28"/>
        </w:rPr>
        <w:t>ния мифологического и эпического циклов соответствуют двум о</w:t>
      </w:r>
      <w:r>
        <w:rPr>
          <w:sz w:val="28"/>
        </w:rPr>
        <w:t>с</w:t>
      </w:r>
      <w:r>
        <w:rPr>
          <w:sz w:val="28"/>
        </w:rPr>
        <w:t>новным осям:</w:t>
      </w:r>
    </w:p>
    <w:p w:rsidR="00000000" w:rsidRDefault="007175E7">
      <w:pPr>
        <w:tabs>
          <w:tab w:val="left" w:pos="0"/>
        </w:tabs>
        <w:spacing w:line="360" w:lineRule="auto"/>
        <w:ind w:firstLine="567"/>
        <w:jc w:val="both"/>
        <w:rPr>
          <w:sz w:val="28"/>
        </w:rPr>
      </w:pPr>
    </w:p>
    <w:p w:rsidR="00000000" w:rsidRDefault="007175E7">
      <w:pPr>
        <w:numPr>
          <w:ilvl w:val="0"/>
          <w:numId w:val="4"/>
        </w:numPr>
        <w:tabs>
          <w:tab w:val="left" w:pos="0"/>
          <w:tab w:val="left" w:pos="1002"/>
        </w:tabs>
        <w:spacing w:line="360" w:lineRule="auto"/>
        <w:ind w:left="1002" w:hanging="360"/>
        <w:jc w:val="both"/>
        <w:rPr>
          <w:b/>
          <w:sz w:val="28"/>
        </w:rPr>
      </w:pPr>
      <w:r>
        <w:rPr>
          <w:b/>
          <w:sz w:val="28"/>
        </w:rPr>
        <w:t>ЭТИОЛОГИЯ: творение мира и рождение или пр</w:t>
      </w:r>
      <w:r>
        <w:rPr>
          <w:b/>
          <w:sz w:val="28"/>
        </w:rPr>
        <w:t>и</w:t>
      </w:r>
      <w:r>
        <w:rPr>
          <w:b/>
          <w:sz w:val="28"/>
        </w:rPr>
        <w:t>бытие богов и людей, а затем апокалипсис конца цикла.</w:t>
      </w:r>
    </w:p>
    <w:p w:rsidR="00000000" w:rsidRDefault="007175E7">
      <w:pPr>
        <w:numPr>
          <w:ilvl w:val="0"/>
          <w:numId w:val="4"/>
        </w:numPr>
        <w:tabs>
          <w:tab w:val="left" w:pos="0"/>
          <w:tab w:val="left" w:pos="1002"/>
        </w:tabs>
        <w:spacing w:line="360" w:lineRule="auto"/>
        <w:ind w:left="1002" w:hanging="360"/>
        <w:jc w:val="both"/>
        <w:rPr>
          <w:sz w:val="28"/>
        </w:rPr>
      </w:pPr>
      <w:r>
        <w:rPr>
          <w:b/>
          <w:sz w:val="28"/>
        </w:rPr>
        <w:t>БОРЬ</w:t>
      </w:r>
      <w:r>
        <w:rPr>
          <w:b/>
          <w:sz w:val="28"/>
        </w:rPr>
        <w:t>БА ЗА ВЛАСТЬ: сначала между Племенами богини Дану и их предшественниками, затем между б</w:t>
      </w:r>
      <w:r>
        <w:rPr>
          <w:b/>
          <w:sz w:val="28"/>
        </w:rPr>
        <w:t>о</w:t>
      </w:r>
      <w:r>
        <w:rPr>
          <w:b/>
          <w:sz w:val="28"/>
        </w:rPr>
        <w:t>гами и людьми и, наконец, между дохристианскими б</w:t>
      </w:r>
      <w:r>
        <w:rPr>
          <w:b/>
          <w:sz w:val="28"/>
        </w:rPr>
        <w:t>о</w:t>
      </w:r>
      <w:r>
        <w:rPr>
          <w:b/>
          <w:sz w:val="28"/>
        </w:rPr>
        <w:t>гами Ирландии и Христом Царем, представленным, п</w:t>
      </w:r>
      <w:r>
        <w:rPr>
          <w:b/>
          <w:sz w:val="28"/>
        </w:rPr>
        <w:t>о</w:t>
      </w:r>
      <w:r>
        <w:rPr>
          <w:b/>
          <w:sz w:val="28"/>
        </w:rPr>
        <w:t xml:space="preserve">чти «персонифицированным» (ирландским образом) святым Патриком и его </w:t>
      </w:r>
      <w:r>
        <w:rPr>
          <w:b/>
          <w:sz w:val="28"/>
        </w:rPr>
        <w:t>первыми последователями.</w:t>
      </w:r>
    </w:p>
    <w:p w:rsidR="00000000" w:rsidRDefault="007175E7">
      <w:pPr>
        <w:numPr>
          <w:ilvl w:val="12"/>
          <w:numId w:val="0"/>
        </w:numPr>
        <w:tabs>
          <w:tab w:val="left" w:pos="0"/>
        </w:tabs>
        <w:spacing w:line="360" w:lineRule="auto"/>
        <w:jc w:val="both"/>
        <w:rPr>
          <w:sz w:val="28"/>
        </w:rPr>
      </w:pPr>
      <w:r>
        <w:rPr>
          <w:b/>
          <w:sz w:val="28"/>
        </w:rPr>
        <w:t xml:space="preserve"> </w:t>
      </w:r>
    </w:p>
    <w:p w:rsidR="00000000" w:rsidRDefault="007175E7">
      <w:pPr>
        <w:numPr>
          <w:ilvl w:val="12"/>
          <w:numId w:val="0"/>
        </w:numPr>
        <w:tabs>
          <w:tab w:val="left" w:pos="0"/>
        </w:tabs>
        <w:spacing w:line="360" w:lineRule="auto"/>
        <w:ind w:firstLine="567"/>
        <w:jc w:val="both"/>
        <w:rPr>
          <w:sz w:val="28"/>
        </w:rPr>
      </w:pPr>
      <w:r>
        <w:rPr>
          <w:sz w:val="28"/>
        </w:rPr>
        <w:t>Добавим к этому почти неразрушимое и массивное строение ирландских законов, которыми во Франции почти никто не занима</w:t>
      </w:r>
      <w:r>
        <w:rPr>
          <w:sz w:val="28"/>
        </w:rPr>
        <w:t>л</w:t>
      </w:r>
      <w:r>
        <w:rPr>
          <w:sz w:val="28"/>
        </w:rPr>
        <w:t>ся, начиная с д’Арбуа де Жюбенвиля, в течение ста с лишним лет; добавим к этому также прочное основание функцио</w:t>
      </w:r>
      <w:r>
        <w:rPr>
          <w:sz w:val="28"/>
        </w:rPr>
        <w:t>нальной тре</w:t>
      </w:r>
      <w:r>
        <w:rPr>
          <w:sz w:val="28"/>
        </w:rPr>
        <w:t>х</w:t>
      </w:r>
      <w:r>
        <w:rPr>
          <w:sz w:val="28"/>
        </w:rPr>
        <w:t>ч</w:t>
      </w:r>
      <w:r>
        <w:rPr>
          <w:sz w:val="28"/>
        </w:rPr>
        <w:t>а</w:t>
      </w:r>
      <w:r>
        <w:rPr>
          <w:sz w:val="28"/>
        </w:rPr>
        <w:t>стной системы, религиозной и традиционной идеологии, очеви</w:t>
      </w:r>
      <w:r>
        <w:rPr>
          <w:sz w:val="28"/>
        </w:rPr>
        <w:t>д</w:t>
      </w:r>
      <w:r>
        <w:rPr>
          <w:sz w:val="28"/>
        </w:rPr>
        <w:t>ной и эффективной на всех уровнях кельтского общества, островн</w:t>
      </w:r>
      <w:r>
        <w:rPr>
          <w:sz w:val="28"/>
        </w:rPr>
        <w:t>о</w:t>
      </w:r>
      <w:r>
        <w:rPr>
          <w:sz w:val="28"/>
        </w:rPr>
        <w:t>го и континентального, и, наконец, признаемся, что самое сущ</w:t>
      </w:r>
      <w:r>
        <w:rPr>
          <w:sz w:val="28"/>
        </w:rPr>
        <w:t>е</w:t>
      </w:r>
      <w:r>
        <w:rPr>
          <w:sz w:val="28"/>
        </w:rPr>
        <w:t>ственное из того, что представляет интерес в кельтской трад</w:t>
      </w:r>
      <w:r>
        <w:rPr>
          <w:sz w:val="28"/>
        </w:rPr>
        <w:t>ицией, часто пл</w:t>
      </w:r>
      <w:r>
        <w:rPr>
          <w:sz w:val="28"/>
        </w:rPr>
        <w:t>о</w:t>
      </w:r>
      <w:r>
        <w:rPr>
          <w:sz w:val="28"/>
        </w:rPr>
        <w:t xml:space="preserve">хо понимается теми, кто должен ее исследовать. </w:t>
      </w:r>
    </w:p>
    <w:p w:rsidR="00000000" w:rsidRDefault="007175E7">
      <w:pPr>
        <w:numPr>
          <w:ilvl w:val="12"/>
          <w:numId w:val="0"/>
        </w:numPr>
        <w:tabs>
          <w:tab w:val="left" w:pos="0"/>
        </w:tabs>
        <w:spacing w:line="360" w:lineRule="auto"/>
        <w:ind w:firstLine="567"/>
        <w:jc w:val="both"/>
        <w:rPr>
          <w:sz w:val="28"/>
        </w:rPr>
      </w:pPr>
      <w:r>
        <w:rPr>
          <w:sz w:val="28"/>
        </w:rPr>
        <w:t>В этом переизбытке фактов и персонажей, если вглядеться в н</w:t>
      </w:r>
      <w:r>
        <w:rPr>
          <w:sz w:val="28"/>
        </w:rPr>
        <w:t>е</w:t>
      </w:r>
      <w:r>
        <w:rPr>
          <w:sz w:val="28"/>
        </w:rPr>
        <w:t>го повнимательней, все подчинено полномочиям и функциям, кла</w:t>
      </w:r>
      <w:r>
        <w:rPr>
          <w:sz w:val="28"/>
        </w:rPr>
        <w:t>с</w:t>
      </w:r>
      <w:r>
        <w:rPr>
          <w:sz w:val="28"/>
        </w:rPr>
        <w:t>сификации и типологии, сюжету, схеме или теологеме. Короче гов</w:t>
      </w:r>
      <w:r>
        <w:rPr>
          <w:sz w:val="28"/>
        </w:rPr>
        <w:t>о</w:t>
      </w:r>
      <w:r>
        <w:rPr>
          <w:sz w:val="28"/>
        </w:rPr>
        <w:t>ря, перв</w:t>
      </w:r>
      <w:r>
        <w:rPr>
          <w:sz w:val="28"/>
        </w:rPr>
        <w:t>ые поборники евангелизации Ирландии передали нам из глубины веков дохристианскую традицию, за что мы должны быть им весьма признательны. В обмен или в благодарность за эту неоц</w:t>
      </w:r>
      <w:r>
        <w:rPr>
          <w:sz w:val="28"/>
        </w:rPr>
        <w:t>е</w:t>
      </w:r>
      <w:r>
        <w:rPr>
          <w:sz w:val="28"/>
        </w:rPr>
        <w:t>нимую услугу – еще не признанную современной наукой – постар</w:t>
      </w:r>
      <w:r>
        <w:rPr>
          <w:sz w:val="28"/>
        </w:rPr>
        <w:t>а</w:t>
      </w:r>
      <w:r>
        <w:rPr>
          <w:sz w:val="28"/>
        </w:rPr>
        <w:t>емся не упрекать и</w:t>
      </w:r>
      <w:r>
        <w:rPr>
          <w:sz w:val="28"/>
        </w:rPr>
        <w:t>х за то, что они не выявили до конца характер Л</w:t>
      </w:r>
      <w:r>
        <w:rPr>
          <w:sz w:val="28"/>
        </w:rPr>
        <w:t>у</w:t>
      </w:r>
      <w:r>
        <w:rPr>
          <w:sz w:val="28"/>
        </w:rPr>
        <w:t>га: Кухулин и Конхобар были им больше по сердцу, хотя ирландские монахи раннего средневековья, точно так же , как их собратья XV в. и последующие поколения эрудитов, будучи искренними христи</w:t>
      </w:r>
      <w:r>
        <w:rPr>
          <w:sz w:val="28"/>
        </w:rPr>
        <w:t>а</w:t>
      </w:r>
      <w:r>
        <w:rPr>
          <w:sz w:val="28"/>
        </w:rPr>
        <w:t xml:space="preserve">нами, никогда не </w:t>
      </w:r>
      <w:r>
        <w:rPr>
          <w:sz w:val="28"/>
        </w:rPr>
        <w:t>подозревались в язычестве и ереси.</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b/>
          <w:sz w:val="28"/>
        </w:rPr>
      </w:pPr>
      <w:r>
        <w:rPr>
          <w:b/>
          <w:sz w:val="28"/>
        </w:rPr>
        <w:t xml:space="preserve">IV. </w:t>
      </w:r>
      <w:r>
        <w:rPr>
          <w:b/>
        </w:rPr>
        <w:t>ЖРЕЧЕСКИЙ КЛАСС: ДРУИДЫ, ПОЭТЫ, БАРДЫ И ПРОР</w:t>
      </w:r>
      <w:r>
        <w:rPr>
          <w:b/>
        </w:rPr>
        <w:t>И</w:t>
      </w:r>
      <w:r>
        <w:rPr>
          <w:b/>
        </w:rPr>
        <w:t>ЦАТЕЛИ.</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Отличительной особенностью кельтской религии можно сч</w:t>
      </w:r>
      <w:r>
        <w:rPr>
          <w:sz w:val="28"/>
        </w:rPr>
        <w:t>и</w:t>
      </w:r>
      <w:r>
        <w:rPr>
          <w:sz w:val="28"/>
        </w:rPr>
        <w:t>тать то, что она, в отличие от религии греческой, римской или ге</w:t>
      </w:r>
      <w:r>
        <w:rPr>
          <w:sz w:val="28"/>
        </w:rPr>
        <w:t>р</w:t>
      </w:r>
      <w:r>
        <w:rPr>
          <w:sz w:val="28"/>
        </w:rPr>
        <w:t>манской, располагала не только священнослу</w:t>
      </w:r>
      <w:r>
        <w:rPr>
          <w:sz w:val="28"/>
        </w:rPr>
        <w:t>жителями, но и иера</w:t>
      </w:r>
      <w:r>
        <w:rPr>
          <w:sz w:val="28"/>
        </w:rPr>
        <w:t>р</w:t>
      </w:r>
      <w:r>
        <w:rPr>
          <w:sz w:val="28"/>
        </w:rPr>
        <w:t>хизированным, организованным и глубоко структурированным жр</w:t>
      </w:r>
      <w:r>
        <w:rPr>
          <w:sz w:val="28"/>
        </w:rPr>
        <w:t>е</w:t>
      </w:r>
      <w:r>
        <w:rPr>
          <w:sz w:val="28"/>
        </w:rPr>
        <w:t>ческим классом, во многом сравнимым с классом индийских бра</w:t>
      </w:r>
      <w:r>
        <w:rPr>
          <w:sz w:val="28"/>
        </w:rPr>
        <w:t>х</w:t>
      </w:r>
      <w:r>
        <w:rPr>
          <w:sz w:val="28"/>
        </w:rPr>
        <w:t>манов.</w:t>
      </w:r>
    </w:p>
    <w:p w:rsidR="00000000" w:rsidRDefault="007175E7">
      <w:pPr>
        <w:numPr>
          <w:ilvl w:val="12"/>
          <w:numId w:val="0"/>
        </w:numPr>
        <w:tabs>
          <w:tab w:val="left" w:pos="0"/>
        </w:tabs>
        <w:spacing w:line="360" w:lineRule="auto"/>
        <w:ind w:firstLine="567"/>
        <w:jc w:val="both"/>
        <w:rPr>
          <w:sz w:val="28"/>
        </w:rPr>
      </w:pPr>
      <w:r>
        <w:rPr>
          <w:sz w:val="28"/>
        </w:rPr>
        <w:tab/>
        <w:t>Мы имеем в виду друидов, которые, по правде говоря, являю</w:t>
      </w:r>
      <w:r>
        <w:rPr>
          <w:sz w:val="28"/>
        </w:rPr>
        <w:t>т</w:t>
      </w:r>
      <w:r>
        <w:rPr>
          <w:sz w:val="28"/>
        </w:rPr>
        <w:t>ся совсем иным, чем просто духовенство. Однако и э</w:t>
      </w:r>
      <w:r>
        <w:rPr>
          <w:sz w:val="28"/>
        </w:rPr>
        <w:t>то последнее наименование мы будем употреблять время от времени, чтобы дать ясное понятие о том, что сущность их функций относилась к религ</w:t>
      </w:r>
      <w:r>
        <w:rPr>
          <w:sz w:val="28"/>
        </w:rPr>
        <w:t>и</w:t>
      </w:r>
      <w:r>
        <w:rPr>
          <w:sz w:val="28"/>
        </w:rPr>
        <w:t>озному порядку. В древних текстах нигде не указывается, что дру</w:t>
      </w:r>
      <w:r>
        <w:rPr>
          <w:sz w:val="28"/>
        </w:rPr>
        <w:t>и</w:t>
      </w:r>
      <w:r>
        <w:rPr>
          <w:sz w:val="28"/>
        </w:rPr>
        <w:t>ды были священнослужителями. Но они занимались жертв</w:t>
      </w:r>
      <w:r>
        <w:rPr>
          <w:sz w:val="28"/>
        </w:rPr>
        <w:t>оприн</w:t>
      </w:r>
      <w:r>
        <w:rPr>
          <w:sz w:val="28"/>
        </w:rPr>
        <w:t>о</w:t>
      </w:r>
      <w:r>
        <w:rPr>
          <w:sz w:val="28"/>
        </w:rPr>
        <w:t>шениями, и уже одно это говорит о том, что их жреческое достои</w:t>
      </w:r>
      <w:r>
        <w:rPr>
          <w:sz w:val="28"/>
        </w:rPr>
        <w:t>н</w:t>
      </w:r>
      <w:r>
        <w:rPr>
          <w:sz w:val="28"/>
        </w:rPr>
        <w:t>ство не подлежит сомнению. Было бы заблуждением видеть в них только «философов», а в «друидизме» – лишь собрание метафизич</w:t>
      </w:r>
      <w:r>
        <w:rPr>
          <w:sz w:val="28"/>
        </w:rPr>
        <w:t>е</w:t>
      </w:r>
      <w:r>
        <w:rPr>
          <w:sz w:val="28"/>
        </w:rPr>
        <w:t>ских доктрин. Также было бы пустой тратой времени – заниматься и</w:t>
      </w:r>
      <w:r>
        <w:rPr>
          <w:sz w:val="28"/>
        </w:rPr>
        <w:t>сследованием несуществующей друидической иконографии.</w:t>
      </w:r>
    </w:p>
    <w:p w:rsidR="00000000" w:rsidRDefault="007175E7">
      <w:pPr>
        <w:numPr>
          <w:ilvl w:val="12"/>
          <w:numId w:val="0"/>
        </w:numPr>
        <w:tabs>
          <w:tab w:val="left" w:pos="0"/>
        </w:tabs>
        <w:spacing w:line="360" w:lineRule="auto"/>
        <w:ind w:firstLine="567"/>
        <w:jc w:val="both"/>
        <w:rPr>
          <w:sz w:val="28"/>
        </w:rPr>
      </w:pPr>
      <w:r>
        <w:rPr>
          <w:sz w:val="28"/>
        </w:rPr>
        <w:t xml:space="preserve">Все это нужно уточнить до мельчайших деталей. Ибо, как брахман в Индии, друид был </w:t>
      </w:r>
      <w:r>
        <w:rPr>
          <w:b/>
          <w:sz w:val="28"/>
        </w:rPr>
        <w:t>гораздо бoльшим, чем «священн</w:t>
      </w:r>
      <w:r>
        <w:rPr>
          <w:b/>
          <w:sz w:val="28"/>
        </w:rPr>
        <w:t>о</w:t>
      </w:r>
      <w:r>
        <w:rPr>
          <w:b/>
          <w:sz w:val="28"/>
        </w:rPr>
        <w:t xml:space="preserve">служитель» в современном смысле этого слова, </w:t>
      </w:r>
      <w:r>
        <w:rPr>
          <w:sz w:val="28"/>
        </w:rPr>
        <w:t>потому что сре</w:t>
      </w:r>
      <w:r>
        <w:rPr>
          <w:sz w:val="28"/>
        </w:rPr>
        <w:t>д</w:t>
      </w:r>
      <w:r>
        <w:rPr>
          <w:sz w:val="28"/>
        </w:rPr>
        <w:t>невековый и современный мир по</w:t>
      </w:r>
      <w:r>
        <w:rPr>
          <w:sz w:val="28"/>
        </w:rPr>
        <w:t>немногу удалился от мира свяще</w:t>
      </w:r>
      <w:r>
        <w:rPr>
          <w:sz w:val="28"/>
        </w:rPr>
        <w:t>н</w:t>
      </w:r>
      <w:r>
        <w:rPr>
          <w:sz w:val="28"/>
        </w:rPr>
        <w:t>ного в литургических, обрядовых и богословских проявлениях. В обществе же, в котором не существовало никакой разницы между «священным» и «профанным» из-за отсутствия профанного, друид был гораздо выше короля или воина, занима</w:t>
      </w:r>
      <w:r>
        <w:rPr>
          <w:sz w:val="28"/>
        </w:rPr>
        <w:t>я первое по важности и достоинству место. Символизм цветов довольно верно передает с</w:t>
      </w:r>
      <w:r>
        <w:rPr>
          <w:sz w:val="28"/>
        </w:rPr>
        <w:t>о</w:t>
      </w:r>
      <w:r>
        <w:rPr>
          <w:sz w:val="28"/>
        </w:rPr>
        <w:t>циальное превосходство друидов:</w:t>
      </w:r>
    </w:p>
    <w:p w:rsidR="00000000" w:rsidRDefault="007175E7">
      <w:pPr>
        <w:numPr>
          <w:ilvl w:val="12"/>
          <w:numId w:val="0"/>
        </w:numPr>
        <w:tabs>
          <w:tab w:val="left" w:pos="0"/>
        </w:tabs>
        <w:spacing w:line="360" w:lineRule="auto"/>
        <w:ind w:firstLine="567"/>
        <w:jc w:val="both"/>
        <w:rPr>
          <w:sz w:val="28"/>
        </w:rPr>
      </w:pPr>
      <w:r>
        <w:rPr>
          <w:sz w:val="28"/>
        </w:rPr>
        <w:t xml:space="preserve"> </w:t>
      </w:r>
    </w:p>
    <w:p w:rsidR="00000000" w:rsidRDefault="007175E7">
      <w:pPr>
        <w:numPr>
          <w:ilvl w:val="0"/>
          <w:numId w:val="4"/>
        </w:numPr>
        <w:tabs>
          <w:tab w:val="left" w:pos="0"/>
          <w:tab w:val="left" w:pos="1002"/>
        </w:tabs>
        <w:spacing w:line="360" w:lineRule="auto"/>
        <w:ind w:left="1002" w:hanging="360"/>
        <w:jc w:val="both"/>
        <w:rPr>
          <w:sz w:val="28"/>
        </w:rPr>
      </w:pPr>
      <w:r>
        <w:rPr>
          <w:b/>
          <w:sz w:val="28"/>
        </w:rPr>
        <w:t>белый – это универсальный жреческий цвет инд</w:t>
      </w:r>
      <w:r>
        <w:rPr>
          <w:b/>
          <w:sz w:val="28"/>
        </w:rPr>
        <w:t>о</w:t>
      </w:r>
      <w:r>
        <w:rPr>
          <w:b/>
          <w:sz w:val="28"/>
        </w:rPr>
        <w:t xml:space="preserve">европейцев: </w:t>
      </w:r>
      <w:r>
        <w:rPr>
          <w:sz w:val="28"/>
        </w:rPr>
        <w:t>во всех кельтских языках *</w:t>
      </w:r>
      <w:r>
        <w:rPr>
          <w:i/>
          <w:sz w:val="28"/>
        </w:rPr>
        <w:t>vindo-s</w:t>
      </w:r>
      <w:r>
        <w:rPr>
          <w:sz w:val="28"/>
        </w:rPr>
        <w:t xml:space="preserve">, ирл. </w:t>
      </w:r>
      <w:r>
        <w:rPr>
          <w:i/>
          <w:sz w:val="28"/>
        </w:rPr>
        <w:t>find</w:t>
      </w:r>
      <w:r>
        <w:rPr>
          <w:sz w:val="28"/>
        </w:rPr>
        <w:t xml:space="preserve">, валлийск. </w:t>
      </w:r>
      <w:r>
        <w:rPr>
          <w:i/>
          <w:sz w:val="28"/>
        </w:rPr>
        <w:t>gwyn</w:t>
      </w:r>
      <w:r>
        <w:rPr>
          <w:sz w:val="28"/>
        </w:rPr>
        <w:t xml:space="preserve">, бретонск. </w:t>
      </w:r>
      <w:r>
        <w:rPr>
          <w:i/>
          <w:sz w:val="28"/>
        </w:rPr>
        <w:t>gwenn</w:t>
      </w:r>
      <w:r>
        <w:rPr>
          <w:sz w:val="28"/>
        </w:rPr>
        <w:t>, о</w:t>
      </w:r>
      <w:r>
        <w:rPr>
          <w:sz w:val="28"/>
        </w:rPr>
        <w:t>бозначает «белый, до</w:t>
      </w:r>
      <w:r>
        <w:rPr>
          <w:sz w:val="28"/>
        </w:rPr>
        <w:t>б</w:t>
      </w:r>
      <w:r>
        <w:rPr>
          <w:sz w:val="28"/>
        </w:rPr>
        <w:t>рый». И нету друида ни у Плиния, ни в ирландских пред</w:t>
      </w:r>
      <w:r>
        <w:rPr>
          <w:sz w:val="28"/>
        </w:rPr>
        <w:t>а</w:t>
      </w:r>
      <w:r>
        <w:rPr>
          <w:sz w:val="28"/>
        </w:rPr>
        <w:t xml:space="preserve">ниях, который бы не носил белых одеяний. </w:t>
      </w:r>
      <w:r>
        <w:rPr>
          <w:b/>
          <w:sz w:val="28"/>
        </w:rPr>
        <w:t xml:space="preserve">Красный – это воинский цвет, а также цвет знания </w:t>
      </w:r>
      <w:r>
        <w:rPr>
          <w:sz w:val="28"/>
        </w:rPr>
        <w:t xml:space="preserve">(Дагда был назван </w:t>
      </w:r>
      <w:r>
        <w:rPr>
          <w:i/>
          <w:sz w:val="28"/>
        </w:rPr>
        <w:t xml:space="preserve">Ruadh Rofhessa </w:t>
      </w:r>
      <w:r>
        <w:rPr>
          <w:sz w:val="28"/>
        </w:rPr>
        <w:t xml:space="preserve">«Красный Совершенного Знания»). </w:t>
      </w:r>
      <w:r>
        <w:rPr>
          <w:b/>
          <w:sz w:val="28"/>
        </w:rPr>
        <w:t>Другие основные цвета, син</w:t>
      </w:r>
      <w:r>
        <w:rPr>
          <w:b/>
          <w:sz w:val="28"/>
        </w:rPr>
        <w:t xml:space="preserve">ий, зеленый и желтый, относятся к классу производителей, </w:t>
      </w:r>
      <w:r>
        <w:rPr>
          <w:sz w:val="28"/>
        </w:rPr>
        <w:t>однако как функциональные цвета они редко появляются в кельтских преданиях. Атрибуция синего бардам, а зеленого прорицателям (</w:t>
      </w:r>
      <w:r>
        <w:rPr>
          <w:i/>
          <w:sz w:val="28"/>
        </w:rPr>
        <w:t>vates</w:t>
      </w:r>
      <w:r>
        <w:rPr>
          <w:sz w:val="28"/>
        </w:rPr>
        <w:t>) является ошибкой неодруидизма. Во-первых, синий и зеленый – это од</w:t>
      </w:r>
      <w:r>
        <w:rPr>
          <w:sz w:val="28"/>
        </w:rPr>
        <w:t>ин и тот же цвет, а, во-вторых, этот цвет не был жреч</w:t>
      </w:r>
      <w:r>
        <w:rPr>
          <w:sz w:val="28"/>
        </w:rPr>
        <w:t>е</w:t>
      </w:r>
      <w:r>
        <w:rPr>
          <w:sz w:val="28"/>
        </w:rPr>
        <w:t>ским, так как единственным жреческим цветом являлся б</w:t>
      </w:r>
      <w:r>
        <w:rPr>
          <w:sz w:val="28"/>
        </w:rPr>
        <w:t>е</w:t>
      </w:r>
      <w:r>
        <w:rPr>
          <w:sz w:val="28"/>
        </w:rPr>
        <w:t>лый. Во всех живых кельтских языках, ирландском, валли</w:t>
      </w:r>
      <w:r>
        <w:rPr>
          <w:sz w:val="28"/>
        </w:rPr>
        <w:t>й</w:t>
      </w:r>
      <w:r>
        <w:rPr>
          <w:sz w:val="28"/>
        </w:rPr>
        <w:t xml:space="preserve">ском и бретонском, </w:t>
      </w:r>
      <w:r>
        <w:rPr>
          <w:i/>
          <w:sz w:val="28"/>
        </w:rPr>
        <w:t xml:space="preserve">glas </w:t>
      </w:r>
      <w:r>
        <w:rPr>
          <w:sz w:val="28"/>
        </w:rPr>
        <w:t>обозначает одновременно «синий», «зеленый» и «серый».</w:t>
      </w:r>
    </w:p>
    <w:p w:rsidR="00000000" w:rsidRDefault="007175E7">
      <w:pPr>
        <w:tabs>
          <w:tab w:val="left" w:pos="0"/>
        </w:tabs>
        <w:spacing w:line="360" w:lineRule="auto"/>
        <w:jc w:val="both"/>
        <w:rPr>
          <w:b/>
          <w:sz w:val="28"/>
        </w:rPr>
      </w:pPr>
      <w:r>
        <w:rPr>
          <w:sz w:val="28"/>
        </w:rPr>
        <w:t xml:space="preserve"> </w:t>
      </w:r>
    </w:p>
    <w:p w:rsidR="00000000" w:rsidRDefault="007175E7">
      <w:pPr>
        <w:tabs>
          <w:tab w:val="left" w:pos="0"/>
        </w:tabs>
        <w:spacing w:line="360" w:lineRule="auto"/>
        <w:ind w:firstLine="567"/>
        <w:jc w:val="both"/>
        <w:rPr>
          <w:sz w:val="28"/>
        </w:rPr>
      </w:pPr>
      <w:r>
        <w:rPr>
          <w:sz w:val="28"/>
        </w:rPr>
        <w:t>Существование</w:t>
      </w:r>
      <w:r>
        <w:rPr>
          <w:sz w:val="28"/>
        </w:rPr>
        <w:t xml:space="preserve"> друидов имело смысл и было реальным в ра</w:t>
      </w:r>
      <w:r>
        <w:rPr>
          <w:sz w:val="28"/>
        </w:rPr>
        <w:t>м</w:t>
      </w:r>
      <w:r>
        <w:rPr>
          <w:sz w:val="28"/>
        </w:rPr>
        <w:t xml:space="preserve">ках живого кельтского общества, где все основывалось на понятии о </w:t>
      </w:r>
      <w:r>
        <w:rPr>
          <w:b/>
          <w:sz w:val="28"/>
        </w:rPr>
        <w:t>священном</w:t>
      </w:r>
      <w:r>
        <w:rPr>
          <w:sz w:val="28"/>
        </w:rPr>
        <w:t>. Название «философия» может в полной мере относит</w:t>
      </w:r>
      <w:r>
        <w:rPr>
          <w:sz w:val="28"/>
        </w:rPr>
        <w:t>ь</w:t>
      </w:r>
      <w:r>
        <w:rPr>
          <w:sz w:val="28"/>
        </w:rPr>
        <w:t>ся лишь к греческой мудрости вне зависимости от любых религио</w:t>
      </w:r>
      <w:r>
        <w:rPr>
          <w:sz w:val="28"/>
        </w:rPr>
        <w:t>з</w:t>
      </w:r>
      <w:r>
        <w:rPr>
          <w:sz w:val="28"/>
        </w:rPr>
        <w:t xml:space="preserve">ных понятий, и говорить о </w:t>
      </w:r>
      <w:r>
        <w:rPr>
          <w:sz w:val="28"/>
        </w:rPr>
        <w:t>«философии» у индийцев или кельтов – это очевидная бессмыслица. Другое доказательство жреческого до</w:t>
      </w:r>
      <w:r>
        <w:rPr>
          <w:sz w:val="28"/>
        </w:rPr>
        <w:t>с</w:t>
      </w:r>
      <w:r>
        <w:rPr>
          <w:sz w:val="28"/>
        </w:rPr>
        <w:t>тоинства друидов является косвенным, но от того не менее убед</w:t>
      </w:r>
      <w:r>
        <w:rPr>
          <w:sz w:val="28"/>
        </w:rPr>
        <w:t>и</w:t>
      </w:r>
      <w:r>
        <w:rPr>
          <w:sz w:val="28"/>
        </w:rPr>
        <w:t xml:space="preserve">тельным: Цезарь употребил галльское слово </w:t>
      </w:r>
      <w:r>
        <w:rPr>
          <w:i/>
          <w:sz w:val="28"/>
        </w:rPr>
        <w:t>druides</w:t>
      </w:r>
      <w:r>
        <w:rPr>
          <w:sz w:val="28"/>
        </w:rPr>
        <w:t>, поскольку л</w:t>
      </w:r>
      <w:r>
        <w:rPr>
          <w:sz w:val="28"/>
        </w:rPr>
        <w:t>а</w:t>
      </w:r>
      <w:r>
        <w:rPr>
          <w:sz w:val="28"/>
        </w:rPr>
        <w:t xml:space="preserve">тинское слово </w:t>
      </w:r>
      <w:r>
        <w:rPr>
          <w:i/>
          <w:sz w:val="28"/>
        </w:rPr>
        <w:t>sacerdos</w:t>
      </w:r>
      <w:r>
        <w:rPr>
          <w:sz w:val="28"/>
        </w:rPr>
        <w:t xml:space="preserve"> (использ</w:t>
      </w:r>
      <w:r>
        <w:rPr>
          <w:sz w:val="28"/>
        </w:rPr>
        <w:t xml:space="preserve">уемое им два или три раза) имело более узкий и неполный смысл (для обозначения воинского класса латинского термина </w:t>
      </w:r>
      <w:r>
        <w:rPr>
          <w:i/>
          <w:sz w:val="28"/>
        </w:rPr>
        <w:t xml:space="preserve">equites </w:t>
      </w:r>
      <w:r>
        <w:rPr>
          <w:sz w:val="28"/>
        </w:rPr>
        <w:t>ему было достаточно). Напомним еще раз, что древний друид существовал только в рамках независимого кельтского общества, не обращенног</w:t>
      </w:r>
      <w:r>
        <w:rPr>
          <w:sz w:val="28"/>
        </w:rPr>
        <w:t>о в другую религию, он польз</w:t>
      </w:r>
      <w:r>
        <w:rPr>
          <w:sz w:val="28"/>
        </w:rPr>
        <w:t>о</w:t>
      </w:r>
      <w:r>
        <w:rPr>
          <w:sz w:val="28"/>
        </w:rPr>
        <w:t>вался кельтским языком как языком священным. Этого достаточно, чтобы относиться к любому возрождению «друидизма», прете</w:t>
      </w:r>
      <w:r>
        <w:rPr>
          <w:sz w:val="28"/>
        </w:rPr>
        <w:t>н</w:t>
      </w:r>
      <w:r>
        <w:rPr>
          <w:sz w:val="28"/>
        </w:rPr>
        <w:t>дующему на древнее кельтское происхождение, как к ничтожной пародии. Брахманы лучше нас знают, что санскрит</w:t>
      </w:r>
      <w:r>
        <w:rPr>
          <w:sz w:val="28"/>
        </w:rPr>
        <w:t xml:space="preserve"> церемоний или обрядов, размышлений или гимнов возник не для того, чтобы пер</w:t>
      </w:r>
      <w:r>
        <w:rPr>
          <w:sz w:val="28"/>
        </w:rPr>
        <w:t>е</w:t>
      </w:r>
      <w:r>
        <w:rPr>
          <w:sz w:val="28"/>
        </w:rPr>
        <w:t xml:space="preserve">водиться на другие языки.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1.</w:t>
      </w:r>
      <w:r>
        <w:rPr>
          <w:sz w:val="28"/>
        </w:rPr>
        <w:t xml:space="preserve"> </w:t>
      </w:r>
      <w:r>
        <w:rPr>
          <w:b/>
          <w:sz w:val="28"/>
        </w:rPr>
        <w:t>УПРАВЛЕНИЕ СФЕРОЙ СВЯЩЕННОГО.</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Универсальный характер друидического священства подтве</w:t>
      </w:r>
      <w:r>
        <w:rPr>
          <w:sz w:val="28"/>
        </w:rPr>
        <w:t>р</w:t>
      </w:r>
      <w:r>
        <w:rPr>
          <w:sz w:val="28"/>
        </w:rPr>
        <w:t>ждается одновременно его географическим распространением (те</w:t>
      </w:r>
      <w:r>
        <w:rPr>
          <w:sz w:val="28"/>
        </w:rPr>
        <w:t>р</w:t>
      </w:r>
      <w:r>
        <w:rPr>
          <w:sz w:val="28"/>
        </w:rPr>
        <w:t>ритория распространения кельтов) и наличием центра, к которому оно себя привязывает. В Галлии и Британии, до римского завоев</w:t>
      </w:r>
      <w:r>
        <w:rPr>
          <w:sz w:val="28"/>
        </w:rPr>
        <w:t>а</w:t>
      </w:r>
      <w:r>
        <w:rPr>
          <w:sz w:val="28"/>
        </w:rPr>
        <w:t>ния, и Ирландии вплоть до введения христианства существовали полные жреческие иерархии. Нет никаких свидетельств относител</w:t>
      </w:r>
      <w:r>
        <w:rPr>
          <w:sz w:val="28"/>
        </w:rPr>
        <w:t>ь</w:t>
      </w:r>
      <w:r>
        <w:rPr>
          <w:sz w:val="28"/>
        </w:rPr>
        <w:t>но их на</w:t>
      </w:r>
      <w:r>
        <w:rPr>
          <w:sz w:val="28"/>
        </w:rPr>
        <w:t xml:space="preserve">личия у цизальпинских галлов (за исключением короткого пассажа у Тита Ливия, который использовал слово </w:t>
      </w:r>
      <w:r>
        <w:rPr>
          <w:i/>
          <w:sz w:val="28"/>
        </w:rPr>
        <w:t>antistites</w:t>
      </w:r>
      <w:r>
        <w:rPr>
          <w:rStyle w:val="a3"/>
          <w:i/>
          <w:sz w:val="28"/>
        </w:rPr>
        <w:footnoteReference w:id="16"/>
      </w:r>
      <w:r>
        <w:rPr>
          <w:i/>
          <w:sz w:val="28"/>
        </w:rPr>
        <w:t xml:space="preserve"> </w:t>
      </w:r>
      <w:r>
        <w:rPr>
          <w:sz w:val="28"/>
        </w:rPr>
        <w:t>в оп</w:t>
      </w:r>
      <w:r>
        <w:rPr>
          <w:sz w:val="28"/>
        </w:rPr>
        <w:t>и</w:t>
      </w:r>
      <w:r>
        <w:rPr>
          <w:sz w:val="28"/>
        </w:rPr>
        <w:t>сании смерти консула Постумия в 216 г. до н.э.), в Галатии и долине Дуная, но из этого вовсе не следует, что они не совершали какого-либ</w:t>
      </w:r>
      <w:r>
        <w:rPr>
          <w:sz w:val="28"/>
        </w:rPr>
        <w:t>о служения. Ощутимый след их присутствия сохранился в лати</w:t>
      </w:r>
      <w:r>
        <w:rPr>
          <w:sz w:val="28"/>
        </w:rPr>
        <w:t>н</w:t>
      </w:r>
      <w:r>
        <w:rPr>
          <w:sz w:val="28"/>
        </w:rPr>
        <w:t xml:space="preserve">ском слове из религиозной сферы – </w:t>
      </w:r>
      <w:r>
        <w:rPr>
          <w:i/>
          <w:sz w:val="28"/>
        </w:rPr>
        <w:t>vates</w:t>
      </w:r>
      <w:r>
        <w:rPr>
          <w:sz w:val="28"/>
        </w:rPr>
        <w:t xml:space="preserve"> «прорицатели», которое могло быть заимствовано только у цизальпинских галлов. А кель</w:t>
      </w:r>
      <w:r>
        <w:rPr>
          <w:sz w:val="28"/>
        </w:rPr>
        <w:t>т</w:t>
      </w:r>
      <w:r>
        <w:rPr>
          <w:sz w:val="28"/>
        </w:rPr>
        <w:t xml:space="preserve">ские </w:t>
      </w:r>
      <w:r>
        <w:rPr>
          <w:i/>
          <w:sz w:val="28"/>
        </w:rPr>
        <w:t>vates</w:t>
      </w:r>
      <w:r>
        <w:rPr>
          <w:sz w:val="28"/>
        </w:rPr>
        <w:t xml:space="preserve"> составляли часть класса друидов.</w:t>
      </w:r>
    </w:p>
    <w:p w:rsidR="00000000" w:rsidRDefault="007175E7">
      <w:pPr>
        <w:tabs>
          <w:tab w:val="left" w:pos="0"/>
        </w:tabs>
        <w:spacing w:line="360" w:lineRule="auto"/>
        <w:ind w:firstLine="567"/>
        <w:jc w:val="both"/>
        <w:rPr>
          <w:sz w:val="28"/>
        </w:rPr>
      </w:pPr>
      <w:r>
        <w:rPr>
          <w:sz w:val="28"/>
        </w:rPr>
        <w:tab/>
        <w:t>Друиды, однако, не представ</w:t>
      </w:r>
      <w:r>
        <w:rPr>
          <w:sz w:val="28"/>
        </w:rPr>
        <w:t>ляли собой теократию или иер</w:t>
      </w:r>
      <w:r>
        <w:rPr>
          <w:sz w:val="28"/>
        </w:rPr>
        <w:t>о</w:t>
      </w:r>
      <w:r>
        <w:rPr>
          <w:sz w:val="28"/>
        </w:rPr>
        <w:t>кратию: не подчиняясь ни чьему принуждению, они имели право вмешиваться в военные и политические дела, хотя им было чем з</w:t>
      </w:r>
      <w:r>
        <w:rPr>
          <w:sz w:val="28"/>
        </w:rPr>
        <w:t>а</w:t>
      </w:r>
      <w:r>
        <w:rPr>
          <w:sz w:val="28"/>
        </w:rPr>
        <w:t>няться и в области духовной (что постоянно подтверждает повед</w:t>
      </w:r>
      <w:r>
        <w:rPr>
          <w:sz w:val="28"/>
        </w:rPr>
        <w:t>е</w:t>
      </w:r>
      <w:r>
        <w:rPr>
          <w:sz w:val="28"/>
        </w:rPr>
        <w:t>ние ирландских друидов). Кельтская жреческа</w:t>
      </w:r>
      <w:r>
        <w:rPr>
          <w:sz w:val="28"/>
        </w:rPr>
        <w:t>я структура является достаточно древней, так как в ней друиды имели право как на св</w:t>
      </w:r>
      <w:r>
        <w:rPr>
          <w:sz w:val="28"/>
        </w:rPr>
        <w:t>я</w:t>
      </w:r>
      <w:r>
        <w:rPr>
          <w:sz w:val="28"/>
        </w:rPr>
        <w:t>щенство, так и на участие в войне, тогда как воины не имели права на священство, – достаточно древней для того, чтобы в ней можно было видеть воспоминание (не столько истор</w:t>
      </w:r>
      <w:r>
        <w:rPr>
          <w:sz w:val="28"/>
        </w:rPr>
        <w:t>ическое) об изначал</w:t>
      </w:r>
      <w:r>
        <w:rPr>
          <w:sz w:val="28"/>
        </w:rPr>
        <w:t>ь</w:t>
      </w:r>
      <w:r>
        <w:rPr>
          <w:sz w:val="28"/>
        </w:rPr>
        <w:t>ной неразделенности, об «эдемическом» состоянии общества, с</w:t>
      </w:r>
      <w:r>
        <w:rPr>
          <w:sz w:val="28"/>
        </w:rPr>
        <w:t>о</w:t>
      </w:r>
      <w:r>
        <w:rPr>
          <w:sz w:val="28"/>
        </w:rPr>
        <w:t>стоящего из людей мыслящих и мудрых и не имеющего надобности ни в классах, специализирующихся на определенной функции, ни в правителях, действующих посредством законного принуж</w:t>
      </w:r>
      <w:r>
        <w:rPr>
          <w:sz w:val="28"/>
        </w:rPr>
        <w:t>дения.</w:t>
      </w:r>
    </w:p>
    <w:p w:rsidR="00000000" w:rsidRDefault="007175E7">
      <w:pPr>
        <w:tabs>
          <w:tab w:val="left" w:pos="0"/>
        </w:tabs>
        <w:spacing w:line="360" w:lineRule="auto"/>
        <w:ind w:firstLine="567"/>
        <w:jc w:val="both"/>
        <w:rPr>
          <w:sz w:val="28"/>
        </w:rPr>
      </w:pPr>
      <w:r>
        <w:rPr>
          <w:sz w:val="28"/>
        </w:rPr>
        <w:tab/>
        <w:t>Не восходя столь далеко в мифическое время, их происхожд</w:t>
      </w:r>
      <w:r>
        <w:rPr>
          <w:sz w:val="28"/>
        </w:rPr>
        <w:t>е</w:t>
      </w:r>
      <w:r>
        <w:rPr>
          <w:sz w:val="28"/>
        </w:rPr>
        <w:t>ние было предметом борьбы мнений ученых. Цезарь говорит, что их учение (</w:t>
      </w:r>
      <w:r>
        <w:rPr>
          <w:i/>
          <w:sz w:val="28"/>
        </w:rPr>
        <w:t>disciplina</w:t>
      </w:r>
      <w:r>
        <w:rPr>
          <w:sz w:val="28"/>
        </w:rPr>
        <w:t>) было найдено в Британии и что те, кто хотел лучше его постичь, отправлялись туда для совершенствования свои</w:t>
      </w:r>
      <w:r>
        <w:rPr>
          <w:sz w:val="28"/>
        </w:rPr>
        <w:t>х знаний. Тут возникает вопрос, почему галльские друиды посещали Британию, хотя бритты были менее развиты, чем галлы. А отсюда всего один шаг до упрека Цезаря в неточности.</w:t>
      </w:r>
    </w:p>
    <w:p w:rsidR="00000000" w:rsidRDefault="007175E7">
      <w:pPr>
        <w:tabs>
          <w:tab w:val="left" w:pos="0"/>
        </w:tabs>
        <w:spacing w:line="360" w:lineRule="auto"/>
        <w:ind w:firstLine="567"/>
        <w:jc w:val="both"/>
        <w:rPr>
          <w:sz w:val="28"/>
        </w:rPr>
      </w:pPr>
      <w:r>
        <w:rPr>
          <w:sz w:val="28"/>
        </w:rPr>
        <w:t>Но подобные путешествия совершали и ирландские друиды, и цель этих поездок не завис</w:t>
      </w:r>
      <w:r>
        <w:rPr>
          <w:sz w:val="28"/>
        </w:rPr>
        <w:t>ела от уровня материального, техническ</w:t>
      </w:r>
      <w:r>
        <w:rPr>
          <w:sz w:val="28"/>
        </w:rPr>
        <w:t>о</w:t>
      </w:r>
      <w:r>
        <w:rPr>
          <w:sz w:val="28"/>
        </w:rPr>
        <w:t>го или социального развития (впрочем не так уж очевидно, что бри</w:t>
      </w:r>
      <w:r>
        <w:rPr>
          <w:sz w:val="28"/>
        </w:rPr>
        <w:t>т</w:t>
      </w:r>
      <w:r>
        <w:rPr>
          <w:sz w:val="28"/>
        </w:rPr>
        <w:t>ты I в. до н.э. были такими отсталыми и дикими!): Британия, как р</w:t>
      </w:r>
      <w:r>
        <w:rPr>
          <w:sz w:val="28"/>
        </w:rPr>
        <w:t>е</w:t>
      </w:r>
      <w:r>
        <w:rPr>
          <w:sz w:val="28"/>
        </w:rPr>
        <w:t>ально, так и символически, является островом, а всякий остров, по традиционному опреде</w:t>
      </w:r>
      <w:r>
        <w:rPr>
          <w:sz w:val="28"/>
        </w:rPr>
        <w:t>лению, это сакральный центр. Из этого вовсе не следует, что «друидизм» (данное слово – это неверное совреме</w:t>
      </w:r>
      <w:r>
        <w:rPr>
          <w:sz w:val="28"/>
        </w:rPr>
        <w:t>н</w:t>
      </w:r>
      <w:r>
        <w:rPr>
          <w:sz w:val="28"/>
        </w:rPr>
        <w:t>ное наименование жреческого класса), панкельтский институт, зар</w:t>
      </w:r>
      <w:r>
        <w:rPr>
          <w:sz w:val="28"/>
        </w:rPr>
        <w:t>о</w:t>
      </w:r>
      <w:r>
        <w:rPr>
          <w:sz w:val="28"/>
        </w:rPr>
        <w:t>дился в Британии и стал впоследствии предметом экспорта, как с</w:t>
      </w:r>
      <w:r>
        <w:rPr>
          <w:sz w:val="28"/>
        </w:rPr>
        <w:t>о</w:t>
      </w:r>
      <w:r>
        <w:rPr>
          <w:sz w:val="28"/>
        </w:rPr>
        <w:t>временная политическа</w:t>
      </w:r>
      <w:r>
        <w:rPr>
          <w:sz w:val="28"/>
        </w:rPr>
        <w:t>я или религиозная доктрина. Просто немы</w:t>
      </w:r>
      <w:r>
        <w:rPr>
          <w:sz w:val="28"/>
        </w:rPr>
        <w:t>с</w:t>
      </w:r>
      <w:r>
        <w:rPr>
          <w:sz w:val="28"/>
        </w:rPr>
        <w:t>лимо, что какая-то из кельтских групп могла обходиться без дру</w:t>
      </w:r>
      <w:r>
        <w:rPr>
          <w:sz w:val="28"/>
        </w:rPr>
        <w:t>и</w:t>
      </w:r>
      <w:r>
        <w:rPr>
          <w:sz w:val="28"/>
        </w:rPr>
        <w:t>дов, так же немыслимо, чтобы существовали кельтские жрецы, к</w:t>
      </w:r>
      <w:r>
        <w:rPr>
          <w:sz w:val="28"/>
        </w:rPr>
        <w:t>о</w:t>
      </w:r>
      <w:r>
        <w:rPr>
          <w:sz w:val="28"/>
        </w:rPr>
        <w:t>торые бы не были друидами, и чтобы друиды не были глубоко и</w:t>
      </w:r>
      <w:r>
        <w:rPr>
          <w:sz w:val="28"/>
        </w:rPr>
        <w:t>н</w:t>
      </w:r>
      <w:r>
        <w:rPr>
          <w:sz w:val="28"/>
        </w:rPr>
        <w:t>тегрированы в кельтское общество</w:t>
      </w:r>
      <w:r>
        <w:rPr>
          <w:sz w:val="28"/>
        </w:rPr>
        <w:t xml:space="preserve">. </w:t>
      </w:r>
    </w:p>
    <w:p w:rsidR="00000000" w:rsidRDefault="007175E7">
      <w:pPr>
        <w:tabs>
          <w:tab w:val="left" w:pos="0"/>
        </w:tabs>
        <w:spacing w:line="360" w:lineRule="auto"/>
        <w:ind w:firstLine="567"/>
        <w:jc w:val="both"/>
        <w:rPr>
          <w:sz w:val="28"/>
        </w:rPr>
      </w:pPr>
      <w:r>
        <w:rPr>
          <w:sz w:val="28"/>
        </w:rPr>
        <w:tab/>
        <w:t>По той же причине абсурдно предполагать, что друиды имеют докельтское происхождение. Ничто не доказывает, будто, появи</w:t>
      </w:r>
      <w:r>
        <w:rPr>
          <w:sz w:val="28"/>
        </w:rPr>
        <w:t>в</w:t>
      </w:r>
      <w:r>
        <w:rPr>
          <w:sz w:val="28"/>
        </w:rPr>
        <w:t>шись в Западной Европе, кельты нашли уже сложившуюся орган</w:t>
      </w:r>
      <w:r>
        <w:rPr>
          <w:sz w:val="28"/>
        </w:rPr>
        <w:t>и</w:t>
      </w:r>
      <w:r>
        <w:rPr>
          <w:sz w:val="28"/>
        </w:rPr>
        <w:t>зацию друидов. Друиды не были и строителями мегалитов – они разве что прод</w:t>
      </w:r>
      <w:r>
        <w:rPr>
          <w:sz w:val="28"/>
        </w:rPr>
        <w:t>олжали их использовать, в основном в легендах. Т</w:t>
      </w:r>
      <w:r>
        <w:rPr>
          <w:sz w:val="28"/>
        </w:rPr>
        <w:t>а</w:t>
      </w:r>
      <w:r>
        <w:rPr>
          <w:sz w:val="28"/>
        </w:rPr>
        <w:t>кие ученые, как д’Арбуа де Жюбенвиль, Турнайзен или, если брать более близкое к нам время, Вандриес, плохо поняли внутреннюю структуру жреческого класса: все они были введены в заблуждение запутанными класси</w:t>
      </w:r>
      <w:r>
        <w:rPr>
          <w:sz w:val="28"/>
        </w:rPr>
        <w:t>фикациями, пущенными в ход ирландцами.</w:t>
      </w:r>
    </w:p>
    <w:p w:rsidR="00000000" w:rsidRDefault="007175E7">
      <w:pPr>
        <w:tabs>
          <w:tab w:val="left" w:pos="0"/>
        </w:tabs>
        <w:spacing w:line="360" w:lineRule="auto"/>
        <w:ind w:firstLine="567"/>
        <w:jc w:val="both"/>
        <w:rPr>
          <w:sz w:val="28"/>
        </w:rPr>
      </w:pPr>
      <w:r>
        <w:rPr>
          <w:sz w:val="28"/>
        </w:rPr>
        <w:t>Необходимо также в деталях изучить несколько относительно поздних текстов, которые рассматривают близость друидов к мон</w:t>
      </w:r>
      <w:r>
        <w:rPr>
          <w:sz w:val="28"/>
        </w:rPr>
        <w:t>о</w:t>
      </w:r>
      <w:r>
        <w:rPr>
          <w:sz w:val="28"/>
        </w:rPr>
        <w:t>теизму, с одной стороны, и к пифагорейской доктрине, с другой ст</w:t>
      </w:r>
      <w:r>
        <w:rPr>
          <w:sz w:val="28"/>
        </w:rPr>
        <w:t>о</w:t>
      </w:r>
      <w:r>
        <w:rPr>
          <w:sz w:val="28"/>
        </w:rPr>
        <w:t>роны. Кельтская тенденция к моно</w:t>
      </w:r>
      <w:r>
        <w:rPr>
          <w:sz w:val="28"/>
        </w:rPr>
        <w:t>теизму открыто упомянута бл</w:t>
      </w:r>
      <w:r>
        <w:rPr>
          <w:sz w:val="28"/>
        </w:rPr>
        <w:t>а</w:t>
      </w:r>
      <w:r>
        <w:rPr>
          <w:sz w:val="28"/>
        </w:rPr>
        <w:t xml:space="preserve">женным Августином, </w:t>
      </w:r>
      <w:r>
        <w:rPr>
          <w:i/>
          <w:sz w:val="28"/>
        </w:rPr>
        <w:t>De Civitate Dei</w:t>
      </w:r>
      <w:r>
        <w:rPr>
          <w:sz w:val="28"/>
        </w:rPr>
        <w:t xml:space="preserve">, VIII, 9 (Zwicker, </w:t>
      </w:r>
      <w:r>
        <w:rPr>
          <w:i/>
          <w:sz w:val="28"/>
        </w:rPr>
        <w:t>Fontes Religionis Celticae</w:t>
      </w:r>
      <w:r>
        <w:rPr>
          <w:sz w:val="28"/>
        </w:rPr>
        <w:t xml:space="preserve"> II, S. 124). Что касается отношений друидов и п</w:t>
      </w:r>
      <w:r>
        <w:rPr>
          <w:sz w:val="28"/>
        </w:rPr>
        <w:t>и</w:t>
      </w:r>
      <w:r>
        <w:rPr>
          <w:sz w:val="28"/>
        </w:rPr>
        <w:t>фагорейцев, они были рассмотрены как с точки зрения друидическ</w:t>
      </w:r>
      <w:r>
        <w:rPr>
          <w:sz w:val="28"/>
        </w:rPr>
        <w:t>о</w:t>
      </w:r>
      <w:r>
        <w:rPr>
          <w:sz w:val="28"/>
        </w:rPr>
        <w:t>го влияния на пифагорейцев (Александ</w:t>
      </w:r>
      <w:r>
        <w:rPr>
          <w:sz w:val="28"/>
        </w:rPr>
        <w:t xml:space="preserve">р Полихистор, </w:t>
      </w:r>
      <w:r>
        <w:rPr>
          <w:i/>
          <w:sz w:val="28"/>
        </w:rPr>
        <w:t>De Pythagoricis symbolis</w:t>
      </w:r>
      <w:r>
        <w:rPr>
          <w:sz w:val="28"/>
        </w:rPr>
        <w:t xml:space="preserve">, у Климента Александрийского, </w:t>
      </w:r>
      <w:r>
        <w:rPr>
          <w:i/>
          <w:sz w:val="28"/>
        </w:rPr>
        <w:t xml:space="preserve">Stromata </w:t>
      </w:r>
      <w:r>
        <w:rPr>
          <w:sz w:val="28"/>
        </w:rPr>
        <w:t xml:space="preserve">I, 15, 70, 1; Zwicker, </w:t>
      </w:r>
      <w:r>
        <w:rPr>
          <w:i/>
          <w:sz w:val="28"/>
        </w:rPr>
        <w:t>op. cit.</w:t>
      </w:r>
      <w:r>
        <w:rPr>
          <w:sz w:val="28"/>
        </w:rPr>
        <w:t xml:space="preserve">, S. 21, 4-7), так и касательно пифагорейского образования, заимствованного друидами (Hippolytus Romanus, </w:t>
      </w:r>
      <w:r>
        <w:rPr>
          <w:i/>
          <w:sz w:val="28"/>
        </w:rPr>
        <w:t xml:space="preserve">Refutatio omnium heresium </w:t>
      </w:r>
      <w:r>
        <w:rPr>
          <w:sz w:val="28"/>
        </w:rPr>
        <w:t>I, 2, 17; Zwick</w:t>
      </w:r>
      <w:r>
        <w:rPr>
          <w:sz w:val="28"/>
        </w:rPr>
        <w:t xml:space="preserve">er, </w:t>
      </w:r>
      <w:r>
        <w:rPr>
          <w:i/>
          <w:sz w:val="28"/>
        </w:rPr>
        <w:t>op. cit.</w:t>
      </w:r>
      <w:r>
        <w:rPr>
          <w:sz w:val="28"/>
        </w:rPr>
        <w:t>, S. 88, 21-25; 89, 2-10).</w:t>
      </w:r>
    </w:p>
    <w:p w:rsidR="00000000" w:rsidRDefault="007175E7">
      <w:pPr>
        <w:tabs>
          <w:tab w:val="left" w:pos="0"/>
        </w:tabs>
        <w:spacing w:line="360" w:lineRule="auto"/>
        <w:ind w:firstLine="567"/>
        <w:jc w:val="both"/>
        <w:rPr>
          <w:sz w:val="28"/>
          <w:u w:val="single"/>
        </w:rPr>
      </w:pPr>
      <w:r>
        <w:rPr>
          <w:sz w:val="28"/>
        </w:rPr>
        <w:t>Сопоставление текстов показывает что в жреческую иерархию, основанную на знании, а не на какой-либо административной вл</w:t>
      </w:r>
      <w:r>
        <w:rPr>
          <w:sz w:val="28"/>
        </w:rPr>
        <w:t>а</w:t>
      </w:r>
      <w:r>
        <w:rPr>
          <w:sz w:val="28"/>
        </w:rPr>
        <w:t>сти, входили многочисленные степени и разделы специализации, и</w:t>
      </w:r>
      <w:r>
        <w:rPr>
          <w:sz w:val="28"/>
        </w:rPr>
        <w:t>с</w:t>
      </w:r>
      <w:r>
        <w:rPr>
          <w:sz w:val="28"/>
        </w:rPr>
        <w:t xml:space="preserve">ключающие любую двусмысленность: </w:t>
      </w:r>
    </w:p>
    <w:p w:rsidR="00000000" w:rsidRDefault="007175E7">
      <w:pPr>
        <w:tabs>
          <w:tab w:val="left" w:pos="0"/>
        </w:tabs>
        <w:spacing w:line="360" w:lineRule="auto"/>
        <w:ind w:firstLine="567"/>
        <w:jc w:val="both"/>
        <w:rPr>
          <w:sz w:val="28"/>
        </w:rPr>
      </w:pPr>
      <w:r>
        <w:rPr>
          <w:b/>
          <w:i/>
          <w:sz w:val="28"/>
        </w:rPr>
        <w:tab/>
      </w:r>
      <w:r>
        <w:rPr>
          <w:b/>
          <w:sz w:val="28"/>
        </w:rPr>
        <w:t>Первая категория – это друиды-теологи.</w:t>
      </w:r>
      <w:r>
        <w:rPr>
          <w:sz w:val="28"/>
        </w:rPr>
        <w:t xml:space="preserve"> Согласно Цезарю, они предавались умозрительным построениям, делясь ими с мол</w:t>
      </w:r>
      <w:r>
        <w:rPr>
          <w:sz w:val="28"/>
        </w:rPr>
        <w:t>о</w:t>
      </w:r>
      <w:r>
        <w:rPr>
          <w:sz w:val="28"/>
        </w:rPr>
        <w:t>дым поколением. Они занимались не только проблемами религии, но и вопросами правосудия и образования, не считая надзора над политической вл</w:t>
      </w:r>
      <w:r>
        <w:rPr>
          <w:sz w:val="28"/>
        </w:rPr>
        <w:t>астью. Но здесь необходимо одно уточнение: Ц</w:t>
      </w:r>
      <w:r>
        <w:rPr>
          <w:sz w:val="28"/>
        </w:rPr>
        <w:t>е</w:t>
      </w:r>
      <w:r>
        <w:rPr>
          <w:sz w:val="28"/>
        </w:rPr>
        <w:t>зарь предлагает для жреческого класса всеобъемлющее определение, противопоставляющее его остальной части общества, а вовсе не у</w:t>
      </w:r>
      <w:r>
        <w:rPr>
          <w:sz w:val="28"/>
        </w:rPr>
        <w:t>с</w:t>
      </w:r>
      <w:r>
        <w:rPr>
          <w:sz w:val="28"/>
        </w:rPr>
        <w:t>тановление различных жреческих категорий или специализаций. «Друид» – это общий тер</w:t>
      </w:r>
      <w:r>
        <w:rPr>
          <w:sz w:val="28"/>
        </w:rPr>
        <w:t>мин, и специфического названия для дру</w:t>
      </w:r>
      <w:r>
        <w:rPr>
          <w:sz w:val="28"/>
        </w:rPr>
        <w:t>и</w:t>
      </w:r>
      <w:r>
        <w:rPr>
          <w:sz w:val="28"/>
        </w:rPr>
        <w:t>дов, совершавших жертвоприношения, не существовало (его н</w:t>
      </w:r>
      <w:r>
        <w:rPr>
          <w:sz w:val="28"/>
        </w:rPr>
        <w:t>а</w:t>
      </w:r>
      <w:r>
        <w:rPr>
          <w:sz w:val="28"/>
        </w:rPr>
        <w:t>прасно в течение долгого времени пытались найти): все друиды, к</w:t>
      </w:r>
      <w:r>
        <w:rPr>
          <w:sz w:val="28"/>
        </w:rPr>
        <w:t>а</w:t>
      </w:r>
      <w:r>
        <w:rPr>
          <w:sz w:val="28"/>
        </w:rPr>
        <w:t>кова ни была бы их специализация, имели право, хотя бы теоретич</w:t>
      </w:r>
      <w:r>
        <w:rPr>
          <w:sz w:val="28"/>
        </w:rPr>
        <w:t>е</w:t>
      </w:r>
      <w:r>
        <w:rPr>
          <w:sz w:val="28"/>
        </w:rPr>
        <w:t>ское, совершать жертвоприношени</w:t>
      </w:r>
      <w:r>
        <w:rPr>
          <w:sz w:val="28"/>
        </w:rPr>
        <w:t>я.</w:t>
      </w:r>
    </w:p>
    <w:p w:rsidR="00000000" w:rsidRDefault="007175E7">
      <w:pPr>
        <w:tabs>
          <w:tab w:val="left" w:pos="0"/>
        </w:tabs>
        <w:spacing w:line="360" w:lineRule="auto"/>
        <w:ind w:firstLine="567"/>
        <w:jc w:val="both"/>
        <w:rPr>
          <w:sz w:val="28"/>
        </w:rPr>
      </w:pPr>
      <w:r>
        <w:rPr>
          <w:sz w:val="28"/>
        </w:rPr>
        <w:tab/>
      </w:r>
      <w:r>
        <w:rPr>
          <w:b/>
          <w:sz w:val="28"/>
        </w:rPr>
        <w:t>Вторая жреческая категория занималась поэзией и «лит</w:t>
      </w:r>
      <w:r>
        <w:rPr>
          <w:b/>
          <w:sz w:val="28"/>
        </w:rPr>
        <w:t>е</w:t>
      </w:r>
      <w:r>
        <w:rPr>
          <w:b/>
          <w:sz w:val="28"/>
        </w:rPr>
        <w:t>ратурой»</w:t>
      </w:r>
      <w:r>
        <w:rPr>
          <w:sz w:val="28"/>
        </w:rPr>
        <w:t>, если можно называть этими словами предания или п</w:t>
      </w:r>
      <w:r>
        <w:rPr>
          <w:sz w:val="28"/>
        </w:rPr>
        <w:t>о</w:t>
      </w:r>
      <w:r>
        <w:rPr>
          <w:sz w:val="28"/>
        </w:rPr>
        <w:t>эмы, которые исключительно декламировали наизусть или пели. Ц</w:t>
      </w:r>
      <w:r>
        <w:rPr>
          <w:sz w:val="28"/>
        </w:rPr>
        <w:t>е</w:t>
      </w:r>
      <w:r>
        <w:rPr>
          <w:sz w:val="28"/>
        </w:rPr>
        <w:t>зарь не упоминает о ней по той простой причине, что указана нами выше, но греч</w:t>
      </w:r>
      <w:r>
        <w:rPr>
          <w:sz w:val="28"/>
        </w:rPr>
        <w:t>еские авторы, Страбон и Диодор Сицилийский, гов</w:t>
      </w:r>
      <w:r>
        <w:rPr>
          <w:sz w:val="28"/>
        </w:rPr>
        <w:t>о</w:t>
      </w:r>
      <w:r>
        <w:rPr>
          <w:sz w:val="28"/>
        </w:rPr>
        <w:t>рят о ней достаточно подробно. К этим категориям в Галлии пр</w:t>
      </w:r>
      <w:r>
        <w:rPr>
          <w:sz w:val="28"/>
        </w:rPr>
        <w:t>и</w:t>
      </w:r>
      <w:r>
        <w:rPr>
          <w:sz w:val="28"/>
        </w:rPr>
        <w:t xml:space="preserve">числялись </w:t>
      </w:r>
      <w:r>
        <w:rPr>
          <w:i/>
          <w:sz w:val="28"/>
        </w:rPr>
        <w:t>барды,</w:t>
      </w:r>
      <w:r>
        <w:rPr>
          <w:sz w:val="28"/>
        </w:rPr>
        <w:t xml:space="preserve"> а в Ирландии – </w:t>
      </w:r>
      <w:r>
        <w:rPr>
          <w:i/>
          <w:sz w:val="28"/>
        </w:rPr>
        <w:t>филиды</w:t>
      </w:r>
      <w:r>
        <w:rPr>
          <w:sz w:val="28"/>
        </w:rPr>
        <w:t xml:space="preserve">, или «поэты». Их занятия включали в себя немалую часть функций, перечисленных Цезарем: </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567"/>
        </w:tabs>
        <w:spacing w:line="360" w:lineRule="auto"/>
        <w:ind w:left="567"/>
        <w:jc w:val="both"/>
        <w:rPr>
          <w:sz w:val="28"/>
        </w:rPr>
      </w:pPr>
      <w:r>
        <w:rPr>
          <w:b/>
          <w:sz w:val="28"/>
        </w:rPr>
        <w:t>история и генеалог</w:t>
      </w:r>
      <w:r>
        <w:rPr>
          <w:b/>
          <w:sz w:val="28"/>
        </w:rPr>
        <w:t xml:space="preserve">ия </w:t>
      </w:r>
      <w:r>
        <w:rPr>
          <w:sz w:val="28"/>
        </w:rPr>
        <w:t>(</w:t>
      </w:r>
      <w:r>
        <w:rPr>
          <w:i/>
          <w:sz w:val="28"/>
        </w:rPr>
        <w:t>которые представляли по сути одну и ту же дисциплину, которая занималась составлением генеал</w:t>
      </w:r>
      <w:r>
        <w:rPr>
          <w:i/>
          <w:sz w:val="28"/>
        </w:rPr>
        <w:t>о</w:t>
      </w:r>
      <w:r>
        <w:rPr>
          <w:i/>
          <w:sz w:val="28"/>
        </w:rPr>
        <w:t>гии правящего царя, уходящей как можно дальше вглубь веков</w:t>
      </w:r>
      <w:r>
        <w:rPr>
          <w:sz w:val="28"/>
        </w:rPr>
        <w:t xml:space="preserve">), </w:t>
      </w:r>
    </w:p>
    <w:p w:rsidR="00000000" w:rsidRDefault="007175E7">
      <w:pPr>
        <w:tabs>
          <w:tab w:val="left" w:pos="567"/>
        </w:tabs>
        <w:spacing w:line="360" w:lineRule="auto"/>
        <w:ind w:left="567"/>
        <w:jc w:val="both"/>
        <w:rPr>
          <w:sz w:val="28"/>
        </w:rPr>
      </w:pPr>
      <w:r>
        <w:rPr>
          <w:b/>
          <w:sz w:val="28"/>
        </w:rPr>
        <w:t>литература</w:t>
      </w:r>
      <w:r>
        <w:rPr>
          <w:sz w:val="28"/>
        </w:rPr>
        <w:t xml:space="preserve"> (</w:t>
      </w:r>
      <w:r>
        <w:rPr>
          <w:i/>
          <w:sz w:val="28"/>
        </w:rPr>
        <w:t>чтение наизусть мифологических и эпических л</w:t>
      </w:r>
      <w:r>
        <w:rPr>
          <w:i/>
          <w:sz w:val="28"/>
        </w:rPr>
        <w:t>е</w:t>
      </w:r>
      <w:r>
        <w:rPr>
          <w:i/>
          <w:sz w:val="28"/>
        </w:rPr>
        <w:t>генд и поэм</w:t>
      </w:r>
      <w:r>
        <w:rPr>
          <w:sz w:val="28"/>
        </w:rPr>
        <w:t xml:space="preserve">), </w:t>
      </w:r>
    </w:p>
    <w:p w:rsidR="00000000" w:rsidRDefault="007175E7">
      <w:pPr>
        <w:tabs>
          <w:tab w:val="left" w:pos="567"/>
        </w:tabs>
        <w:spacing w:line="360" w:lineRule="auto"/>
        <w:ind w:left="567"/>
        <w:jc w:val="both"/>
        <w:rPr>
          <w:sz w:val="28"/>
        </w:rPr>
      </w:pPr>
      <w:r>
        <w:rPr>
          <w:b/>
          <w:sz w:val="28"/>
        </w:rPr>
        <w:t>предсказания и сатира</w:t>
      </w:r>
      <w:r>
        <w:rPr>
          <w:sz w:val="28"/>
        </w:rPr>
        <w:t xml:space="preserve"> (</w:t>
      </w:r>
      <w:r>
        <w:rPr>
          <w:i/>
          <w:sz w:val="28"/>
        </w:rPr>
        <w:t>ко</w:t>
      </w:r>
      <w:r>
        <w:rPr>
          <w:i/>
          <w:sz w:val="28"/>
        </w:rPr>
        <w:t>торые являлись для царя и друида средствами управления или давления на царскую власть</w:t>
      </w:r>
      <w:r>
        <w:rPr>
          <w:sz w:val="28"/>
        </w:rPr>
        <w:t xml:space="preserve">), </w:t>
      </w:r>
      <w:r>
        <w:rPr>
          <w:b/>
          <w:sz w:val="28"/>
        </w:rPr>
        <w:t>пр</w:t>
      </w:r>
      <w:r>
        <w:rPr>
          <w:b/>
          <w:sz w:val="28"/>
        </w:rPr>
        <w:t>а</w:t>
      </w:r>
      <w:r>
        <w:rPr>
          <w:b/>
          <w:sz w:val="28"/>
        </w:rPr>
        <w:t>восудие</w:t>
      </w:r>
      <w:r>
        <w:rPr>
          <w:sz w:val="28"/>
        </w:rPr>
        <w:t xml:space="preserve"> (</w:t>
      </w:r>
      <w:r>
        <w:rPr>
          <w:i/>
          <w:sz w:val="28"/>
        </w:rPr>
        <w:t>свершаемое царем, но возвещаемое друидом, который обычно был законником: царь-судья – это исключение</w:t>
      </w:r>
      <w:r>
        <w:rPr>
          <w:sz w:val="28"/>
        </w:rPr>
        <w:t>),</w:t>
      </w:r>
    </w:p>
    <w:p w:rsidR="00000000" w:rsidRDefault="007175E7">
      <w:pPr>
        <w:tabs>
          <w:tab w:val="left" w:pos="567"/>
        </w:tabs>
        <w:spacing w:line="360" w:lineRule="auto"/>
        <w:ind w:left="567"/>
        <w:jc w:val="both"/>
        <w:rPr>
          <w:sz w:val="28"/>
        </w:rPr>
      </w:pPr>
      <w:r>
        <w:rPr>
          <w:b/>
          <w:sz w:val="28"/>
        </w:rPr>
        <w:t>обучение</w:t>
      </w:r>
      <w:r>
        <w:rPr>
          <w:sz w:val="28"/>
        </w:rPr>
        <w:t xml:space="preserve"> (</w:t>
      </w:r>
      <w:r>
        <w:rPr>
          <w:i/>
          <w:sz w:val="28"/>
        </w:rPr>
        <w:t>организованное до самых глубин доктрины, по</w:t>
      </w:r>
      <w:r>
        <w:rPr>
          <w:i/>
          <w:sz w:val="28"/>
        </w:rPr>
        <w:t>добно обучению у индийских гуру, первые уровни которого, однако, были доступны для любого</w:t>
      </w:r>
      <w:r>
        <w:rPr>
          <w:sz w:val="28"/>
        </w:rPr>
        <w:t>),</w:t>
      </w:r>
    </w:p>
    <w:p w:rsidR="00000000" w:rsidRDefault="007175E7">
      <w:pPr>
        <w:tabs>
          <w:tab w:val="left" w:pos="567"/>
        </w:tabs>
        <w:spacing w:line="360" w:lineRule="auto"/>
        <w:ind w:left="567"/>
        <w:jc w:val="both"/>
        <w:rPr>
          <w:sz w:val="28"/>
        </w:rPr>
      </w:pPr>
      <w:r>
        <w:rPr>
          <w:b/>
          <w:sz w:val="28"/>
        </w:rPr>
        <w:t>дипломатия</w:t>
      </w:r>
      <w:r>
        <w:rPr>
          <w:sz w:val="28"/>
        </w:rPr>
        <w:t xml:space="preserve"> (</w:t>
      </w:r>
      <w:r>
        <w:rPr>
          <w:i/>
          <w:sz w:val="28"/>
        </w:rPr>
        <w:t>разнообразные посольства и переговоры, закл</w:t>
      </w:r>
      <w:r>
        <w:rPr>
          <w:i/>
          <w:sz w:val="28"/>
        </w:rPr>
        <w:t>ю</w:t>
      </w:r>
      <w:r>
        <w:rPr>
          <w:i/>
          <w:sz w:val="28"/>
        </w:rPr>
        <w:t>чение договоров о дружбе и союзе</w:t>
      </w:r>
      <w:r>
        <w:rPr>
          <w:sz w:val="28"/>
        </w:rPr>
        <w:t>),</w:t>
      </w:r>
    </w:p>
    <w:p w:rsidR="00000000" w:rsidRDefault="007175E7">
      <w:pPr>
        <w:tabs>
          <w:tab w:val="left" w:pos="567"/>
        </w:tabs>
        <w:spacing w:line="360" w:lineRule="auto"/>
        <w:ind w:left="567"/>
        <w:jc w:val="both"/>
        <w:rPr>
          <w:sz w:val="28"/>
        </w:rPr>
      </w:pPr>
      <w:r>
        <w:rPr>
          <w:b/>
          <w:sz w:val="28"/>
        </w:rPr>
        <w:t>музыка</w:t>
      </w:r>
      <w:r>
        <w:rPr>
          <w:sz w:val="28"/>
        </w:rPr>
        <w:t xml:space="preserve"> (</w:t>
      </w:r>
      <w:r>
        <w:rPr>
          <w:i/>
          <w:sz w:val="28"/>
        </w:rPr>
        <w:t>арфа, струнный инструмент, но отнюдь не духовые и ударные инструм</w:t>
      </w:r>
      <w:r>
        <w:rPr>
          <w:i/>
          <w:sz w:val="28"/>
        </w:rPr>
        <w:t>енты</w:t>
      </w:r>
      <w:r>
        <w:rPr>
          <w:sz w:val="28"/>
        </w:rPr>
        <w:t>),</w:t>
      </w:r>
    </w:p>
    <w:p w:rsidR="00000000" w:rsidRDefault="007175E7">
      <w:pPr>
        <w:tabs>
          <w:tab w:val="left" w:pos="567"/>
        </w:tabs>
        <w:spacing w:line="360" w:lineRule="auto"/>
        <w:ind w:left="567"/>
        <w:jc w:val="both"/>
        <w:rPr>
          <w:sz w:val="28"/>
        </w:rPr>
      </w:pPr>
      <w:r>
        <w:rPr>
          <w:b/>
          <w:sz w:val="28"/>
        </w:rPr>
        <w:t xml:space="preserve">медицина </w:t>
      </w:r>
      <w:r>
        <w:rPr>
          <w:sz w:val="28"/>
        </w:rPr>
        <w:t>(</w:t>
      </w:r>
      <w:r>
        <w:rPr>
          <w:i/>
          <w:sz w:val="28"/>
        </w:rPr>
        <w:t>ее три аспекта: заклинания, хирургия и лечение травами</w:t>
      </w:r>
      <w:r>
        <w:rPr>
          <w:sz w:val="28"/>
        </w:rPr>
        <w:t>),</w:t>
      </w:r>
    </w:p>
    <w:p w:rsidR="00000000" w:rsidRDefault="007175E7">
      <w:pPr>
        <w:tabs>
          <w:tab w:val="left" w:pos="567"/>
        </w:tabs>
        <w:spacing w:line="360" w:lineRule="auto"/>
        <w:ind w:left="567"/>
        <w:jc w:val="both"/>
        <w:rPr>
          <w:sz w:val="28"/>
        </w:rPr>
      </w:pPr>
      <w:r>
        <w:rPr>
          <w:b/>
          <w:sz w:val="28"/>
        </w:rPr>
        <w:t>распределение напитков</w:t>
      </w:r>
      <w:r>
        <w:rPr>
          <w:sz w:val="28"/>
        </w:rPr>
        <w:t xml:space="preserve"> (</w:t>
      </w:r>
      <w:r>
        <w:rPr>
          <w:i/>
          <w:sz w:val="28"/>
        </w:rPr>
        <w:t>виночерпий: он разделял доли с</w:t>
      </w:r>
      <w:r>
        <w:rPr>
          <w:i/>
          <w:sz w:val="28"/>
        </w:rPr>
        <w:t>о</w:t>
      </w:r>
      <w:r>
        <w:rPr>
          <w:i/>
          <w:sz w:val="28"/>
        </w:rPr>
        <w:t>трапезников, но разливала напитки в кубки царица</w:t>
      </w:r>
      <w:r>
        <w:rPr>
          <w:sz w:val="28"/>
        </w:rPr>
        <w:t>),</w:t>
      </w:r>
    </w:p>
    <w:p w:rsidR="00000000" w:rsidRDefault="007175E7">
      <w:pPr>
        <w:tabs>
          <w:tab w:val="left" w:pos="567"/>
        </w:tabs>
        <w:spacing w:line="360" w:lineRule="auto"/>
        <w:ind w:left="567"/>
        <w:jc w:val="both"/>
        <w:rPr>
          <w:sz w:val="28"/>
        </w:rPr>
      </w:pPr>
      <w:r>
        <w:rPr>
          <w:b/>
          <w:sz w:val="28"/>
        </w:rPr>
        <w:t>информация (</w:t>
      </w:r>
      <w:r>
        <w:rPr>
          <w:i/>
          <w:sz w:val="28"/>
        </w:rPr>
        <w:t>друид-привратник, опрашивающий гостей</w:t>
      </w:r>
      <w:r>
        <w:rPr>
          <w:sz w:val="28"/>
        </w:rPr>
        <w:t>),</w:t>
      </w:r>
    </w:p>
    <w:p w:rsidR="00000000" w:rsidRDefault="007175E7">
      <w:pPr>
        <w:tabs>
          <w:tab w:val="left" w:pos="567"/>
        </w:tabs>
        <w:spacing w:line="360" w:lineRule="auto"/>
        <w:ind w:left="567"/>
        <w:jc w:val="both"/>
        <w:rPr>
          <w:sz w:val="28"/>
        </w:rPr>
      </w:pPr>
      <w:r>
        <w:rPr>
          <w:b/>
          <w:sz w:val="28"/>
        </w:rPr>
        <w:t>архитектура</w:t>
      </w:r>
      <w:r>
        <w:rPr>
          <w:sz w:val="28"/>
        </w:rPr>
        <w:t xml:space="preserve"> (</w:t>
      </w:r>
      <w:r>
        <w:rPr>
          <w:i/>
          <w:sz w:val="28"/>
        </w:rPr>
        <w:t>строительст</w:t>
      </w:r>
      <w:r>
        <w:rPr>
          <w:i/>
          <w:sz w:val="28"/>
        </w:rPr>
        <w:t>во домов или крепостей</w:t>
      </w:r>
      <w:r>
        <w:rPr>
          <w:sz w:val="28"/>
        </w:rPr>
        <w:t>).</w:t>
      </w:r>
    </w:p>
    <w:p w:rsidR="00000000" w:rsidRDefault="007175E7">
      <w:pPr>
        <w:tabs>
          <w:tab w:val="left" w:pos="567"/>
        </w:tabs>
        <w:spacing w:line="360" w:lineRule="auto"/>
        <w:ind w:left="567"/>
        <w:jc w:val="both"/>
        <w:rPr>
          <w:sz w:val="28"/>
        </w:rPr>
      </w:pPr>
      <w:r>
        <w:rPr>
          <w:sz w:val="28"/>
        </w:rPr>
        <w:t xml:space="preserve"> </w:t>
      </w:r>
    </w:p>
    <w:p w:rsidR="00000000" w:rsidRDefault="007175E7">
      <w:pPr>
        <w:tabs>
          <w:tab w:val="left" w:pos="0"/>
        </w:tabs>
        <w:spacing w:line="360" w:lineRule="auto"/>
        <w:ind w:firstLine="567"/>
        <w:jc w:val="both"/>
        <w:rPr>
          <w:sz w:val="28"/>
        </w:rPr>
      </w:pPr>
      <w:r>
        <w:rPr>
          <w:sz w:val="28"/>
        </w:rPr>
        <w:t>Преобладающая роль филидов в преданиях, записанных после христианизации, в свое время навела д’Арбуа де Жюбэнвиля на мысль, что они составляли параллельную «корпорацию», соперн</w:t>
      </w:r>
      <w:r>
        <w:rPr>
          <w:sz w:val="28"/>
        </w:rPr>
        <w:t>и</w:t>
      </w:r>
      <w:r>
        <w:rPr>
          <w:sz w:val="28"/>
        </w:rPr>
        <w:t>чавшую и конкурировавшую с друидами. Фактически же т</w:t>
      </w:r>
      <w:r>
        <w:rPr>
          <w:sz w:val="28"/>
        </w:rPr>
        <w:t>акого противопоставления никогда не существовало. Филиды входили в жреческую категорию, чья деятельность не противоречила христ</w:t>
      </w:r>
      <w:r>
        <w:rPr>
          <w:sz w:val="28"/>
        </w:rPr>
        <w:t>и</w:t>
      </w:r>
      <w:r>
        <w:rPr>
          <w:sz w:val="28"/>
        </w:rPr>
        <w:t>анскому учению, так как они давно уже не совершали жертвопр</w:t>
      </w:r>
      <w:r>
        <w:rPr>
          <w:sz w:val="28"/>
        </w:rPr>
        <w:t>и</w:t>
      </w:r>
      <w:r>
        <w:rPr>
          <w:sz w:val="28"/>
        </w:rPr>
        <w:t>ношений: именно они в первые же века христианства сделали во</w:t>
      </w:r>
      <w:r>
        <w:rPr>
          <w:sz w:val="28"/>
        </w:rPr>
        <w:t>з</w:t>
      </w:r>
      <w:r>
        <w:rPr>
          <w:sz w:val="28"/>
        </w:rPr>
        <w:t xml:space="preserve">можным </w:t>
      </w:r>
      <w:r>
        <w:rPr>
          <w:sz w:val="28"/>
        </w:rPr>
        <w:t>передачу – так же как и формальную фиксацию – легенда</w:t>
      </w:r>
      <w:r>
        <w:rPr>
          <w:sz w:val="28"/>
        </w:rPr>
        <w:t>р</w:t>
      </w:r>
      <w:r>
        <w:rPr>
          <w:sz w:val="28"/>
        </w:rPr>
        <w:t xml:space="preserve">ного наследия. Во многих преданиях термины </w:t>
      </w:r>
      <w:r>
        <w:rPr>
          <w:i/>
          <w:sz w:val="28"/>
        </w:rPr>
        <w:t xml:space="preserve">филид </w:t>
      </w:r>
      <w:r>
        <w:rPr>
          <w:sz w:val="28"/>
        </w:rPr>
        <w:t xml:space="preserve">и </w:t>
      </w:r>
      <w:r>
        <w:rPr>
          <w:i/>
          <w:sz w:val="28"/>
        </w:rPr>
        <w:t xml:space="preserve">друид </w:t>
      </w:r>
      <w:r>
        <w:rPr>
          <w:sz w:val="28"/>
        </w:rPr>
        <w:t>явл</w:t>
      </w:r>
      <w:r>
        <w:rPr>
          <w:sz w:val="28"/>
        </w:rPr>
        <w:t>я</w:t>
      </w:r>
      <w:r>
        <w:rPr>
          <w:sz w:val="28"/>
        </w:rPr>
        <w:t>ются эквивалентными и взаимозаменяемыми. По определению ф</w:t>
      </w:r>
      <w:r>
        <w:rPr>
          <w:sz w:val="28"/>
        </w:rPr>
        <w:t>и</w:t>
      </w:r>
      <w:r>
        <w:rPr>
          <w:sz w:val="28"/>
        </w:rPr>
        <w:t>лид (и все его разновидности) равнозначен «ясновидящему»</w:t>
      </w:r>
      <w:r>
        <w:rPr>
          <w:i/>
          <w:sz w:val="28"/>
        </w:rPr>
        <w:t xml:space="preserve"> </w:t>
      </w:r>
      <w:r>
        <w:rPr>
          <w:sz w:val="28"/>
        </w:rPr>
        <w:t>и явл</w:t>
      </w:r>
      <w:r>
        <w:rPr>
          <w:sz w:val="28"/>
        </w:rPr>
        <w:t>я</w:t>
      </w:r>
      <w:r>
        <w:rPr>
          <w:sz w:val="28"/>
        </w:rPr>
        <w:t>ется полноправным уч</w:t>
      </w:r>
      <w:r>
        <w:rPr>
          <w:sz w:val="28"/>
        </w:rPr>
        <w:t>астником жертвоприношений.</w:t>
      </w:r>
    </w:p>
    <w:p w:rsidR="00000000" w:rsidRDefault="007175E7">
      <w:pPr>
        <w:tabs>
          <w:tab w:val="left" w:pos="0"/>
        </w:tabs>
        <w:spacing w:line="360" w:lineRule="auto"/>
        <w:ind w:firstLine="567"/>
        <w:jc w:val="both"/>
        <w:rPr>
          <w:sz w:val="28"/>
        </w:rPr>
      </w:pPr>
      <w:r>
        <w:rPr>
          <w:sz w:val="28"/>
        </w:rPr>
        <w:tab/>
      </w:r>
      <w:r>
        <w:rPr>
          <w:b/>
          <w:sz w:val="28"/>
        </w:rPr>
        <w:t>Третья категория включает в себя прорицателей</w:t>
      </w:r>
      <w:r>
        <w:rPr>
          <w:b/>
          <w:i/>
          <w:sz w:val="28"/>
        </w:rPr>
        <w:t xml:space="preserve"> </w:t>
      </w:r>
      <w:r>
        <w:rPr>
          <w:sz w:val="28"/>
        </w:rPr>
        <w:t>(др.-ирл</w:t>
      </w:r>
      <w:r>
        <w:rPr>
          <w:i/>
          <w:sz w:val="28"/>
        </w:rPr>
        <w:t>. fáith</w:t>
      </w:r>
      <w:r>
        <w:rPr>
          <w:sz w:val="28"/>
        </w:rPr>
        <w:t xml:space="preserve">; галльск. </w:t>
      </w:r>
      <w:r>
        <w:rPr>
          <w:i/>
          <w:sz w:val="28"/>
        </w:rPr>
        <w:t>vatis</w:t>
      </w:r>
      <w:r>
        <w:rPr>
          <w:sz w:val="28"/>
        </w:rPr>
        <w:t xml:space="preserve">, мн. ч. </w:t>
      </w:r>
      <w:r>
        <w:rPr>
          <w:i/>
          <w:sz w:val="28"/>
        </w:rPr>
        <w:t>vates</w:t>
      </w:r>
      <w:r>
        <w:rPr>
          <w:sz w:val="28"/>
        </w:rPr>
        <w:t xml:space="preserve">). В их ведении находились все «практические» приложения религии, в частности, две их главные области: </w:t>
      </w:r>
    </w:p>
    <w:p w:rsidR="00000000" w:rsidRDefault="007175E7">
      <w:pPr>
        <w:tabs>
          <w:tab w:val="left" w:pos="0"/>
        </w:tabs>
        <w:spacing w:line="360" w:lineRule="auto"/>
        <w:ind w:firstLine="567"/>
        <w:jc w:val="both"/>
        <w:rPr>
          <w:sz w:val="28"/>
        </w:rPr>
      </w:pPr>
      <w:r>
        <w:rPr>
          <w:b/>
          <w:sz w:val="28"/>
        </w:rPr>
        <w:t>прорицание</w:t>
      </w:r>
      <w:r>
        <w:rPr>
          <w:sz w:val="28"/>
        </w:rPr>
        <w:t xml:space="preserve"> (</w:t>
      </w:r>
      <w:r>
        <w:rPr>
          <w:i/>
          <w:sz w:val="28"/>
        </w:rPr>
        <w:t>искусство авгуров</w:t>
      </w:r>
      <w:r>
        <w:rPr>
          <w:sz w:val="28"/>
        </w:rPr>
        <w:t xml:space="preserve">), </w:t>
      </w:r>
    </w:p>
    <w:p w:rsidR="00000000" w:rsidRDefault="007175E7">
      <w:pPr>
        <w:tabs>
          <w:tab w:val="left" w:pos="0"/>
        </w:tabs>
        <w:spacing w:line="360" w:lineRule="auto"/>
        <w:ind w:firstLine="567"/>
        <w:jc w:val="both"/>
        <w:rPr>
          <w:sz w:val="28"/>
        </w:rPr>
      </w:pPr>
      <w:r>
        <w:rPr>
          <w:b/>
          <w:sz w:val="28"/>
        </w:rPr>
        <w:t>медицина</w:t>
      </w:r>
      <w:r>
        <w:rPr>
          <w:sz w:val="28"/>
        </w:rPr>
        <w:t xml:space="preserve"> (</w:t>
      </w:r>
      <w:r>
        <w:rPr>
          <w:i/>
          <w:sz w:val="28"/>
        </w:rPr>
        <w:t>магическая, хирургическая и растительная</w:t>
      </w:r>
      <w:r>
        <w:rPr>
          <w:sz w:val="28"/>
        </w:rPr>
        <w:t>).</w:t>
      </w:r>
    </w:p>
    <w:p w:rsidR="00000000" w:rsidRDefault="007175E7">
      <w:pPr>
        <w:tabs>
          <w:tab w:val="left" w:pos="0"/>
        </w:tabs>
        <w:spacing w:line="360" w:lineRule="auto"/>
        <w:ind w:firstLine="567"/>
        <w:jc w:val="both"/>
        <w:rPr>
          <w:sz w:val="28"/>
        </w:rPr>
      </w:pPr>
      <w:r>
        <w:rPr>
          <w:sz w:val="28"/>
        </w:rPr>
        <w:tab/>
        <w:t>Из специальных трактатов нам известно, какие именно треб</w:t>
      </w:r>
      <w:r>
        <w:rPr>
          <w:sz w:val="28"/>
        </w:rPr>
        <w:t>о</w:t>
      </w:r>
      <w:r>
        <w:rPr>
          <w:sz w:val="28"/>
        </w:rPr>
        <w:t>вания предъявлялись к филиду: двенадцать лет обучения, овладение грамматикой и сложным техническим языком, использующимся жрецами, знание и практ</w:t>
      </w:r>
      <w:r>
        <w:rPr>
          <w:sz w:val="28"/>
        </w:rPr>
        <w:t>ическое употребление многих десятков п</w:t>
      </w:r>
      <w:r>
        <w:rPr>
          <w:sz w:val="28"/>
        </w:rPr>
        <w:t>о</w:t>
      </w:r>
      <w:r>
        <w:rPr>
          <w:sz w:val="28"/>
        </w:rPr>
        <w:t>этических размеров, точное воспроизведение по памяти (без каких-либо вариаций) многих сотен преданий. Все это напоминает о дв</w:t>
      </w:r>
      <w:r>
        <w:rPr>
          <w:sz w:val="28"/>
        </w:rPr>
        <w:t>а</w:t>
      </w:r>
      <w:r>
        <w:rPr>
          <w:sz w:val="28"/>
        </w:rPr>
        <w:t>дцати годах обучения, упомянутых Цезарем. Иерархические разл</w:t>
      </w:r>
      <w:r>
        <w:rPr>
          <w:sz w:val="28"/>
        </w:rPr>
        <w:t>и</w:t>
      </w:r>
      <w:r>
        <w:rPr>
          <w:sz w:val="28"/>
        </w:rPr>
        <w:t>чия в этой категории проступаю</w:t>
      </w:r>
      <w:r>
        <w:rPr>
          <w:sz w:val="28"/>
        </w:rPr>
        <w:t xml:space="preserve">т достаточно отчетливо: от </w:t>
      </w:r>
      <w:r>
        <w:rPr>
          <w:i/>
          <w:sz w:val="28"/>
        </w:rPr>
        <w:t>fochlocon</w:t>
      </w:r>
      <w:r>
        <w:rPr>
          <w:sz w:val="28"/>
        </w:rPr>
        <w:t>, или ученика, знавшего наизусть всего семь историй и д</w:t>
      </w:r>
      <w:r>
        <w:rPr>
          <w:sz w:val="28"/>
        </w:rPr>
        <w:t>о</w:t>
      </w:r>
      <w:r>
        <w:rPr>
          <w:sz w:val="28"/>
        </w:rPr>
        <w:t xml:space="preserve">вольствовавшегося на пирах случайным куском, до «ученого» </w:t>
      </w:r>
      <w:r>
        <w:rPr>
          <w:i/>
          <w:sz w:val="28"/>
        </w:rPr>
        <w:t xml:space="preserve">ollam </w:t>
      </w:r>
      <w:r>
        <w:rPr>
          <w:sz w:val="28"/>
        </w:rPr>
        <w:t xml:space="preserve">(превосходная степень от </w:t>
      </w:r>
      <w:r>
        <w:rPr>
          <w:i/>
          <w:sz w:val="28"/>
        </w:rPr>
        <w:t>oll</w:t>
      </w:r>
      <w:r>
        <w:rPr>
          <w:sz w:val="28"/>
        </w:rPr>
        <w:t xml:space="preserve"> «могучий»), знавшего триста пятьдесят больших историй и сто пятьдесят м</w:t>
      </w:r>
      <w:r>
        <w:rPr>
          <w:sz w:val="28"/>
        </w:rPr>
        <w:t>алых, и имевшим право на свиту из двадцати четырех человек.</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b/>
          <w:sz w:val="28"/>
        </w:rPr>
      </w:pPr>
      <w:r>
        <w:rPr>
          <w:b/>
          <w:sz w:val="28"/>
        </w:rPr>
        <w:t xml:space="preserve">2. </w:t>
      </w:r>
      <w:r>
        <w:rPr>
          <w:b/>
        </w:rPr>
        <w:t>ИРЛАНДСКОЕ ОТКЛОНЕНИЕ.</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r>
        <w:rPr>
          <w:sz w:val="28"/>
        </w:rPr>
        <w:t xml:space="preserve">Ирландские трактаты по метрике донесли до нас память о тех временах, когда барды великого острова, распределенные, как и </w:t>
      </w:r>
      <w:r>
        <w:rPr>
          <w:i/>
          <w:sz w:val="28"/>
        </w:rPr>
        <w:t>ф</w:t>
      </w:r>
      <w:r>
        <w:rPr>
          <w:i/>
          <w:sz w:val="28"/>
        </w:rPr>
        <w:t>и</w:t>
      </w:r>
      <w:r>
        <w:rPr>
          <w:i/>
          <w:sz w:val="28"/>
        </w:rPr>
        <w:t>лиды</w:t>
      </w:r>
      <w:r>
        <w:rPr>
          <w:sz w:val="28"/>
        </w:rPr>
        <w:t>, по степеням сложной иерархии, проходил</w:t>
      </w:r>
      <w:r>
        <w:rPr>
          <w:sz w:val="28"/>
        </w:rPr>
        <w:t>и долгие и трудные учебные занятия и слагали поэмы, следуя соответствующим метр</w:t>
      </w:r>
      <w:r>
        <w:rPr>
          <w:sz w:val="28"/>
        </w:rPr>
        <w:t>и</w:t>
      </w:r>
      <w:r>
        <w:rPr>
          <w:sz w:val="28"/>
        </w:rPr>
        <w:t>ческим правилам. Эти следы позволяют нам восстановить, посредс</w:t>
      </w:r>
      <w:r>
        <w:rPr>
          <w:sz w:val="28"/>
        </w:rPr>
        <w:t>т</w:t>
      </w:r>
      <w:r>
        <w:rPr>
          <w:sz w:val="28"/>
        </w:rPr>
        <w:t>вом сравнения с ситуацией в бриттских и галльских областях, пе</w:t>
      </w:r>
      <w:r>
        <w:rPr>
          <w:sz w:val="28"/>
        </w:rPr>
        <w:t>р</w:t>
      </w:r>
      <w:r>
        <w:rPr>
          <w:sz w:val="28"/>
        </w:rPr>
        <w:t xml:space="preserve">воначальное состояние вещей в Ирландии: поскольку </w:t>
      </w:r>
      <w:r>
        <w:rPr>
          <w:sz w:val="28"/>
        </w:rPr>
        <w:t xml:space="preserve">письменность употреблялась исключительно для магических целей, бард слагал свои песни и поэмы, но не записывал их (основа </w:t>
      </w:r>
      <w:r>
        <w:rPr>
          <w:i/>
          <w:sz w:val="28"/>
        </w:rPr>
        <w:t>bardo-</w:t>
      </w:r>
      <w:r>
        <w:rPr>
          <w:sz w:val="28"/>
        </w:rPr>
        <w:t xml:space="preserve"> этимолог</w:t>
      </w:r>
      <w:r>
        <w:rPr>
          <w:sz w:val="28"/>
        </w:rPr>
        <w:t>и</w:t>
      </w:r>
      <w:r>
        <w:rPr>
          <w:sz w:val="28"/>
        </w:rPr>
        <w:t>чески означает «слагать (песни) похвалы»). Записями на огамич</w:t>
      </w:r>
      <w:r>
        <w:rPr>
          <w:sz w:val="28"/>
        </w:rPr>
        <w:t>е</w:t>
      </w:r>
      <w:r>
        <w:rPr>
          <w:sz w:val="28"/>
        </w:rPr>
        <w:t>ском алфавите ведали ирландские филиды, чье наименование</w:t>
      </w:r>
      <w:r>
        <w:rPr>
          <w:sz w:val="28"/>
        </w:rPr>
        <w:t xml:space="preserve"> («я</w:t>
      </w:r>
      <w:r>
        <w:rPr>
          <w:sz w:val="28"/>
        </w:rPr>
        <w:t>с</w:t>
      </w:r>
      <w:r>
        <w:rPr>
          <w:sz w:val="28"/>
        </w:rPr>
        <w:t>новидящие») указывает на их причастность к категории магов-предсказателей.</w:t>
      </w:r>
    </w:p>
    <w:p w:rsidR="00000000" w:rsidRDefault="007175E7">
      <w:pPr>
        <w:tabs>
          <w:tab w:val="left" w:pos="0"/>
        </w:tabs>
        <w:spacing w:line="360" w:lineRule="auto"/>
        <w:ind w:firstLine="567"/>
        <w:jc w:val="both"/>
        <w:rPr>
          <w:sz w:val="28"/>
        </w:rPr>
      </w:pPr>
      <w:r>
        <w:rPr>
          <w:sz w:val="28"/>
        </w:rPr>
        <w:t>Но магия обрела особенное значение – возможно больше п</w:t>
      </w:r>
      <w:r>
        <w:rPr>
          <w:sz w:val="28"/>
        </w:rPr>
        <w:t>о</w:t>
      </w:r>
      <w:r>
        <w:rPr>
          <w:sz w:val="28"/>
        </w:rPr>
        <w:t>смертное, чем реальное, под влиянием христианства – во времена упадка кельтской традиции, когда при дворах ирландских кор</w:t>
      </w:r>
      <w:r>
        <w:rPr>
          <w:sz w:val="28"/>
        </w:rPr>
        <w:t>олей, еще до начала рукописной традиции, филид вытесняет барда (кот</w:t>
      </w:r>
      <w:r>
        <w:rPr>
          <w:sz w:val="28"/>
        </w:rPr>
        <w:t>о</w:t>
      </w:r>
      <w:r>
        <w:rPr>
          <w:sz w:val="28"/>
        </w:rPr>
        <w:t>рый продолжал существовать как придворный поэт только в Уэл</w:t>
      </w:r>
      <w:r>
        <w:rPr>
          <w:sz w:val="28"/>
        </w:rPr>
        <w:t>ь</w:t>
      </w:r>
      <w:r>
        <w:rPr>
          <w:sz w:val="28"/>
        </w:rPr>
        <w:t>се), оставляя за прорицателем как таковым лишь практическую и материальную часть жреческих обязанностей (уменьшенную хр</w:t>
      </w:r>
      <w:r>
        <w:rPr>
          <w:sz w:val="28"/>
        </w:rPr>
        <w:t>и</w:t>
      </w:r>
      <w:r>
        <w:rPr>
          <w:sz w:val="28"/>
        </w:rPr>
        <w:t>стианиза</w:t>
      </w:r>
      <w:r>
        <w:rPr>
          <w:sz w:val="28"/>
        </w:rPr>
        <w:t>цией), то есть, предсказания и целительство, и сохраняя за собой прибыльные занятия устрашающей сатирой.</w:t>
      </w:r>
    </w:p>
    <w:p w:rsidR="00000000" w:rsidRDefault="007175E7">
      <w:pPr>
        <w:tabs>
          <w:tab w:val="left" w:pos="0"/>
        </w:tabs>
        <w:spacing w:line="360" w:lineRule="auto"/>
        <w:ind w:firstLine="567"/>
        <w:jc w:val="both"/>
        <w:rPr>
          <w:sz w:val="28"/>
        </w:rPr>
      </w:pPr>
      <w:r>
        <w:rPr>
          <w:sz w:val="28"/>
        </w:rPr>
        <w:t>Иначе невозможно истолковать Диодора Сицилийского, наз</w:t>
      </w:r>
      <w:r>
        <w:rPr>
          <w:sz w:val="28"/>
        </w:rPr>
        <w:t>ы</w:t>
      </w:r>
      <w:r>
        <w:rPr>
          <w:sz w:val="28"/>
        </w:rPr>
        <w:t xml:space="preserve">вавшего «бардами» мудрецов, которые в Галлии могли помешать воинствам, сошедшимся для сражения, </w:t>
      </w:r>
      <w:r>
        <w:rPr>
          <w:sz w:val="28"/>
        </w:rPr>
        <w:t>вступить в схватку, тогда как подобная функция в Ирландии перешла к друидам. Что же касается уклонения в сторону письменности, то оно уже было предрешено исключением бардов из жреческого класса.</w:t>
      </w:r>
    </w:p>
    <w:p w:rsidR="00000000" w:rsidRDefault="007175E7">
      <w:pPr>
        <w:tabs>
          <w:tab w:val="left" w:pos="0"/>
        </w:tabs>
        <w:spacing w:line="360" w:lineRule="auto"/>
        <w:ind w:firstLine="567"/>
        <w:jc w:val="both"/>
        <w:rPr>
          <w:sz w:val="28"/>
        </w:rPr>
      </w:pPr>
      <w:r>
        <w:rPr>
          <w:sz w:val="28"/>
        </w:rPr>
        <w:t>Поскольку, повторяем, «друиды» были общим наименованием для в</w:t>
      </w:r>
      <w:r>
        <w:rPr>
          <w:sz w:val="28"/>
        </w:rPr>
        <w:t>сех членов жреческого класса, внутренние категории распред</w:t>
      </w:r>
      <w:r>
        <w:rPr>
          <w:sz w:val="28"/>
        </w:rPr>
        <w:t>е</w:t>
      </w:r>
      <w:r>
        <w:rPr>
          <w:sz w:val="28"/>
        </w:rPr>
        <w:t>ления по специальностям, которые мы должны определить, выгл</w:t>
      </w:r>
      <w:r>
        <w:rPr>
          <w:sz w:val="28"/>
        </w:rPr>
        <w:t>я</w:t>
      </w:r>
      <w:r>
        <w:rPr>
          <w:sz w:val="28"/>
        </w:rPr>
        <w:t>дели так:</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r>
        <w:rPr>
          <w:b/>
          <w:sz w:val="28"/>
        </w:rPr>
        <w:t>теолог</w:t>
      </w:r>
      <w:r>
        <w:rPr>
          <w:sz w:val="28"/>
        </w:rPr>
        <w:t>, умозрительная религиозная роль которого включала в себя размышления, объяснения и комментарии к священным до</w:t>
      </w:r>
      <w:r>
        <w:rPr>
          <w:sz w:val="28"/>
        </w:rPr>
        <w:t>к</w:t>
      </w:r>
      <w:r>
        <w:rPr>
          <w:sz w:val="28"/>
        </w:rPr>
        <w:t>тринам;</w:t>
      </w:r>
    </w:p>
    <w:p w:rsidR="00000000" w:rsidRDefault="007175E7">
      <w:pPr>
        <w:tabs>
          <w:tab w:val="left" w:pos="0"/>
        </w:tabs>
        <w:spacing w:line="360" w:lineRule="auto"/>
        <w:ind w:firstLine="567"/>
        <w:jc w:val="both"/>
        <w:rPr>
          <w:sz w:val="28"/>
        </w:rPr>
      </w:pPr>
      <w:r>
        <w:rPr>
          <w:b/>
          <w:sz w:val="28"/>
        </w:rPr>
        <w:t>бард, или «поэт»</w:t>
      </w:r>
      <w:r>
        <w:rPr>
          <w:sz w:val="28"/>
        </w:rPr>
        <w:t>, замененный в Ирландии разновидностью прорицателя (филидом).</w:t>
      </w:r>
    </w:p>
    <w:p w:rsidR="00000000" w:rsidRDefault="007175E7">
      <w:pPr>
        <w:tabs>
          <w:tab w:val="left" w:pos="0"/>
        </w:tabs>
        <w:spacing w:line="360" w:lineRule="auto"/>
        <w:ind w:firstLine="567"/>
        <w:jc w:val="both"/>
        <w:rPr>
          <w:sz w:val="28"/>
        </w:rPr>
      </w:pPr>
      <w:r>
        <w:rPr>
          <w:b/>
          <w:sz w:val="28"/>
        </w:rPr>
        <w:t>прорицатель (</w:t>
      </w:r>
      <w:r>
        <w:rPr>
          <w:i/>
          <w:sz w:val="28"/>
        </w:rPr>
        <w:t>vatis</w:t>
      </w:r>
      <w:r>
        <w:rPr>
          <w:sz w:val="28"/>
        </w:rPr>
        <w:t xml:space="preserve"> в Галлии, </w:t>
      </w:r>
      <w:r>
        <w:rPr>
          <w:i/>
          <w:sz w:val="28"/>
        </w:rPr>
        <w:t>fáith</w:t>
      </w:r>
      <w:r>
        <w:rPr>
          <w:sz w:val="28"/>
        </w:rPr>
        <w:t xml:space="preserve"> в Ирландии), занимавшийся всей практической стороной жреческого знания: гаданием, магией.</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 xml:space="preserve">Жертвоприношение, название которого в Ирландии и во </w:t>
      </w:r>
      <w:r>
        <w:rPr>
          <w:b/>
          <w:sz w:val="28"/>
        </w:rPr>
        <w:t xml:space="preserve">всем островном кельтском мире стало обозначать евхаристию (ирл. </w:t>
      </w:r>
      <w:r>
        <w:rPr>
          <w:i/>
          <w:sz w:val="28"/>
        </w:rPr>
        <w:t xml:space="preserve">íobart&lt;idpart&lt;*ate-berta- </w:t>
      </w:r>
      <w:r>
        <w:rPr>
          <w:b/>
          <w:sz w:val="28"/>
        </w:rPr>
        <w:t>“жертвоприношение”), было о</w:t>
      </w:r>
      <w:r>
        <w:rPr>
          <w:b/>
          <w:sz w:val="28"/>
        </w:rPr>
        <w:t>б</w:t>
      </w:r>
      <w:r>
        <w:rPr>
          <w:b/>
          <w:sz w:val="28"/>
        </w:rPr>
        <w:t>щей привилегией всех друидов.</w:t>
      </w:r>
      <w:r>
        <w:rPr>
          <w:sz w:val="28"/>
        </w:rPr>
        <w:t xml:space="preserve"> </w:t>
      </w:r>
    </w:p>
    <w:p w:rsidR="00000000" w:rsidRDefault="007175E7">
      <w:pPr>
        <w:tabs>
          <w:tab w:val="left" w:pos="0"/>
        </w:tabs>
        <w:spacing w:line="360" w:lineRule="auto"/>
        <w:ind w:firstLine="567"/>
        <w:jc w:val="both"/>
        <w:rPr>
          <w:sz w:val="28"/>
        </w:rPr>
      </w:pPr>
      <w:r>
        <w:rPr>
          <w:sz w:val="28"/>
        </w:rPr>
        <w:t>Таким образом, распределение обязанностей прочерчивается вполне отчетливо и соответствует линиям, разгранич</w:t>
      </w:r>
      <w:r>
        <w:rPr>
          <w:sz w:val="28"/>
        </w:rPr>
        <w:t>ивающим ра</w:t>
      </w:r>
      <w:r>
        <w:rPr>
          <w:sz w:val="28"/>
        </w:rPr>
        <w:t>з</w:t>
      </w:r>
      <w:r>
        <w:rPr>
          <w:sz w:val="28"/>
        </w:rPr>
        <w:t>личные области специализации. Столь же отчетливы и уровни и</w:t>
      </w:r>
      <w:r>
        <w:rPr>
          <w:sz w:val="28"/>
        </w:rPr>
        <w:t>е</w:t>
      </w:r>
      <w:r>
        <w:rPr>
          <w:sz w:val="28"/>
        </w:rPr>
        <w:t>рархии, и не существует никакой общей мерки, как мы это уже гов</w:t>
      </w:r>
      <w:r>
        <w:rPr>
          <w:sz w:val="28"/>
        </w:rPr>
        <w:t>о</w:t>
      </w:r>
      <w:r>
        <w:rPr>
          <w:sz w:val="28"/>
        </w:rPr>
        <w:t xml:space="preserve">рили, но повторим еще раз, для достоинства «ученого» и неясного положения ученика, находящегося на самых нижних ступенях </w:t>
      </w:r>
      <w:r>
        <w:rPr>
          <w:sz w:val="28"/>
        </w:rPr>
        <w:t>жр</w:t>
      </w:r>
      <w:r>
        <w:rPr>
          <w:sz w:val="28"/>
        </w:rPr>
        <w:t>е</w:t>
      </w:r>
      <w:r>
        <w:rPr>
          <w:sz w:val="28"/>
        </w:rPr>
        <w:t>ческого класса. Но все они чувствовали свою солидарность и прич</w:t>
      </w:r>
      <w:r>
        <w:rPr>
          <w:sz w:val="28"/>
        </w:rPr>
        <w:t>а</w:t>
      </w:r>
      <w:r>
        <w:rPr>
          <w:sz w:val="28"/>
        </w:rPr>
        <w:t xml:space="preserve">стность к «друидам», противопоставлявшую их </w:t>
      </w:r>
      <w:r>
        <w:rPr>
          <w:i/>
          <w:sz w:val="28"/>
        </w:rPr>
        <w:t>equites</w:t>
      </w:r>
      <w:r>
        <w:rPr>
          <w:sz w:val="28"/>
        </w:rPr>
        <w:t xml:space="preserve"> и ремесле</w:t>
      </w:r>
      <w:r>
        <w:rPr>
          <w:sz w:val="28"/>
        </w:rPr>
        <w:t>н</w:t>
      </w:r>
      <w:r>
        <w:rPr>
          <w:sz w:val="28"/>
        </w:rPr>
        <w:t>никам, которых Цезарь, находясь в Галлии, спутал с плебсом. Име</w:t>
      </w:r>
      <w:r>
        <w:rPr>
          <w:sz w:val="28"/>
        </w:rPr>
        <w:t>н</w:t>
      </w:r>
      <w:r>
        <w:rPr>
          <w:sz w:val="28"/>
        </w:rPr>
        <w:t>но в этом смысле и надлежит толковать фразу Цезаря, сказавшего,</w:t>
      </w:r>
      <w:r>
        <w:rPr>
          <w:sz w:val="28"/>
        </w:rPr>
        <w:t xml:space="preserve"> что в Галлии только два сословия идут в счет и пользуются уваж</w:t>
      </w:r>
      <w:r>
        <w:rPr>
          <w:sz w:val="28"/>
        </w:rPr>
        <w:t>е</w:t>
      </w:r>
      <w:r>
        <w:rPr>
          <w:sz w:val="28"/>
        </w:rPr>
        <w:t>нием – это друиды и всадники.</w:t>
      </w:r>
    </w:p>
    <w:p w:rsidR="00000000" w:rsidRDefault="007175E7">
      <w:pPr>
        <w:tabs>
          <w:tab w:val="left" w:pos="0"/>
        </w:tabs>
        <w:spacing w:line="360" w:lineRule="auto"/>
        <w:ind w:firstLine="567"/>
        <w:jc w:val="both"/>
        <w:rPr>
          <w:sz w:val="28"/>
        </w:rPr>
      </w:pPr>
      <w:r>
        <w:rPr>
          <w:sz w:val="28"/>
        </w:rPr>
        <w:tab/>
        <w:t xml:space="preserve">Дополнительное замечание касается </w:t>
      </w:r>
      <w:r>
        <w:rPr>
          <w:i/>
          <w:sz w:val="28"/>
        </w:rPr>
        <w:t xml:space="preserve">gutuatri </w:t>
      </w:r>
      <w:r>
        <w:rPr>
          <w:sz w:val="28"/>
        </w:rPr>
        <w:t xml:space="preserve">(в ед. ч. – </w:t>
      </w:r>
      <w:r>
        <w:rPr>
          <w:i/>
          <w:sz w:val="28"/>
        </w:rPr>
        <w:t>gutuater</w:t>
      </w:r>
      <w:r>
        <w:rPr>
          <w:sz w:val="28"/>
        </w:rPr>
        <w:t>), засвидетельствованных в упоминании Гирция (автора VIII главы «Записок о Галльской войне») и, по</w:t>
      </w:r>
      <w:r>
        <w:rPr>
          <w:sz w:val="28"/>
        </w:rPr>
        <w:t>разительный факт, в чет</w:t>
      </w:r>
      <w:r>
        <w:rPr>
          <w:sz w:val="28"/>
        </w:rPr>
        <w:t>ы</w:t>
      </w:r>
      <w:r>
        <w:rPr>
          <w:sz w:val="28"/>
        </w:rPr>
        <w:t>рех галло-римских надписях. Есть основания думать, что речь идет о друиде-«заклинателе» (</w:t>
      </w:r>
      <w:r>
        <w:rPr>
          <w:i/>
          <w:sz w:val="28"/>
        </w:rPr>
        <w:t xml:space="preserve">gutu- </w:t>
      </w:r>
      <w:r>
        <w:rPr>
          <w:sz w:val="28"/>
        </w:rPr>
        <w:t xml:space="preserve">значит «голос»; ср. ирландск. </w:t>
      </w:r>
      <w:r>
        <w:rPr>
          <w:i/>
          <w:sz w:val="28"/>
        </w:rPr>
        <w:t>guth</w:t>
      </w:r>
      <w:r>
        <w:rPr>
          <w:sz w:val="28"/>
        </w:rPr>
        <w:t xml:space="preserve"> “г</w:t>
      </w:r>
      <w:r>
        <w:rPr>
          <w:sz w:val="28"/>
        </w:rPr>
        <w:t>о</w:t>
      </w:r>
      <w:r>
        <w:rPr>
          <w:sz w:val="28"/>
        </w:rPr>
        <w:t>лос”), а не об эквиваленте адхварью, ведийского жреца. Индоевр</w:t>
      </w:r>
      <w:r>
        <w:rPr>
          <w:sz w:val="28"/>
        </w:rPr>
        <w:t>о</w:t>
      </w:r>
      <w:r>
        <w:rPr>
          <w:sz w:val="28"/>
        </w:rPr>
        <w:t>пейский корень *</w:t>
      </w:r>
      <w:r>
        <w:rPr>
          <w:i/>
          <w:sz w:val="28"/>
        </w:rPr>
        <w:t xml:space="preserve">gheu- </w:t>
      </w:r>
      <w:r>
        <w:rPr>
          <w:sz w:val="28"/>
        </w:rPr>
        <w:t>здесь не прису</w:t>
      </w:r>
      <w:r>
        <w:rPr>
          <w:sz w:val="28"/>
        </w:rPr>
        <w:t xml:space="preserve">тствует. И если </w:t>
      </w:r>
      <w:r>
        <w:rPr>
          <w:i/>
          <w:sz w:val="28"/>
        </w:rPr>
        <w:t>gutuater</w:t>
      </w:r>
      <w:r>
        <w:rPr>
          <w:sz w:val="28"/>
        </w:rPr>
        <w:t xml:space="preserve"> в эп</w:t>
      </w:r>
      <w:r>
        <w:rPr>
          <w:sz w:val="28"/>
        </w:rPr>
        <w:t>о</w:t>
      </w:r>
      <w:r>
        <w:rPr>
          <w:sz w:val="28"/>
        </w:rPr>
        <w:t xml:space="preserve">ху поздних надписей именуется жрецом Марса, то происходит это по той причине, что слово считалось вторичным по отношению к мысли. Напомним еще раз, что Огмий сочетал в себе искусство письменности с даром красноречия.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numPr>
          <w:ilvl w:val="0"/>
          <w:numId w:val="8"/>
        </w:numPr>
        <w:tabs>
          <w:tab w:val="left" w:pos="0"/>
        </w:tabs>
        <w:spacing w:line="360" w:lineRule="auto"/>
        <w:ind w:left="1003" w:firstLine="567"/>
        <w:jc w:val="both"/>
        <w:rPr>
          <w:b/>
          <w:sz w:val="28"/>
        </w:rPr>
      </w:pPr>
      <w:r>
        <w:rPr>
          <w:rFonts w:ascii="Arial" w:hAnsi="Arial"/>
          <w:b/>
          <w:sz w:val="32"/>
        </w:rPr>
        <w:t>РЕЛИГИ</w:t>
      </w:r>
      <w:r>
        <w:rPr>
          <w:rFonts w:ascii="Arial" w:hAnsi="Arial"/>
          <w:b/>
          <w:sz w:val="32"/>
        </w:rPr>
        <w:t>ОЗНЫЕ КОНЦЕПЦИИ И КУЛЬТ.</w:t>
      </w:r>
    </w:p>
    <w:p w:rsidR="00000000" w:rsidRDefault="007175E7">
      <w:pPr>
        <w:tabs>
          <w:tab w:val="left" w:pos="0"/>
        </w:tabs>
        <w:spacing w:line="360" w:lineRule="auto"/>
        <w:ind w:left="720" w:firstLine="567"/>
        <w:jc w:val="both"/>
        <w:rPr>
          <w:sz w:val="28"/>
        </w:rPr>
      </w:pPr>
    </w:p>
    <w:p w:rsidR="00000000" w:rsidRDefault="007175E7">
      <w:pPr>
        <w:tabs>
          <w:tab w:val="left" w:pos="0"/>
        </w:tabs>
        <w:spacing w:line="360" w:lineRule="auto"/>
        <w:ind w:firstLine="567"/>
        <w:jc w:val="both"/>
        <w:rPr>
          <w:b/>
          <w:sz w:val="28"/>
        </w:rPr>
      </w:pPr>
      <w:r>
        <w:rPr>
          <w:b/>
          <w:sz w:val="28"/>
        </w:rPr>
        <w:t xml:space="preserve">1. </w:t>
      </w:r>
      <w:r>
        <w:rPr>
          <w:b/>
        </w:rPr>
        <w:t>ОБЪЯСНЕНИЕ НАЗВАНИЯ ДРУИДОВ.</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Первейшее и, быть может, самое важное учение друидов впис</w:t>
      </w:r>
      <w:r>
        <w:rPr>
          <w:sz w:val="28"/>
        </w:rPr>
        <w:t>а</w:t>
      </w:r>
      <w:r>
        <w:rPr>
          <w:sz w:val="28"/>
        </w:rPr>
        <w:t xml:space="preserve">но в этимологию их названия, </w:t>
      </w:r>
      <w:r>
        <w:rPr>
          <w:i/>
          <w:sz w:val="28"/>
        </w:rPr>
        <w:t>dru-uid-es</w:t>
      </w:r>
      <w:r>
        <w:rPr>
          <w:sz w:val="28"/>
        </w:rPr>
        <w:t xml:space="preserve"> «ученейшие», причем </w:t>
      </w:r>
      <w:r>
        <w:rPr>
          <w:i/>
          <w:sz w:val="28"/>
        </w:rPr>
        <w:t>наука</w:t>
      </w:r>
      <w:r>
        <w:rPr>
          <w:sz w:val="28"/>
        </w:rPr>
        <w:t xml:space="preserve"> должна пониматься здесь в тройственном значении: </w:t>
      </w:r>
      <w:r>
        <w:rPr>
          <w:i/>
          <w:sz w:val="28"/>
        </w:rPr>
        <w:t>мудрость</w:t>
      </w:r>
      <w:r>
        <w:rPr>
          <w:sz w:val="28"/>
        </w:rPr>
        <w:t xml:space="preserve">, </w:t>
      </w:r>
      <w:r>
        <w:rPr>
          <w:i/>
          <w:sz w:val="28"/>
        </w:rPr>
        <w:t>св</w:t>
      </w:r>
      <w:r>
        <w:rPr>
          <w:i/>
          <w:sz w:val="28"/>
        </w:rPr>
        <w:t>я</w:t>
      </w:r>
      <w:r>
        <w:rPr>
          <w:i/>
          <w:sz w:val="28"/>
        </w:rPr>
        <w:t>щенная наук</w:t>
      </w:r>
      <w:r>
        <w:rPr>
          <w:i/>
          <w:sz w:val="28"/>
        </w:rPr>
        <w:t>а</w:t>
      </w:r>
      <w:r>
        <w:rPr>
          <w:sz w:val="28"/>
        </w:rPr>
        <w:t xml:space="preserve"> и </w:t>
      </w:r>
      <w:r>
        <w:rPr>
          <w:i/>
          <w:sz w:val="28"/>
        </w:rPr>
        <w:t>познание</w:t>
      </w:r>
      <w:r>
        <w:rPr>
          <w:sz w:val="28"/>
        </w:rPr>
        <w:t>. Мы уже писали о деталях этой этимологии (см. выше стр. 169-170), но эта этимология двойственна, поскольку наряду с буквальным истолкованием корня *</w:t>
      </w:r>
      <w:r>
        <w:rPr>
          <w:i/>
          <w:sz w:val="28"/>
        </w:rPr>
        <w:t>uid-</w:t>
      </w:r>
      <w:r>
        <w:rPr>
          <w:sz w:val="28"/>
        </w:rPr>
        <w:t xml:space="preserve"> существует другая – символическая – интерпретация, осннованная на омонимии *</w:t>
      </w:r>
      <w:r>
        <w:rPr>
          <w:i/>
          <w:sz w:val="28"/>
        </w:rPr>
        <w:t xml:space="preserve">uid- </w:t>
      </w:r>
      <w:r>
        <w:rPr>
          <w:sz w:val="28"/>
        </w:rPr>
        <w:t xml:space="preserve">«знание» </w:t>
      </w:r>
      <w:r>
        <w:rPr>
          <w:sz w:val="28"/>
        </w:rPr>
        <w:t>и *</w:t>
      </w:r>
      <w:r>
        <w:rPr>
          <w:i/>
          <w:sz w:val="28"/>
        </w:rPr>
        <w:t>uid-</w:t>
      </w:r>
      <w:r>
        <w:rPr>
          <w:sz w:val="28"/>
        </w:rPr>
        <w:t xml:space="preserve"> «дерево» (ирл. </w:t>
      </w:r>
      <w:r>
        <w:rPr>
          <w:i/>
          <w:sz w:val="28"/>
        </w:rPr>
        <w:t>fid,</w:t>
      </w:r>
      <w:r>
        <w:rPr>
          <w:sz w:val="28"/>
        </w:rPr>
        <w:t xml:space="preserve"> валлийск. </w:t>
      </w:r>
      <w:r>
        <w:rPr>
          <w:i/>
          <w:sz w:val="28"/>
        </w:rPr>
        <w:t>gwydd</w:t>
      </w:r>
      <w:r>
        <w:rPr>
          <w:sz w:val="28"/>
        </w:rPr>
        <w:t xml:space="preserve">, бретонск. </w:t>
      </w:r>
      <w:r>
        <w:rPr>
          <w:i/>
          <w:sz w:val="28"/>
        </w:rPr>
        <w:t>gwez</w:t>
      </w:r>
      <w:r>
        <w:rPr>
          <w:sz w:val="28"/>
        </w:rPr>
        <w:t>). Дерево и впрямь во всем индоевропейском регионе служит символом силы (ср. латинск.</w:t>
      </w:r>
      <w:r>
        <w:rPr>
          <w:i/>
          <w:sz w:val="28"/>
        </w:rPr>
        <w:t xml:space="preserve"> robur</w:t>
      </w:r>
      <w:r>
        <w:rPr>
          <w:sz w:val="28"/>
        </w:rPr>
        <w:t xml:space="preserve"> «каменный дуб» и происходящее отсюда прилагательное </w:t>
      </w:r>
      <w:r>
        <w:rPr>
          <w:i/>
          <w:sz w:val="28"/>
        </w:rPr>
        <w:t>robustus</w:t>
      </w:r>
      <w:r>
        <w:rPr>
          <w:sz w:val="28"/>
        </w:rPr>
        <w:t xml:space="preserve"> «крепкий, сильный»). Наименов</w:t>
      </w:r>
      <w:r>
        <w:rPr>
          <w:sz w:val="28"/>
        </w:rPr>
        <w:t>а</w:t>
      </w:r>
      <w:r>
        <w:rPr>
          <w:sz w:val="28"/>
        </w:rPr>
        <w:t>ние друидов со</w:t>
      </w:r>
      <w:r>
        <w:rPr>
          <w:sz w:val="28"/>
        </w:rPr>
        <w:t>четает в себе мудрость, познание и знание в соотве</w:t>
      </w:r>
      <w:r>
        <w:rPr>
          <w:sz w:val="28"/>
        </w:rPr>
        <w:t>т</w:t>
      </w:r>
      <w:r>
        <w:rPr>
          <w:sz w:val="28"/>
        </w:rPr>
        <w:t>ствии с реальной этимологией – и силу (то есть способность прим</w:t>
      </w:r>
      <w:r>
        <w:rPr>
          <w:sz w:val="28"/>
        </w:rPr>
        <w:t>е</w:t>
      </w:r>
      <w:r>
        <w:rPr>
          <w:sz w:val="28"/>
        </w:rPr>
        <w:t>нять свои знания на практике) в соответствии с этимологией симв</w:t>
      </w:r>
      <w:r>
        <w:rPr>
          <w:sz w:val="28"/>
        </w:rPr>
        <w:t>о</w:t>
      </w:r>
      <w:r>
        <w:rPr>
          <w:sz w:val="28"/>
        </w:rPr>
        <w:t>лической.</w:t>
      </w:r>
    </w:p>
    <w:p w:rsidR="00000000" w:rsidRDefault="007175E7">
      <w:pPr>
        <w:tabs>
          <w:tab w:val="left" w:pos="0"/>
        </w:tabs>
        <w:spacing w:line="360" w:lineRule="auto"/>
        <w:ind w:firstLine="567"/>
        <w:jc w:val="both"/>
        <w:rPr>
          <w:i/>
          <w:sz w:val="28"/>
        </w:rPr>
      </w:pPr>
      <w:r>
        <w:rPr>
          <w:sz w:val="28"/>
        </w:rPr>
        <w:t>В качестве приложения или следствия этой символики можно вспомнить,</w:t>
      </w:r>
      <w:r>
        <w:rPr>
          <w:sz w:val="28"/>
        </w:rPr>
        <w:t xml:space="preserve"> что друиды иногда участвовали в войне или носили ор</w:t>
      </w:r>
      <w:r>
        <w:rPr>
          <w:sz w:val="28"/>
        </w:rPr>
        <w:t>у</w:t>
      </w:r>
      <w:r>
        <w:rPr>
          <w:sz w:val="28"/>
        </w:rPr>
        <w:t>жие. За примерами ходить недалеко, начиная с Дивикиака в Галлии, единственного исторического друида, современника Цезаря, и Ка</w:t>
      </w:r>
      <w:r>
        <w:rPr>
          <w:sz w:val="28"/>
        </w:rPr>
        <w:t>т</w:t>
      </w:r>
      <w:r>
        <w:rPr>
          <w:sz w:val="28"/>
        </w:rPr>
        <w:t>бада, великого друида уладов во многих эпических преданиях. Галльские друиды</w:t>
      </w:r>
      <w:r>
        <w:rPr>
          <w:sz w:val="28"/>
        </w:rPr>
        <w:t>, согласно Цезарю, решали исключительно силой оружия исход выборов своего верховного вождя, а в некоторых и</w:t>
      </w:r>
      <w:r>
        <w:rPr>
          <w:sz w:val="28"/>
        </w:rPr>
        <w:t>р</w:t>
      </w:r>
      <w:r>
        <w:rPr>
          <w:sz w:val="28"/>
        </w:rPr>
        <w:t>ландских текстах описываются случаи соперничества – личного, ученого, но не функционального – между друидами или филидами</w:t>
      </w:r>
      <w:r>
        <w:rPr>
          <w:i/>
          <w:sz w:val="28"/>
        </w:rPr>
        <w:t xml:space="preserve">. </w:t>
      </w:r>
      <w:r>
        <w:rPr>
          <w:sz w:val="28"/>
        </w:rPr>
        <w:t>И все же «вождь» галльски</w:t>
      </w:r>
      <w:r>
        <w:rPr>
          <w:sz w:val="28"/>
        </w:rPr>
        <w:t>х друидов обладал превосходством в силу своего знания и авторитета: Цезарь использует в своем рассказе фр</w:t>
      </w:r>
      <w:r>
        <w:rPr>
          <w:sz w:val="28"/>
        </w:rPr>
        <w:t>а</w:t>
      </w:r>
      <w:r>
        <w:rPr>
          <w:sz w:val="28"/>
        </w:rPr>
        <w:t xml:space="preserve">зу </w:t>
      </w:r>
      <w:r>
        <w:rPr>
          <w:i/>
          <w:sz w:val="28"/>
        </w:rPr>
        <w:t>praeest unus</w:t>
      </w:r>
      <w:r>
        <w:rPr>
          <w:rStyle w:val="a3"/>
          <w:i/>
          <w:sz w:val="28"/>
        </w:rPr>
        <w:footnoteReference w:id="17"/>
      </w:r>
      <w:r>
        <w:rPr>
          <w:i/>
          <w:sz w:val="28"/>
        </w:rPr>
        <w:t xml:space="preserve"> </w:t>
      </w:r>
      <w:r>
        <w:rPr>
          <w:sz w:val="28"/>
        </w:rPr>
        <w:t xml:space="preserve">вместо </w:t>
      </w:r>
      <w:r>
        <w:rPr>
          <w:i/>
          <w:sz w:val="28"/>
        </w:rPr>
        <w:t>imperat</w:t>
      </w:r>
      <w:r>
        <w:rPr>
          <w:rStyle w:val="a3"/>
          <w:i/>
          <w:sz w:val="28"/>
        </w:rPr>
        <w:footnoteReference w:id="18"/>
      </w:r>
      <w:r>
        <w:rPr>
          <w:i/>
          <w:sz w:val="28"/>
        </w:rPr>
        <w:t xml:space="preserve">. </w:t>
      </w:r>
    </w:p>
    <w:p w:rsidR="00000000" w:rsidRDefault="007175E7">
      <w:pPr>
        <w:tabs>
          <w:tab w:val="left" w:pos="0"/>
        </w:tabs>
        <w:spacing w:line="360" w:lineRule="auto"/>
        <w:ind w:firstLine="567"/>
        <w:jc w:val="both"/>
        <w:rPr>
          <w:sz w:val="28"/>
        </w:rPr>
      </w:pPr>
      <w:r>
        <w:rPr>
          <w:sz w:val="28"/>
        </w:rPr>
        <w:tab/>
        <w:t>Друиды иллюстрируют, таким образом, крайне архаичные с</w:t>
      </w:r>
      <w:r>
        <w:rPr>
          <w:sz w:val="28"/>
        </w:rPr>
        <w:t>о</w:t>
      </w:r>
      <w:r>
        <w:rPr>
          <w:sz w:val="28"/>
        </w:rPr>
        <w:t>ответствия между изначальными верховными божествами: Огма (</w:t>
      </w:r>
      <w:r>
        <w:rPr>
          <w:sz w:val="28"/>
        </w:rPr>
        <w:t>г</w:t>
      </w:r>
      <w:r>
        <w:rPr>
          <w:sz w:val="28"/>
        </w:rPr>
        <w:t>е</w:t>
      </w:r>
      <w:r>
        <w:rPr>
          <w:sz w:val="28"/>
        </w:rPr>
        <w:t>рой) может рассматриваться как раздвоение или «расщепление» Д</w:t>
      </w:r>
      <w:r>
        <w:rPr>
          <w:sz w:val="28"/>
        </w:rPr>
        <w:t>а</w:t>
      </w:r>
      <w:r>
        <w:rPr>
          <w:sz w:val="28"/>
        </w:rPr>
        <w:t>гды, но он никогда не заменяет его. Подобная архаическая черта уникальна для индоевропейского мира:</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Дагда</w:t>
      </w:r>
      <w:r>
        <w:rPr>
          <w:sz w:val="28"/>
        </w:rPr>
        <w:t xml:space="preserve"> – </w:t>
      </w:r>
      <w:r>
        <w:rPr>
          <w:i/>
          <w:sz w:val="28"/>
        </w:rPr>
        <w:t>дружественность</w:t>
      </w:r>
      <w:r>
        <w:rPr>
          <w:sz w:val="28"/>
        </w:rPr>
        <w:t xml:space="preserve">, </w:t>
      </w:r>
    </w:p>
    <w:p w:rsidR="00000000" w:rsidRDefault="007175E7">
      <w:pPr>
        <w:tabs>
          <w:tab w:val="left" w:pos="0"/>
        </w:tabs>
        <w:spacing w:line="360" w:lineRule="auto"/>
        <w:ind w:firstLine="567"/>
        <w:jc w:val="both"/>
        <w:rPr>
          <w:sz w:val="28"/>
        </w:rPr>
      </w:pPr>
      <w:r>
        <w:rPr>
          <w:sz w:val="28"/>
        </w:rPr>
        <w:t xml:space="preserve"> </w:t>
      </w:r>
      <w:r>
        <w:rPr>
          <w:i/>
          <w:sz w:val="28"/>
        </w:rPr>
        <w:t>согласие</w:t>
      </w:r>
      <w:r>
        <w:rPr>
          <w:sz w:val="28"/>
        </w:rPr>
        <w:t xml:space="preserve">, </w:t>
      </w:r>
    </w:p>
    <w:p w:rsidR="00000000" w:rsidRDefault="007175E7">
      <w:pPr>
        <w:tabs>
          <w:tab w:val="left" w:pos="0"/>
        </w:tabs>
        <w:spacing w:line="360" w:lineRule="auto"/>
        <w:ind w:firstLine="567"/>
        <w:jc w:val="both"/>
        <w:rPr>
          <w:sz w:val="28"/>
        </w:rPr>
      </w:pPr>
      <w:r>
        <w:rPr>
          <w:sz w:val="28"/>
        </w:rPr>
        <w:t xml:space="preserve"> все, что </w:t>
      </w:r>
      <w:r>
        <w:rPr>
          <w:i/>
          <w:sz w:val="28"/>
        </w:rPr>
        <w:t>ясно</w:t>
      </w:r>
      <w:r>
        <w:rPr>
          <w:sz w:val="28"/>
        </w:rPr>
        <w:t>,</w:t>
      </w:r>
    </w:p>
    <w:p w:rsidR="00000000" w:rsidRDefault="007175E7">
      <w:pPr>
        <w:tabs>
          <w:tab w:val="left" w:pos="0"/>
        </w:tabs>
        <w:spacing w:line="360" w:lineRule="auto"/>
        <w:ind w:firstLine="567"/>
        <w:jc w:val="both"/>
        <w:rPr>
          <w:sz w:val="28"/>
        </w:rPr>
      </w:pPr>
      <w:r>
        <w:rPr>
          <w:sz w:val="28"/>
        </w:rPr>
        <w:t xml:space="preserve"> </w:t>
      </w:r>
      <w:r>
        <w:rPr>
          <w:i/>
          <w:sz w:val="28"/>
        </w:rPr>
        <w:t>улажено</w:t>
      </w:r>
      <w:r>
        <w:rPr>
          <w:sz w:val="28"/>
        </w:rPr>
        <w:t>,</w:t>
      </w:r>
    </w:p>
    <w:p w:rsidR="00000000" w:rsidRDefault="007175E7">
      <w:pPr>
        <w:tabs>
          <w:tab w:val="left" w:pos="0"/>
        </w:tabs>
        <w:spacing w:line="360" w:lineRule="auto"/>
        <w:ind w:firstLine="567"/>
        <w:jc w:val="both"/>
        <w:rPr>
          <w:sz w:val="28"/>
        </w:rPr>
      </w:pPr>
      <w:r>
        <w:rPr>
          <w:sz w:val="28"/>
        </w:rPr>
        <w:t xml:space="preserve"> </w:t>
      </w:r>
      <w:r>
        <w:rPr>
          <w:i/>
          <w:sz w:val="28"/>
        </w:rPr>
        <w:t>согласовано</w:t>
      </w:r>
      <w:r>
        <w:rPr>
          <w:sz w:val="28"/>
        </w:rPr>
        <w:t>,</w:t>
      </w:r>
    </w:p>
    <w:p w:rsidR="00000000" w:rsidRDefault="007175E7">
      <w:pPr>
        <w:tabs>
          <w:tab w:val="left" w:pos="0"/>
        </w:tabs>
        <w:spacing w:line="360" w:lineRule="auto"/>
        <w:ind w:firstLine="567"/>
        <w:jc w:val="both"/>
        <w:rPr>
          <w:i/>
          <w:sz w:val="28"/>
        </w:rPr>
      </w:pPr>
      <w:r>
        <w:rPr>
          <w:sz w:val="28"/>
        </w:rPr>
        <w:t xml:space="preserve"> </w:t>
      </w:r>
      <w:r>
        <w:rPr>
          <w:i/>
          <w:sz w:val="28"/>
        </w:rPr>
        <w:t>приятно.</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 </w:t>
      </w:r>
      <w:r>
        <w:rPr>
          <w:b/>
          <w:sz w:val="28"/>
        </w:rPr>
        <w:t>О</w:t>
      </w:r>
      <w:r>
        <w:rPr>
          <w:b/>
          <w:sz w:val="28"/>
        </w:rPr>
        <w:t>гма</w:t>
      </w:r>
      <w:r>
        <w:rPr>
          <w:sz w:val="28"/>
        </w:rPr>
        <w:t xml:space="preserve"> – </w:t>
      </w:r>
      <w:r>
        <w:rPr>
          <w:i/>
          <w:sz w:val="28"/>
        </w:rPr>
        <w:t>война</w:t>
      </w:r>
      <w:r>
        <w:rPr>
          <w:sz w:val="28"/>
        </w:rPr>
        <w:t xml:space="preserve"> и </w:t>
      </w:r>
      <w:r>
        <w:rPr>
          <w:i/>
          <w:sz w:val="28"/>
        </w:rPr>
        <w:t>насилие</w:t>
      </w:r>
      <w:r>
        <w:rPr>
          <w:sz w:val="28"/>
        </w:rPr>
        <w:t>,</w:t>
      </w:r>
    </w:p>
    <w:p w:rsidR="00000000" w:rsidRDefault="007175E7">
      <w:pPr>
        <w:tabs>
          <w:tab w:val="left" w:pos="0"/>
        </w:tabs>
        <w:spacing w:line="360" w:lineRule="auto"/>
        <w:ind w:firstLine="567"/>
        <w:jc w:val="both"/>
        <w:rPr>
          <w:sz w:val="28"/>
        </w:rPr>
      </w:pPr>
      <w:r>
        <w:rPr>
          <w:sz w:val="28"/>
        </w:rPr>
        <w:t xml:space="preserve"> </w:t>
      </w:r>
      <w:r>
        <w:rPr>
          <w:i/>
          <w:sz w:val="28"/>
        </w:rPr>
        <w:t>магия</w:t>
      </w:r>
      <w:r>
        <w:rPr>
          <w:sz w:val="28"/>
        </w:rPr>
        <w:t>,</w:t>
      </w:r>
    </w:p>
    <w:p w:rsidR="00000000" w:rsidRDefault="007175E7">
      <w:pPr>
        <w:tabs>
          <w:tab w:val="left" w:pos="0"/>
        </w:tabs>
        <w:spacing w:line="360" w:lineRule="auto"/>
        <w:ind w:firstLine="567"/>
        <w:jc w:val="both"/>
        <w:rPr>
          <w:sz w:val="28"/>
        </w:rPr>
      </w:pPr>
      <w:r>
        <w:rPr>
          <w:sz w:val="28"/>
        </w:rPr>
        <w:t xml:space="preserve"> все, что </w:t>
      </w:r>
      <w:r>
        <w:rPr>
          <w:i/>
          <w:sz w:val="28"/>
        </w:rPr>
        <w:t>темно</w:t>
      </w:r>
      <w:r>
        <w:rPr>
          <w:sz w:val="28"/>
        </w:rPr>
        <w:t>,</w:t>
      </w:r>
    </w:p>
    <w:p w:rsidR="00000000" w:rsidRDefault="007175E7">
      <w:pPr>
        <w:tabs>
          <w:tab w:val="left" w:pos="0"/>
        </w:tabs>
        <w:spacing w:line="360" w:lineRule="auto"/>
        <w:ind w:firstLine="567"/>
        <w:jc w:val="both"/>
        <w:rPr>
          <w:sz w:val="28"/>
        </w:rPr>
      </w:pPr>
      <w:r>
        <w:rPr>
          <w:sz w:val="28"/>
        </w:rPr>
        <w:t xml:space="preserve"> </w:t>
      </w:r>
      <w:r>
        <w:rPr>
          <w:i/>
          <w:sz w:val="28"/>
        </w:rPr>
        <w:t>разнузданно</w:t>
      </w:r>
      <w:r>
        <w:rPr>
          <w:sz w:val="28"/>
        </w:rPr>
        <w:t>,</w:t>
      </w:r>
    </w:p>
    <w:p w:rsidR="00000000" w:rsidRDefault="007175E7">
      <w:pPr>
        <w:tabs>
          <w:tab w:val="left" w:pos="0"/>
        </w:tabs>
        <w:spacing w:line="360" w:lineRule="auto"/>
        <w:ind w:firstLine="567"/>
        <w:jc w:val="both"/>
        <w:rPr>
          <w:sz w:val="28"/>
        </w:rPr>
      </w:pPr>
      <w:r>
        <w:rPr>
          <w:sz w:val="28"/>
        </w:rPr>
        <w:t xml:space="preserve"> </w:t>
      </w:r>
      <w:r>
        <w:rPr>
          <w:i/>
          <w:sz w:val="28"/>
        </w:rPr>
        <w:t>хаотично</w:t>
      </w:r>
      <w:r>
        <w:rPr>
          <w:sz w:val="28"/>
        </w:rPr>
        <w:t>,</w:t>
      </w:r>
    </w:p>
    <w:p w:rsidR="00000000" w:rsidRDefault="007175E7">
      <w:pPr>
        <w:tabs>
          <w:tab w:val="left" w:pos="0"/>
        </w:tabs>
        <w:spacing w:line="360" w:lineRule="auto"/>
        <w:ind w:firstLine="567"/>
        <w:jc w:val="both"/>
        <w:rPr>
          <w:i/>
          <w:sz w:val="28"/>
        </w:rPr>
      </w:pPr>
      <w:r>
        <w:rPr>
          <w:i/>
          <w:sz w:val="28"/>
        </w:rPr>
        <w:t xml:space="preserve"> зловеще.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Точные соответствия этим богам мы находим в верховной паре Митра-Варуна, когда Митра в Индии был богом согласия, а Варуна – богом войны и магии. Именно потому, что он явля</w:t>
      </w:r>
      <w:r>
        <w:rPr>
          <w:sz w:val="28"/>
        </w:rPr>
        <w:t>ется богом с</w:t>
      </w:r>
      <w:r>
        <w:rPr>
          <w:sz w:val="28"/>
        </w:rPr>
        <w:t>о</w:t>
      </w:r>
      <w:r>
        <w:rPr>
          <w:sz w:val="28"/>
        </w:rPr>
        <w:t>глашений, бог-друид пускает в ход самые коварные уловки и не с</w:t>
      </w:r>
      <w:r>
        <w:rPr>
          <w:sz w:val="28"/>
        </w:rPr>
        <w:t>о</w:t>
      </w:r>
      <w:r>
        <w:rPr>
          <w:sz w:val="28"/>
        </w:rPr>
        <w:t>блюдает своих обещаний; именно потому, что Огма – бог силы и н</w:t>
      </w:r>
      <w:r>
        <w:rPr>
          <w:sz w:val="28"/>
        </w:rPr>
        <w:t>а</w:t>
      </w:r>
      <w:r>
        <w:rPr>
          <w:sz w:val="28"/>
        </w:rPr>
        <w:t>силия, он, под именем Элкмара предстает жалким трусом. Самая возвышенная символика сублимируется в его двойственной с</w:t>
      </w:r>
      <w:r>
        <w:rPr>
          <w:sz w:val="28"/>
        </w:rPr>
        <w:t>ути: это смехотворный мудрец, безрукий даритель благ, косноязычный учитель красноречия, кастрированный производитель и т.д.</w:t>
      </w:r>
    </w:p>
    <w:p w:rsidR="00000000" w:rsidRDefault="007175E7">
      <w:pPr>
        <w:tabs>
          <w:tab w:val="left" w:pos="0"/>
        </w:tabs>
        <w:spacing w:line="360" w:lineRule="auto"/>
        <w:ind w:firstLine="567"/>
        <w:jc w:val="both"/>
        <w:rPr>
          <w:sz w:val="28"/>
        </w:rPr>
      </w:pPr>
      <w:r>
        <w:rPr>
          <w:sz w:val="28"/>
        </w:rPr>
        <w:tab/>
        <w:t>Сообразно обстоятельствам боги и друиды предлагают людям то одну, то другую створку этого диптиха.</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2.</w:t>
      </w:r>
      <w:r>
        <w:rPr>
          <w:b/>
        </w:rPr>
        <w:t>ПИСЬМЕННОСТЬ.</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Употребление </w:t>
      </w:r>
      <w:r>
        <w:rPr>
          <w:sz w:val="28"/>
        </w:rPr>
        <w:t>письменности обусловлено кельтским понятием об истинной мудрости. К сожалению, мы сегодня судим о ней соо</w:t>
      </w:r>
      <w:r>
        <w:rPr>
          <w:sz w:val="28"/>
        </w:rPr>
        <w:t>б</w:t>
      </w:r>
      <w:r>
        <w:rPr>
          <w:sz w:val="28"/>
        </w:rPr>
        <w:t>разно с теперешними критериями, которые необратимо искажают оценку фактов. Вопреки нашим привычкам, кельты никогда не пол</w:t>
      </w:r>
      <w:r>
        <w:rPr>
          <w:sz w:val="28"/>
        </w:rPr>
        <w:t>ь</w:t>
      </w:r>
      <w:r>
        <w:rPr>
          <w:sz w:val="28"/>
        </w:rPr>
        <w:t>зовались письменностью для п</w:t>
      </w:r>
      <w:r>
        <w:rPr>
          <w:sz w:val="28"/>
        </w:rPr>
        <w:t>ередачи последующим поколениям какого бы то ни было знания. Но это вовсе не значит, что они были бесписьменными. Они просто-напросто не употребляли для архив</w:t>
      </w:r>
      <w:r>
        <w:rPr>
          <w:sz w:val="28"/>
        </w:rPr>
        <w:t>и</w:t>
      </w:r>
      <w:r>
        <w:rPr>
          <w:sz w:val="28"/>
        </w:rPr>
        <w:t>рования и запоминания ни одну из известных им систем письменн</w:t>
      </w:r>
      <w:r>
        <w:rPr>
          <w:sz w:val="28"/>
        </w:rPr>
        <w:t>о</w:t>
      </w:r>
      <w:r>
        <w:rPr>
          <w:sz w:val="28"/>
        </w:rPr>
        <w:t xml:space="preserve">сти, за исключением позднего факта, </w:t>
      </w:r>
      <w:r>
        <w:rPr>
          <w:sz w:val="28"/>
        </w:rPr>
        <w:t>связанного с ирландским ог</w:t>
      </w:r>
      <w:r>
        <w:rPr>
          <w:sz w:val="28"/>
        </w:rPr>
        <w:t>а</w:t>
      </w:r>
      <w:r>
        <w:rPr>
          <w:sz w:val="28"/>
        </w:rPr>
        <w:t>мом</w:t>
      </w:r>
      <w:r>
        <w:rPr>
          <w:i/>
          <w:sz w:val="28"/>
        </w:rPr>
        <w:t>.</w:t>
      </w:r>
      <w:r>
        <w:rPr>
          <w:sz w:val="28"/>
        </w:rPr>
        <w:t xml:space="preserve"> Уровень материальной цивилизации, достигнутый кельтами эпох Гальштатта и Ла Тена не дает права считать их «варварами», отставшими с технической точки зрения от греков и римлян, в то же самое время археологи и филологи плачут</w:t>
      </w:r>
      <w:r>
        <w:rPr>
          <w:sz w:val="28"/>
        </w:rPr>
        <w:t xml:space="preserve"> от зависти к последним, поскольку вся кельтская протоистория является бесписьменной.</w:t>
      </w:r>
    </w:p>
    <w:p w:rsidR="00000000" w:rsidRDefault="007175E7">
      <w:pPr>
        <w:tabs>
          <w:tab w:val="left" w:pos="0"/>
        </w:tabs>
        <w:spacing w:line="360" w:lineRule="auto"/>
        <w:ind w:firstLine="567"/>
        <w:jc w:val="both"/>
        <w:rPr>
          <w:sz w:val="28"/>
        </w:rPr>
      </w:pPr>
      <w:r>
        <w:rPr>
          <w:sz w:val="28"/>
        </w:rPr>
        <w:t>Континентальные кельты в Южной Галлии пользовались снач</w:t>
      </w:r>
      <w:r>
        <w:rPr>
          <w:sz w:val="28"/>
        </w:rPr>
        <w:t>а</w:t>
      </w:r>
      <w:r>
        <w:rPr>
          <w:sz w:val="28"/>
        </w:rPr>
        <w:t>ла греческими буквами; в Цизальпинской Галлии усвоили лепонти</w:t>
      </w:r>
      <w:r>
        <w:rPr>
          <w:sz w:val="28"/>
        </w:rPr>
        <w:t>й</w:t>
      </w:r>
      <w:r>
        <w:rPr>
          <w:sz w:val="28"/>
        </w:rPr>
        <w:t>ский алфавит этрусского происхождения; кельты пирене</w:t>
      </w:r>
      <w:r>
        <w:rPr>
          <w:sz w:val="28"/>
        </w:rPr>
        <w:t>йских и и</w:t>
      </w:r>
      <w:r>
        <w:rPr>
          <w:sz w:val="28"/>
        </w:rPr>
        <w:t>с</w:t>
      </w:r>
      <w:r>
        <w:rPr>
          <w:sz w:val="28"/>
        </w:rPr>
        <w:t>панских регионов употребляли иберийскую азбуку. Позднее им на смену пришел латинский алфавит, от красивого августовского пис</w:t>
      </w:r>
      <w:r>
        <w:rPr>
          <w:sz w:val="28"/>
        </w:rPr>
        <w:t>ь</w:t>
      </w:r>
      <w:r>
        <w:rPr>
          <w:sz w:val="28"/>
        </w:rPr>
        <w:t>ма до почти нечитаемого курсива III века, распространенный по всей Римской империи и Ирландии, сохранившей упрямую привер</w:t>
      </w:r>
      <w:r>
        <w:rPr>
          <w:sz w:val="28"/>
        </w:rPr>
        <w:t>же</w:t>
      </w:r>
      <w:r>
        <w:rPr>
          <w:sz w:val="28"/>
        </w:rPr>
        <w:t>н</w:t>
      </w:r>
      <w:r>
        <w:rPr>
          <w:sz w:val="28"/>
        </w:rPr>
        <w:t>ность к буквам, происходящим по прямой линии от каролингского унциала. Этот ирландский «алфавит» конечно очень древний, одн</w:t>
      </w:r>
      <w:r>
        <w:rPr>
          <w:sz w:val="28"/>
        </w:rPr>
        <w:t>а</w:t>
      </w:r>
      <w:r>
        <w:rPr>
          <w:sz w:val="28"/>
        </w:rPr>
        <w:t>ко является кельтским только после заимствования.</w:t>
      </w:r>
    </w:p>
    <w:p w:rsidR="00000000" w:rsidRDefault="007175E7">
      <w:pPr>
        <w:tabs>
          <w:tab w:val="left" w:pos="0"/>
        </w:tabs>
        <w:spacing w:line="360" w:lineRule="auto"/>
        <w:ind w:firstLine="567"/>
        <w:jc w:val="both"/>
        <w:rPr>
          <w:sz w:val="28"/>
        </w:rPr>
      </w:pPr>
      <w:r>
        <w:rPr>
          <w:sz w:val="28"/>
        </w:rPr>
        <w:t>Однако избранная алфавитная система, со всеми ее недостатк</w:t>
      </w:r>
      <w:r>
        <w:rPr>
          <w:sz w:val="28"/>
        </w:rPr>
        <w:t>а</w:t>
      </w:r>
      <w:r>
        <w:rPr>
          <w:sz w:val="28"/>
        </w:rPr>
        <w:t xml:space="preserve">ми и достоинствами, </w:t>
      </w:r>
      <w:r>
        <w:rPr>
          <w:sz w:val="28"/>
        </w:rPr>
        <w:t>остается независимой от высшего духовного принципа. И нужно не только полагать, но признавать как аксиому, что друиды не запрещали употребления письменности. Сами же они, без сомнения, были лучшими знатоками чтения и письма, как на островах, так и на конти</w:t>
      </w:r>
      <w:r>
        <w:rPr>
          <w:sz w:val="28"/>
        </w:rPr>
        <w:t>ненте. Но их соображения по этому вопросу отличались от наших. В продолжение всей древнейшей эпохи пис</w:t>
      </w:r>
      <w:r>
        <w:rPr>
          <w:sz w:val="28"/>
        </w:rPr>
        <w:t>ь</w:t>
      </w:r>
      <w:r>
        <w:rPr>
          <w:sz w:val="28"/>
        </w:rPr>
        <w:t>менность была не запрещенной, а исключительной, предназначе</w:t>
      </w:r>
      <w:r>
        <w:rPr>
          <w:sz w:val="28"/>
        </w:rPr>
        <w:t>н</w:t>
      </w:r>
      <w:r>
        <w:rPr>
          <w:sz w:val="28"/>
        </w:rPr>
        <w:t>ной для обстоятельств, строго и четко определенных. В Ирландии сама природа огамической письм</w:t>
      </w:r>
      <w:r>
        <w:rPr>
          <w:sz w:val="28"/>
        </w:rPr>
        <w:t>енности (поперечные горизонтал</w:t>
      </w:r>
      <w:r>
        <w:rPr>
          <w:sz w:val="28"/>
        </w:rPr>
        <w:t>ь</w:t>
      </w:r>
      <w:r>
        <w:rPr>
          <w:sz w:val="28"/>
        </w:rPr>
        <w:t>ные и наклонные линии, с одной и с другой стороны грани камня) препятствовала записи сколько-нибудь пространного текста и л</w:t>
      </w:r>
      <w:r>
        <w:rPr>
          <w:sz w:val="28"/>
        </w:rPr>
        <w:t>ю</w:t>
      </w:r>
      <w:r>
        <w:rPr>
          <w:sz w:val="28"/>
        </w:rPr>
        <w:t>бому быстрому чтению: имя, высеченное на погребальной стеле, или вызов, обращенный к противнику; закл</w:t>
      </w:r>
      <w:r>
        <w:rPr>
          <w:sz w:val="28"/>
        </w:rPr>
        <w:t>инали несколько букв – этим все и ограничивалось. В любом случае, в качестве материальных, археологических доказательств существования огамической пис</w:t>
      </w:r>
      <w:r>
        <w:rPr>
          <w:sz w:val="28"/>
        </w:rPr>
        <w:t>ь</w:t>
      </w:r>
      <w:r>
        <w:rPr>
          <w:sz w:val="28"/>
        </w:rPr>
        <w:t>менности мы располагаем только надгробными надписями христ</w:t>
      </w:r>
      <w:r>
        <w:rPr>
          <w:sz w:val="28"/>
        </w:rPr>
        <w:t>и</w:t>
      </w:r>
      <w:r>
        <w:rPr>
          <w:sz w:val="28"/>
        </w:rPr>
        <w:t>анской эпохи: этот тип письменности был возобн</w:t>
      </w:r>
      <w:r>
        <w:rPr>
          <w:sz w:val="28"/>
        </w:rPr>
        <w:t>овлен христианами, которые сочли его безобидным, так как огамические надписи на камнях служили лишь для того, чтобы назвать покойного в его п</w:t>
      </w:r>
      <w:r>
        <w:rPr>
          <w:sz w:val="28"/>
        </w:rPr>
        <w:t>о</w:t>
      </w:r>
      <w:r>
        <w:rPr>
          <w:sz w:val="28"/>
        </w:rPr>
        <w:t xml:space="preserve">следнем жилище. </w:t>
      </w:r>
    </w:p>
    <w:p w:rsidR="00000000" w:rsidRDefault="007175E7">
      <w:pPr>
        <w:tabs>
          <w:tab w:val="left" w:pos="0"/>
        </w:tabs>
        <w:spacing w:line="360" w:lineRule="auto"/>
        <w:ind w:firstLine="567"/>
        <w:jc w:val="both"/>
        <w:rPr>
          <w:sz w:val="28"/>
        </w:rPr>
      </w:pPr>
      <w:r>
        <w:rPr>
          <w:sz w:val="28"/>
        </w:rPr>
        <w:t>Когда в легендарных текстах речь идет об огамической пис</w:t>
      </w:r>
      <w:r>
        <w:rPr>
          <w:sz w:val="28"/>
        </w:rPr>
        <w:t>ь</w:t>
      </w:r>
      <w:r>
        <w:rPr>
          <w:sz w:val="28"/>
        </w:rPr>
        <w:t>менности, она всегда используется с маги</w:t>
      </w:r>
      <w:r>
        <w:rPr>
          <w:sz w:val="28"/>
        </w:rPr>
        <w:t>ческими целями: так друид Даллан пишет огамом на тисовых палочках, чтобы найти жену кор</w:t>
      </w:r>
      <w:r>
        <w:rPr>
          <w:sz w:val="28"/>
        </w:rPr>
        <w:t>о</w:t>
      </w:r>
      <w:r>
        <w:rPr>
          <w:sz w:val="28"/>
        </w:rPr>
        <w:t>ля Эохайда, а в другой раз Кухулин пишет огамом на большой дуб</w:t>
      </w:r>
      <w:r>
        <w:rPr>
          <w:sz w:val="28"/>
        </w:rPr>
        <w:t>о</w:t>
      </w:r>
      <w:r>
        <w:rPr>
          <w:sz w:val="28"/>
        </w:rPr>
        <w:t>вой ветви, которой он окружает мегалит, для того, чтобы остановить войско Медб на границе Улада. Иное исп</w:t>
      </w:r>
      <w:r>
        <w:rPr>
          <w:sz w:val="28"/>
        </w:rPr>
        <w:t>ользование письменности не засвидетельствовано. В преданиях очень часто идет речь о вес</w:t>
      </w:r>
      <w:r>
        <w:rPr>
          <w:sz w:val="28"/>
        </w:rPr>
        <w:t>т</w:t>
      </w:r>
      <w:r>
        <w:rPr>
          <w:sz w:val="28"/>
        </w:rPr>
        <w:t>никах и посланниках: их миссии всегда были чисто устными; усл</w:t>
      </w:r>
      <w:r>
        <w:rPr>
          <w:sz w:val="28"/>
        </w:rPr>
        <w:t>о</w:t>
      </w:r>
      <w:r>
        <w:rPr>
          <w:sz w:val="28"/>
        </w:rPr>
        <w:t>вия, которые они предлагали, договоры, которые они заключали, г</w:t>
      </w:r>
      <w:r>
        <w:rPr>
          <w:sz w:val="28"/>
        </w:rPr>
        <w:t>а</w:t>
      </w:r>
      <w:r>
        <w:rPr>
          <w:sz w:val="28"/>
        </w:rPr>
        <w:t>рантировались не запечатанными текстами, а</w:t>
      </w:r>
      <w:r>
        <w:rPr>
          <w:sz w:val="28"/>
        </w:rPr>
        <w:t xml:space="preserve"> свидетелями, слову к</w:t>
      </w:r>
      <w:r>
        <w:rPr>
          <w:sz w:val="28"/>
        </w:rPr>
        <w:t>о</w:t>
      </w:r>
      <w:r>
        <w:rPr>
          <w:sz w:val="28"/>
        </w:rPr>
        <w:t xml:space="preserve">торых верили без сомнения. </w:t>
      </w:r>
    </w:p>
    <w:p w:rsidR="00000000" w:rsidRDefault="007175E7">
      <w:pPr>
        <w:tabs>
          <w:tab w:val="left" w:pos="0"/>
        </w:tabs>
        <w:spacing w:line="360" w:lineRule="auto"/>
        <w:ind w:firstLine="567"/>
        <w:jc w:val="both"/>
        <w:rPr>
          <w:sz w:val="28"/>
        </w:rPr>
      </w:pPr>
      <w:r>
        <w:rPr>
          <w:sz w:val="28"/>
        </w:rPr>
        <w:t>Письмо не является вариантом запоминания или передачи зн</w:t>
      </w:r>
      <w:r>
        <w:rPr>
          <w:sz w:val="28"/>
        </w:rPr>
        <w:t>а</w:t>
      </w:r>
      <w:r>
        <w:rPr>
          <w:sz w:val="28"/>
        </w:rPr>
        <w:t xml:space="preserve">ния, это практическое приложение магии и букв, подвластных богу-вязателю Огме: </w:t>
      </w:r>
      <w:r>
        <w:rPr>
          <w:b/>
          <w:sz w:val="28"/>
        </w:rPr>
        <w:t>письмо, фиксация в материи формулы или им</w:t>
      </w:r>
      <w:r>
        <w:rPr>
          <w:b/>
          <w:sz w:val="28"/>
        </w:rPr>
        <w:t>е</w:t>
      </w:r>
      <w:r>
        <w:rPr>
          <w:b/>
          <w:sz w:val="28"/>
        </w:rPr>
        <w:t xml:space="preserve">ни, запечатлевается навеки, </w:t>
      </w:r>
      <w:r>
        <w:rPr>
          <w:b/>
          <w:sz w:val="28"/>
        </w:rPr>
        <w:t>придает действенность проклятию или заклинанию на столько, сколько будет существовать мат</w:t>
      </w:r>
      <w:r>
        <w:rPr>
          <w:b/>
          <w:sz w:val="28"/>
        </w:rPr>
        <w:t>е</w:t>
      </w:r>
      <w:r>
        <w:rPr>
          <w:b/>
          <w:sz w:val="28"/>
        </w:rPr>
        <w:t>риал надписи, дерево, камень или металл</w:t>
      </w:r>
      <w:r>
        <w:rPr>
          <w:i/>
          <w:sz w:val="28"/>
        </w:rPr>
        <w:t xml:space="preserve">. </w:t>
      </w:r>
      <w:r>
        <w:rPr>
          <w:sz w:val="28"/>
        </w:rPr>
        <w:t>Отсюда можно понять, какую угрозу и какое благо оно может представлять. Записанное проклятие было еще более серьезным, чем ус</w:t>
      </w:r>
      <w:r>
        <w:rPr>
          <w:sz w:val="28"/>
        </w:rPr>
        <w:t>тная сатира, которой достаточно было всего-навсего умертвить того, кто стал ее жертвой.</w:t>
      </w:r>
    </w:p>
    <w:p w:rsidR="00000000" w:rsidRDefault="007175E7">
      <w:pPr>
        <w:tabs>
          <w:tab w:val="left" w:pos="0"/>
        </w:tabs>
        <w:spacing w:line="360" w:lineRule="auto"/>
        <w:ind w:firstLine="567"/>
        <w:jc w:val="both"/>
        <w:rPr>
          <w:sz w:val="28"/>
        </w:rPr>
      </w:pPr>
      <w:r>
        <w:rPr>
          <w:sz w:val="28"/>
        </w:rPr>
        <w:t>Форма ирландских текстов, древнейшие из которых суть куски прозы вперемешку со стихами и «реторическими» пассажами, иск</w:t>
      </w:r>
      <w:r>
        <w:rPr>
          <w:sz w:val="28"/>
        </w:rPr>
        <w:t>а</w:t>
      </w:r>
      <w:r>
        <w:rPr>
          <w:sz w:val="28"/>
        </w:rPr>
        <w:t>женными, непонятыми, кое-как переписанными, – эт</w:t>
      </w:r>
      <w:r>
        <w:rPr>
          <w:sz w:val="28"/>
        </w:rPr>
        <w:t>а форма служит объяснением вышесказанного: стихи представляют собой фиксир</w:t>
      </w:r>
      <w:r>
        <w:rPr>
          <w:sz w:val="28"/>
        </w:rPr>
        <w:t>о</w:t>
      </w:r>
      <w:r>
        <w:rPr>
          <w:sz w:val="28"/>
        </w:rPr>
        <w:t>ванную часть устной традиции. Прозаический текст – это часть ги</w:t>
      </w:r>
      <w:r>
        <w:rPr>
          <w:sz w:val="28"/>
        </w:rPr>
        <w:t>б</w:t>
      </w:r>
      <w:r>
        <w:rPr>
          <w:sz w:val="28"/>
        </w:rPr>
        <w:t>кая, живая, которую каждый толкователь волен представить на свой манер, лишь бы она не противоречила содержанию. Таки</w:t>
      </w:r>
      <w:r>
        <w:rPr>
          <w:sz w:val="28"/>
        </w:rPr>
        <w:t>м образом, вместе с каждым поколением обновляется знание и происходит п</w:t>
      </w:r>
      <w:r>
        <w:rPr>
          <w:sz w:val="28"/>
        </w:rPr>
        <w:t>е</w:t>
      </w:r>
      <w:r>
        <w:rPr>
          <w:sz w:val="28"/>
        </w:rPr>
        <w:t>редача традиции. Доверить все это незыблемым текстам, не одуше</w:t>
      </w:r>
      <w:r>
        <w:rPr>
          <w:sz w:val="28"/>
        </w:rPr>
        <w:t>в</w:t>
      </w:r>
      <w:r>
        <w:rPr>
          <w:sz w:val="28"/>
        </w:rPr>
        <w:t>ленным никакой жизнью, значит убить живую мысль, коверкая ее в угоду недопустимым обстоятельствам. Устное обучение было н</w:t>
      </w:r>
      <w:r>
        <w:rPr>
          <w:sz w:val="28"/>
        </w:rPr>
        <w:t>ео</w:t>
      </w:r>
      <w:r>
        <w:rPr>
          <w:sz w:val="28"/>
        </w:rPr>
        <w:t>б</w:t>
      </w:r>
      <w:r>
        <w:rPr>
          <w:sz w:val="28"/>
        </w:rPr>
        <w:t>ходимостью. Отнюдь не устная культура привела к исчезновению и забвению кельтской традиции. Из всех работ, написанных в эпоху классической античности, сколько дошло до нас, и сколько безво</w:t>
      </w:r>
      <w:r>
        <w:rPr>
          <w:sz w:val="28"/>
        </w:rPr>
        <w:t>з</w:t>
      </w:r>
      <w:r>
        <w:rPr>
          <w:sz w:val="28"/>
        </w:rPr>
        <w:t>вратно уничтожено? И каков начиная с эпохи Возрождения коэфф</w:t>
      </w:r>
      <w:r>
        <w:rPr>
          <w:sz w:val="28"/>
        </w:rPr>
        <w:t>и</w:t>
      </w:r>
      <w:r>
        <w:rPr>
          <w:sz w:val="28"/>
        </w:rPr>
        <w:t>цие</w:t>
      </w:r>
      <w:r>
        <w:rPr>
          <w:sz w:val="28"/>
        </w:rPr>
        <w:t xml:space="preserve">нт порчи печатных книг за век? </w:t>
      </w:r>
    </w:p>
    <w:p w:rsidR="00000000" w:rsidRDefault="007175E7">
      <w:pPr>
        <w:tabs>
          <w:tab w:val="left" w:pos="0"/>
        </w:tabs>
        <w:spacing w:line="360" w:lineRule="auto"/>
        <w:ind w:firstLine="567"/>
        <w:jc w:val="both"/>
        <w:rPr>
          <w:sz w:val="28"/>
        </w:rPr>
      </w:pPr>
      <w:r>
        <w:rPr>
          <w:sz w:val="28"/>
        </w:rPr>
        <w:tab/>
        <w:t>Это ограниченное употребление письменности находит пара</w:t>
      </w:r>
      <w:r>
        <w:rPr>
          <w:sz w:val="28"/>
        </w:rPr>
        <w:t>л</w:t>
      </w:r>
      <w:r>
        <w:rPr>
          <w:sz w:val="28"/>
        </w:rPr>
        <w:t>лель в другой особенности жреческого культа, которая касается уч</w:t>
      </w:r>
      <w:r>
        <w:rPr>
          <w:sz w:val="28"/>
        </w:rPr>
        <w:t>а</w:t>
      </w:r>
      <w:r>
        <w:rPr>
          <w:sz w:val="28"/>
        </w:rPr>
        <w:t xml:space="preserve">стия в нем женщин. Многие ломали себе голову над этим вопросом – да можно ли говорить о существовании </w:t>
      </w:r>
      <w:r>
        <w:rPr>
          <w:sz w:val="28"/>
        </w:rPr>
        <w:t>«друидесс» в Галлии (ср. знаменитую германскую Велледу, носившую кельтское имя, родс</w:t>
      </w:r>
      <w:r>
        <w:rPr>
          <w:sz w:val="28"/>
        </w:rPr>
        <w:t>т</w:t>
      </w:r>
      <w:r>
        <w:rPr>
          <w:sz w:val="28"/>
        </w:rPr>
        <w:t xml:space="preserve">венное ирл. </w:t>
      </w:r>
      <w:r>
        <w:rPr>
          <w:i/>
          <w:sz w:val="28"/>
        </w:rPr>
        <w:t>file</w:t>
      </w:r>
      <w:r>
        <w:rPr>
          <w:sz w:val="28"/>
        </w:rPr>
        <w:t xml:space="preserve"> и обозначающее «ясновидящую, пророчицу»), а тем более в Ирландии, исходя из терминологической путаницы текстов, то и дело упоминающих о </w:t>
      </w:r>
      <w:r>
        <w:rPr>
          <w:i/>
          <w:sz w:val="28"/>
        </w:rPr>
        <w:t xml:space="preserve">bánfile </w:t>
      </w:r>
      <w:r>
        <w:rPr>
          <w:sz w:val="28"/>
        </w:rPr>
        <w:t>«женщине-п</w:t>
      </w:r>
      <w:r>
        <w:rPr>
          <w:sz w:val="28"/>
        </w:rPr>
        <w:t xml:space="preserve">оэте» или </w:t>
      </w:r>
      <w:r>
        <w:rPr>
          <w:i/>
          <w:sz w:val="28"/>
        </w:rPr>
        <w:t>bándruí</w:t>
      </w:r>
      <w:r>
        <w:rPr>
          <w:sz w:val="28"/>
        </w:rPr>
        <w:t xml:space="preserve"> «женщине-друиде»? Но их деятельность не имела ничего общего с жертвоприношениями, равно как и с обучением или правосудием. Они были связаны с прорицаниями и пророческими видениями. У женщин не было собственно жреческих обязанностей, им та</w:t>
      </w:r>
      <w:r>
        <w:rPr>
          <w:sz w:val="28"/>
        </w:rPr>
        <w:t>кже не пристало заниматься писаниной.</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b/>
          <w:sz w:val="28"/>
        </w:rPr>
        <w:t>3.</w:t>
      </w:r>
      <w:r>
        <w:rPr>
          <w:b/>
        </w:rPr>
        <w:t xml:space="preserve"> БЕССМЕРТИЕ ДУШИ И МЕТЕМПСИХОЗ.</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Бессмертие души и метемпсихоз являются двумя другими п</w:t>
      </w:r>
      <w:r>
        <w:rPr>
          <w:sz w:val="28"/>
        </w:rPr>
        <w:t>о</w:t>
      </w:r>
      <w:r>
        <w:rPr>
          <w:sz w:val="28"/>
        </w:rPr>
        <w:t>ложениями друидической доктрины, которые чаще всего – и сове</w:t>
      </w:r>
      <w:r>
        <w:rPr>
          <w:sz w:val="28"/>
        </w:rPr>
        <w:t>р</w:t>
      </w:r>
      <w:r>
        <w:rPr>
          <w:sz w:val="28"/>
        </w:rPr>
        <w:t>шенно понапрасну – рассматриваются в одной рубрике. По един</w:t>
      </w:r>
      <w:r>
        <w:rPr>
          <w:sz w:val="28"/>
        </w:rPr>
        <w:t>о</w:t>
      </w:r>
      <w:r>
        <w:rPr>
          <w:sz w:val="28"/>
        </w:rPr>
        <w:t>душно</w:t>
      </w:r>
      <w:r>
        <w:rPr>
          <w:sz w:val="28"/>
        </w:rPr>
        <w:t>му мнению античных авторов от Лукана до Страбона и от Помпония Мелы до Тимагена, не говоря уже о Цезаре, друиды уч</w:t>
      </w:r>
      <w:r>
        <w:rPr>
          <w:sz w:val="28"/>
        </w:rPr>
        <w:t>и</w:t>
      </w:r>
      <w:r>
        <w:rPr>
          <w:sz w:val="28"/>
        </w:rPr>
        <w:t>ли о бессмертии души лишь для того, чтоб поддержать воинскую доблесть и ослабить страх перед смертью. Но не следует принимать за чистую монет</w:t>
      </w:r>
      <w:r>
        <w:rPr>
          <w:sz w:val="28"/>
        </w:rPr>
        <w:t>у эту уловку, заменяющую цель следствием, пок</w:t>
      </w:r>
      <w:r>
        <w:rPr>
          <w:sz w:val="28"/>
        </w:rPr>
        <w:t>а</w:t>
      </w:r>
      <w:r>
        <w:rPr>
          <w:sz w:val="28"/>
        </w:rPr>
        <w:t>зывающую в полной мере непонимание, которое со времени своего распространения, должно было уже давно заинтриговать исследов</w:t>
      </w:r>
      <w:r>
        <w:rPr>
          <w:sz w:val="28"/>
        </w:rPr>
        <w:t>а</w:t>
      </w:r>
      <w:r>
        <w:rPr>
          <w:sz w:val="28"/>
        </w:rPr>
        <w:t>телей. Ибо проповедуя свое учение, друиды никогда не руков</w:t>
      </w:r>
      <w:r>
        <w:rPr>
          <w:sz w:val="28"/>
        </w:rPr>
        <w:t>о</w:t>
      </w:r>
      <w:r>
        <w:rPr>
          <w:sz w:val="28"/>
        </w:rPr>
        <w:t>дствовались психологическим</w:t>
      </w:r>
      <w:r>
        <w:rPr>
          <w:sz w:val="28"/>
        </w:rPr>
        <w:t>и аргументами или средствами. И</w:t>
      </w:r>
      <w:r>
        <w:rPr>
          <w:sz w:val="28"/>
        </w:rPr>
        <w:t>р</w:t>
      </w:r>
      <w:r>
        <w:rPr>
          <w:sz w:val="28"/>
        </w:rPr>
        <w:t>ландец, а тем более галл, просто ответил бы миру, не понимающему его храбрость: она врожденная. Трусливый воин, после не знающего друида и солгавшего короля, – это третье бедствие Ирландии.</w:t>
      </w:r>
    </w:p>
    <w:p w:rsidR="00000000" w:rsidRDefault="007175E7">
      <w:pPr>
        <w:tabs>
          <w:tab w:val="left" w:pos="0"/>
        </w:tabs>
        <w:spacing w:line="360" w:lineRule="auto"/>
        <w:ind w:firstLine="567"/>
        <w:jc w:val="both"/>
        <w:rPr>
          <w:sz w:val="28"/>
        </w:rPr>
      </w:pPr>
      <w:r>
        <w:rPr>
          <w:sz w:val="28"/>
        </w:rPr>
        <w:t xml:space="preserve"> И тем более не стоит повторять ош</w:t>
      </w:r>
      <w:r>
        <w:rPr>
          <w:sz w:val="28"/>
        </w:rPr>
        <w:t>ибку Анри Юбера, который, толкуя изложение Цезаря, говорил о неком вместилище душ, неи</w:t>
      </w:r>
      <w:r>
        <w:rPr>
          <w:sz w:val="28"/>
        </w:rPr>
        <w:t>з</w:t>
      </w:r>
      <w:r>
        <w:rPr>
          <w:sz w:val="28"/>
        </w:rPr>
        <w:t>менном и разделенном между двумя мирами, в котором происходит обмен жизни на жизнь и души на душу. Эта теория не основана ни на каких кельтских данных: «обмен» жизнями м</w:t>
      </w:r>
      <w:r>
        <w:rPr>
          <w:sz w:val="28"/>
        </w:rPr>
        <w:t>ежду этим и иным мирами происходит постоянно и неизменно, можно было бы под</w:t>
      </w:r>
      <w:r>
        <w:rPr>
          <w:sz w:val="28"/>
        </w:rPr>
        <w:t>у</w:t>
      </w:r>
      <w:r>
        <w:rPr>
          <w:sz w:val="28"/>
        </w:rPr>
        <w:t>мать об организованной доктрине реинкарнации, что просто нельзя признать.</w:t>
      </w:r>
    </w:p>
    <w:p w:rsidR="00000000" w:rsidRDefault="007175E7">
      <w:pPr>
        <w:tabs>
          <w:tab w:val="left" w:pos="0"/>
        </w:tabs>
        <w:spacing w:line="360" w:lineRule="auto"/>
        <w:ind w:firstLine="567"/>
        <w:jc w:val="both"/>
        <w:rPr>
          <w:sz w:val="28"/>
        </w:rPr>
      </w:pPr>
      <w:r>
        <w:rPr>
          <w:sz w:val="28"/>
        </w:rPr>
        <w:tab/>
        <w:t>Бессмертие души есть реальность, утверждаемая всеми трад</w:t>
      </w:r>
      <w:r>
        <w:rPr>
          <w:sz w:val="28"/>
        </w:rPr>
        <w:t>и</w:t>
      </w:r>
      <w:r>
        <w:rPr>
          <w:sz w:val="28"/>
        </w:rPr>
        <w:t>циями. Достаточно поразмыслить над простой смысл</w:t>
      </w:r>
      <w:r>
        <w:rPr>
          <w:sz w:val="28"/>
        </w:rPr>
        <w:t xml:space="preserve">овой разницей между латинскими словами </w:t>
      </w:r>
      <w:r>
        <w:rPr>
          <w:i/>
          <w:sz w:val="28"/>
        </w:rPr>
        <w:t>animus</w:t>
      </w:r>
      <w:r>
        <w:rPr>
          <w:rStyle w:val="a3"/>
          <w:i/>
          <w:sz w:val="28"/>
        </w:rPr>
        <w:footnoteReference w:id="19"/>
      </w:r>
      <w:r>
        <w:rPr>
          <w:sz w:val="28"/>
        </w:rPr>
        <w:t xml:space="preserve"> и </w:t>
      </w:r>
      <w:r>
        <w:rPr>
          <w:i/>
          <w:sz w:val="28"/>
        </w:rPr>
        <w:t>anima</w:t>
      </w:r>
      <w:r>
        <w:rPr>
          <w:rStyle w:val="a3"/>
          <w:i/>
          <w:sz w:val="28"/>
        </w:rPr>
        <w:footnoteReference w:id="20"/>
      </w:r>
      <w:r>
        <w:rPr>
          <w:sz w:val="28"/>
        </w:rPr>
        <w:t>, чтобы понять, о чем идет речь. Героям никогда не внушалось, что после славной смерти на поле битвы они обретут в волшебном Инобытии иные отрады и иные поля битв, это не должно было чрезмерно удивить:</w:t>
      </w:r>
      <w:r>
        <w:rPr>
          <w:sz w:val="28"/>
        </w:rPr>
        <w:t xml:space="preserve"> женщина была обычным вознаграждением воина, и не военному человеку, п</w:t>
      </w:r>
      <w:r>
        <w:rPr>
          <w:sz w:val="28"/>
        </w:rPr>
        <w:t>о</w:t>
      </w:r>
      <w:r>
        <w:rPr>
          <w:sz w:val="28"/>
        </w:rPr>
        <w:t>бедоносному или побежденному, предаваться метафизическим и теоретическим размышлениям, отказываясь от редких наслаждений этого мира. Это ничего не меняет в таком утверждении: бессмертие</w:t>
      </w:r>
      <w:r>
        <w:rPr>
          <w:sz w:val="28"/>
        </w:rPr>
        <w:t xml:space="preserve"> души предполагает существование индивида в посмертном состо</w:t>
      </w:r>
      <w:r>
        <w:rPr>
          <w:sz w:val="28"/>
        </w:rPr>
        <w:t>я</w:t>
      </w:r>
      <w:r>
        <w:rPr>
          <w:sz w:val="28"/>
        </w:rPr>
        <w:t xml:space="preserve">нии, о котором мало кто что-нибудь знает или верит, что знает. Речь вовсе не идет о каком бы то ни было возвращении покойного на землю или его возрождении в собственном теле. </w:t>
      </w:r>
    </w:p>
    <w:p w:rsidR="00000000" w:rsidRDefault="007175E7">
      <w:pPr>
        <w:tabs>
          <w:tab w:val="left" w:pos="0"/>
        </w:tabs>
        <w:spacing w:line="360" w:lineRule="auto"/>
        <w:ind w:firstLine="567"/>
        <w:jc w:val="both"/>
        <w:rPr>
          <w:sz w:val="28"/>
        </w:rPr>
      </w:pPr>
      <w:r>
        <w:rPr>
          <w:sz w:val="28"/>
        </w:rPr>
        <w:tab/>
        <w:t>Бессмертие души, с</w:t>
      </w:r>
      <w:r>
        <w:rPr>
          <w:sz w:val="28"/>
        </w:rPr>
        <w:t>тало быть, не является совершенно ориг</w:t>
      </w:r>
      <w:r>
        <w:rPr>
          <w:sz w:val="28"/>
        </w:rPr>
        <w:t>и</w:t>
      </w:r>
      <w:r>
        <w:rPr>
          <w:sz w:val="28"/>
        </w:rPr>
        <w:t>нальной чертой кельтской традиции и, таким образом, отличается от доктрины о реинкарнации, о которой, вопреки нескольким древним и многим новейшим авторам, можно сказать, что в друидическом учении она отсутствует.</w:t>
      </w:r>
    </w:p>
    <w:p w:rsidR="00000000" w:rsidRDefault="007175E7">
      <w:pPr>
        <w:tabs>
          <w:tab w:val="left" w:pos="0"/>
        </w:tabs>
        <w:spacing w:line="360" w:lineRule="auto"/>
        <w:ind w:firstLine="567"/>
        <w:jc w:val="both"/>
        <w:rPr>
          <w:sz w:val="28"/>
        </w:rPr>
      </w:pPr>
      <w:r>
        <w:rPr>
          <w:sz w:val="28"/>
        </w:rPr>
        <w:tab/>
        <w:t>Ре</w:t>
      </w:r>
      <w:r>
        <w:rPr>
          <w:sz w:val="28"/>
        </w:rPr>
        <w:t>инкарнацию (которую следует считать скорее наказанием, чем воздаянием: что если богатый и культурный человек счастливой Европы XX века возродится среди скорбей «третьего мира»? или даже в «периферийном» животнном или растительном состоянии? или же в состоя</w:t>
      </w:r>
      <w:r>
        <w:rPr>
          <w:sz w:val="28"/>
        </w:rPr>
        <w:t>нии простейшего одноклеточного организма?) почти всегда путали с метемпсихозом, который на основании поспешных выводов принято считать понятием, весьма распространенным в кельтском мире. Но два единственных случая метемпсихоза, оп</w:t>
      </w:r>
      <w:r>
        <w:rPr>
          <w:sz w:val="28"/>
        </w:rPr>
        <w:t>и</w:t>
      </w:r>
      <w:r>
        <w:rPr>
          <w:sz w:val="28"/>
        </w:rPr>
        <w:t>санных в ирландской литер</w:t>
      </w:r>
      <w:r>
        <w:rPr>
          <w:sz w:val="28"/>
        </w:rPr>
        <w:t>атуре, касаются двух исключительных персонажей, перволюдей Туана мак Карилла и Финтана (*</w:t>
      </w:r>
      <w:r>
        <w:rPr>
          <w:i/>
          <w:sz w:val="28"/>
        </w:rPr>
        <w:t xml:space="preserve">Vindo-seno-s </w:t>
      </w:r>
      <w:r>
        <w:rPr>
          <w:sz w:val="28"/>
        </w:rPr>
        <w:t>«Белый-Древний»), продлевающих свое существование в ра</w:t>
      </w:r>
      <w:r>
        <w:rPr>
          <w:sz w:val="28"/>
        </w:rPr>
        <w:t>з</w:t>
      </w:r>
      <w:r>
        <w:rPr>
          <w:sz w:val="28"/>
        </w:rPr>
        <w:t>личных животных формах (волк, орел, олень, вепрь, лосось), чтобы в конце концов обрести высшую, чел</w:t>
      </w:r>
      <w:r>
        <w:rPr>
          <w:sz w:val="28"/>
        </w:rPr>
        <w:t>овеческую форму; этот процесс тянется со времен потопа до пришествия св. Патрика, обеспечивая тем самым непрерывную передачу традиционного знания. Здесь п</w:t>
      </w:r>
      <w:r>
        <w:rPr>
          <w:sz w:val="28"/>
        </w:rPr>
        <w:t>о</w:t>
      </w:r>
      <w:r>
        <w:rPr>
          <w:sz w:val="28"/>
        </w:rPr>
        <w:t>казателен сам выбор хронологических вех.</w:t>
      </w:r>
    </w:p>
    <w:p w:rsidR="00000000" w:rsidRDefault="007175E7">
      <w:pPr>
        <w:tabs>
          <w:tab w:val="left" w:pos="0"/>
        </w:tabs>
        <w:spacing w:line="360" w:lineRule="auto"/>
        <w:ind w:firstLine="567"/>
        <w:jc w:val="both"/>
        <w:rPr>
          <w:sz w:val="28"/>
        </w:rPr>
      </w:pPr>
      <w:r>
        <w:rPr>
          <w:sz w:val="28"/>
        </w:rPr>
        <w:t>Что же касается превращений, на которые способны все бож</w:t>
      </w:r>
      <w:r>
        <w:rPr>
          <w:sz w:val="28"/>
        </w:rPr>
        <w:t>е</w:t>
      </w:r>
      <w:r>
        <w:rPr>
          <w:sz w:val="28"/>
        </w:rPr>
        <w:t>ств</w:t>
      </w:r>
      <w:r>
        <w:rPr>
          <w:sz w:val="28"/>
        </w:rPr>
        <w:t>а и некоторые из друидов, касаются ли они их самих или кого-то другого, то они осуществляются в строго определенных целях, не имеющих ничего общего со случайностью или прихотью, и являю</w:t>
      </w:r>
      <w:r>
        <w:rPr>
          <w:sz w:val="28"/>
        </w:rPr>
        <w:t>т</w:t>
      </w:r>
      <w:r>
        <w:rPr>
          <w:sz w:val="28"/>
        </w:rPr>
        <w:t>ся временными. Изменения обличий верховной богини Ирландии Этайн, пред</w:t>
      </w:r>
      <w:r>
        <w:rPr>
          <w:sz w:val="28"/>
        </w:rPr>
        <w:t>стающей последовательно в виде владычицы Иного М</w:t>
      </w:r>
      <w:r>
        <w:rPr>
          <w:sz w:val="28"/>
        </w:rPr>
        <w:t>и</w:t>
      </w:r>
      <w:r>
        <w:rPr>
          <w:sz w:val="28"/>
        </w:rPr>
        <w:t>ра, червя, мухи или бабочки, снова владычицы, но на этот раз зе</w:t>
      </w:r>
      <w:r>
        <w:rPr>
          <w:sz w:val="28"/>
        </w:rPr>
        <w:t>м</w:t>
      </w:r>
      <w:r>
        <w:rPr>
          <w:sz w:val="28"/>
        </w:rPr>
        <w:t>ной, суть всего лишь изменения состояний одного и того же сущес</w:t>
      </w:r>
      <w:r>
        <w:rPr>
          <w:sz w:val="28"/>
        </w:rPr>
        <w:t>т</w:t>
      </w:r>
      <w:r>
        <w:rPr>
          <w:sz w:val="28"/>
        </w:rPr>
        <w:t>ва на различных уровнях существования.</w:t>
      </w:r>
    </w:p>
    <w:p w:rsidR="00000000" w:rsidRDefault="007175E7">
      <w:pPr>
        <w:tabs>
          <w:tab w:val="left" w:pos="0"/>
        </w:tabs>
        <w:spacing w:line="360" w:lineRule="auto"/>
        <w:ind w:firstLine="567"/>
        <w:jc w:val="both"/>
        <w:rPr>
          <w:sz w:val="28"/>
        </w:rPr>
      </w:pPr>
      <w:r>
        <w:rPr>
          <w:sz w:val="28"/>
        </w:rPr>
        <w:tab/>
        <w:t>Бессмертие души, напротив, обеспечено в</w:t>
      </w:r>
      <w:r>
        <w:rPr>
          <w:sz w:val="28"/>
        </w:rPr>
        <w:t>сем покойным, пер</w:t>
      </w:r>
      <w:r>
        <w:rPr>
          <w:sz w:val="28"/>
        </w:rPr>
        <w:t>е</w:t>
      </w:r>
      <w:r>
        <w:rPr>
          <w:sz w:val="28"/>
        </w:rPr>
        <w:t>ходящим в Мир Иной, какими бы они ни были. Одним из распр</w:t>
      </w:r>
      <w:r>
        <w:rPr>
          <w:sz w:val="28"/>
        </w:rPr>
        <w:t>о</w:t>
      </w:r>
      <w:r>
        <w:rPr>
          <w:sz w:val="28"/>
        </w:rPr>
        <w:t>страненнейших сюжетов, наилучшим образом сохранившихся в хр</w:t>
      </w:r>
      <w:r>
        <w:rPr>
          <w:sz w:val="28"/>
        </w:rPr>
        <w:t>и</w:t>
      </w:r>
      <w:r>
        <w:rPr>
          <w:sz w:val="28"/>
        </w:rPr>
        <w:t>стианизированной литературе раннего средневековья, можно сч</w:t>
      </w:r>
      <w:r>
        <w:rPr>
          <w:sz w:val="28"/>
        </w:rPr>
        <w:t>и</w:t>
      </w:r>
      <w:r>
        <w:rPr>
          <w:sz w:val="28"/>
        </w:rPr>
        <w:t>тать тему чудесных странствий по дальним морям в поисках стр</w:t>
      </w:r>
      <w:r>
        <w:rPr>
          <w:sz w:val="28"/>
        </w:rPr>
        <w:t>аны вечного счастья, древнего сида богов. «Плавание святого Брендана» было одним из крупных литературных успехов западного среднев</w:t>
      </w:r>
      <w:r>
        <w:rPr>
          <w:sz w:val="28"/>
        </w:rPr>
        <w:t>е</w:t>
      </w:r>
      <w:r>
        <w:rPr>
          <w:sz w:val="28"/>
        </w:rPr>
        <w:t>ковья. Более или менее отчетливые воспоминания об этом более или мене понятном Ином Мире, с их более или менее скрытым язычес</w:t>
      </w:r>
      <w:r>
        <w:rPr>
          <w:sz w:val="28"/>
        </w:rPr>
        <w:t>т</w:t>
      </w:r>
      <w:r>
        <w:rPr>
          <w:sz w:val="28"/>
        </w:rPr>
        <w:t>вом, и составляют волшебную основу кельтских легенд.</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b/>
          <w:sz w:val="28"/>
        </w:rPr>
        <w:t>4.</w:t>
      </w:r>
      <w:r>
        <w:rPr>
          <w:sz w:val="28"/>
        </w:rPr>
        <w:t xml:space="preserve"> </w:t>
      </w:r>
      <w:r>
        <w:rPr>
          <w:b/>
        </w:rPr>
        <w:t>ИНОЙ МИР, ИЛИ СИД.</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r>
        <w:rPr>
          <w:sz w:val="28"/>
        </w:rPr>
        <w:t>Мы не располагаем описанием Иного Мира, каким его могли представлять себе кельты античной эпохи. Один поздний греческий текст говорит о рыбацких лодках, служащих для перевозки д</w:t>
      </w:r>
      <w:r>
        <w:rPr>
          <w:sz w:val="28"/>
        </w:rPr>
        <w:t>уш, но это скорее легенда, – впрочем интересная — чем теологическое св</w:t>
      </w:r>
      <w:r>
        <w:rPr>
          <w:sz w:val="28"/>
        </w:rPr>
        <w:t>и</w:t>
      </w:r>
      <w:r>
        <w:rPr>
          <w:sz w:val="28"/>
        </w:rPr>
        <w:t>детельство. В островных текстах, напротив, имеются бесчисленные описания этого мира или развернутые аллюзии на него. Но ирлан</w:t>
      </w:r>
      <w:r>
        <w:rPr>
          <w:sz w:val="28"/>
        </w:rPr>
        <w:t>д</w:t>
      </w:r>
      <w:r>
        <w:rPr>
          <w:sz w:val="28"/>
        </w:rPr>
        <w:t>ское средневековье, находясь под влиянием христианских идей</w:t>
      </w:r>
      <w:r>
        <w:rPr>
          <w:sz w:val="28"/>
        </w:rPr>
        <w:t xml:space="preserve"> о рае и небесном Иеросалиме, смешивало посмертное Инобытие с во</w:t>
      </w:r>
      <w:r>
        <w:rPr>
          <w:sz w:val="28"/>
        </w:rPr>
        <w:t>л</w:t>
      </w:r>
      <w:r>
        <w:rPr>
          <w:sz w:val="28"/>
        </w:rPr>
        <w:t xml:space="preserve">шебным Иным Миром богов. </w:t>
      </w:r>
    </w:p>
    <w:p w:rsidR="00000000" w:rsidRDefault="007175E7">
      <w:pPr>
        <w:tabs>
          <w:tab w:val="left" w:pos="0"/>
        </w:tabs>
        <w:spacing w:line="360" w:lineRule="auto"/>
        <w:ind w:firstLine="567"/>
        <w:jc w:val="both"/>
        <w:rPr>
          <w:sz w:val="28"/>
        </w:rPr>
      </w:pPr>
      <w:r>
        <w:rPr>
          <w:sz w:val="28"/>
        </w:rPr>
        <w:tab/>
        <w:t xml:space="preserve">Однако в этимологическом смысле слово </w:t>
      </w:r>
      <w:r>
        <w:rPr>
          <w:i/>
          <w:sz w:val="28"/>
        </w:rPr>
        <w:t>síd</w:t>
      </w:r>
      <w:r>
        <w:rPr>
          <w:sz w:val="28"/>
        </w:rPr>
        <w:t xml:space="preserve"> «мир», в самом деле обозначало некий мир, параллельный нашему, который, будучи отличным и отдаленным от него, тем не менее</w:t>
      </w:r>
      <w:r>
        <w:rPr>
          <w:sz w:val="28"/>
        </w:rPr>
        <w:t xml:space="preserve"> соприкасается или смыкается с ним, позволяя избранным или призванным существам в любой момент проникнуть в Инобытие. Его обитателями, по опр</w:t>
      </w:r>
      <w:r>
        <w:rPr>
          <w:sz w:val="28"/>
        </w:rPr>
        <w:t>е</w:t>
      </w:r>
      <w:r>
        <w:rPr>
          <w:sz w:val="28"/>
        </w:rPr>
        <w:t>делению, являются боги и обожествленные герои.</w:t>
      </w:r>
    </w:p>
    <w:p w:rsidR="00000000" w:rsidRDefault="007175E7">
      <w:pPr>
        <w:tabs>
          <w:tab w:val="left" w:pos="0"/>
        </w:tabs>
        <w:spacing w:line="360" w:lineRule="auto"/>
        <w:ind w:firstLine="567"/>
        <w:jc w:val="both"/>
        <w:rPr>
          <w:sz w:val="28"/>
        </w:rPr>
      </w:pPr>
      <w:r>
        <w:rPr>
          <w:sz w:val="28"/>
        </w:rPr>
        <w:t>Во всех ирландских преданиях, мифологических или эпических, оно рас</w:t>
      </w:r>
      <w:r>
        <w:rPr>
          <w:sz w:val="28"/>
        </w:rPr>
        <w:t xml:space="preserve">полагается или локализуется на трех уровнях: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ab/>
        <w:t>-</w:t>
      </w:r>
      <w:r>
        <w:rPr>
          <w:b/>
          <w:sz w:val="28"/>
        </w:rPr>
        <w:t>за морем, на западе</w:t>
      </w:r>
      <w:r>
        <w:rPr>
          <w:i/>
          <w:sz w:val="28"/>
        </w:rPr>
        <w:t xml:space="preserve"> </w:t>
      </w:r>
      <w:r>
        <w:rPr>
          <w:sz w:val="28"/>
        </w:rPr>
        <w:t>(совпадающим со значением левизны и севера), на огромных счастливых островах, которых можно достичь только после морского плавания;</w:t>
      </w:r>
    </w:p>
    <w:p w:rsidR="00000000" w:rsidRDefault="007175E7">
      <w:pPr>
        <w:tabs>
          <w:tab w:val="left" w:pos="0"/>
        </w:tabs>
        <w:spacing w:line="360" w:lineRule="auto"/>
        <w:ind w:firstLine="567"/>
        <w:jc w:val="both"/>
        <w:rPr>
          <w:sz w:val="28"/>
        </w:rPr>
      </w:pPr>
      <w:r>
        <w:rPr>
          <w:sz w:val="28"/>
        </w:rPr>
        <w:tab/>
        <w:t xml:space="preserve">- </w:t>
      </w:r>
      <w:r>
        <w:rPr>
          <w:b/>
          <w:sz w:val="28"/>
        </w:rPr>
        <w:t>на дне моря или озер</w:t>
      </w:r>
      <w:r>
        <w:rPr>
          <w:sz w:val="28"/>
        </w:rPr>
        <w:t>, во дворцах из золота и хрустал</w:t>
      </w:r>
      <w:r>
        <w:rPr>
          <w:sz w:val="28"/>
        </w:rPr>
        <w:t>я, до</w:t>
      </w:r>
      <w:r>
        <w:rPr>
          <w:sz w:val="28"/>
        </w:rPr>
        <w:t>с</w:t>
      </w:r>
      <w:r>
        <w:rPr>
          <w:sz w:val="28"/>
        </w:rPr>
        <w:t>туп к которым открывается порой случайно;</w:t>
      </w:r>
    </w:p>
    <w:p w:rsidR="00000000" w:rsidRDefault="007175E7">
      <w:pPr>
        <w:tabs>
          <w:tab w:val="left" w:pos="0"/>
        </w:tabs>
        <w:spacing w:line="360" w:lineRule="auto"/>
        <w:ind w:firstLine="567"/>
        <w:jc w:val="both"/>
        <w:rPr>
          <w:sz w:val="28"/>
        </w:rPr>
      </w:pPr>
      <w:r>
        <w:rPr>
          <w:i/>
          <w:sz w:val="28"/>
        </w:rPr>
        <w:tab/>
      </w:r>
      <w:r>
        <w:rPr>
          <w:b/>
          <w:sz w:val="28"/>
        </w:rPr>
        <w:t>- в полых холмах или насыпях</w:t>
      </w:r>
      <w:r>
        <w:rPr>
          <w:sz w:val="28"/>
        </w:rPr>
        <w:t>: после прибытия совреме</w:t>
      </w:r>
      <w:r>
        <w:rPr>
          <w:sz w:val="28"/>
        </w:rPr>
        <w:t>н</w:t>
      </w:r>
      <w:r>
        <w:rPr>
          <w:sz w:val="28"/>
        </w:rPr>
        <w:t>ных жителей Ирландии, или гойделов, их божественные предшес</w:t>
      </w:r>
      <w:r>
        <w:rPr>
          <w:sz w:val="28"/>
        </w:rPr>
        <w:t>т</w:t>
      </w:r>
      <w:r>
        <w:rPr>
          <w:sz w:val="28"/>
        </w:rPr>
        <w:t>венники, Племена богини Дану</w:t>
      </w:r>
      <w:r>
        <w:rPr>
          <w:i/>
          <w:sz w:val="28"/>
        </w:rPr>
        <w:t xml:space="preserve">, </w:t>
      </w:r>
      <w:r>
        <w:rPr>
          <w:sz w:val="28"/>
        </w:rPr>
        <w:t>не в силах противиться захватчикам, предпочли укрыться под земле</w:t>
      </w:r>
      <w:r>
        <w:rPr>
          <w:sz w:val="28"/>
        </w:rPr>
        <w:t>й. Там они продолжали ту же жизнь, что и раньше, по временам появляясь среди людей.</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Позволительно сказать, что сид</w:t>
      </w:r>
      <w:r>
        <w:rPr>
          <w:i/>
          <w:sz w:val="28"/>
        </w:rPr>
        <w:t xml:space="preserve"> </w:t>
      </w:r>
      <w:r>
        <w:rPr>
          <w:sz w:val="28"/>
        </w:rPr>
        <w:t>присутствует в Ирландии п</w:t>
      </w:r>
      <w:r>
        <w:rPr>
          <w:sz w:val="28"/>
        </w:rPr>
        <w:t>о</w:t>
      </w:r>
      <w:r>
        <w:rPr>
          <w:sz w:val="28"/>
        </w:rPr>
        <w:t>всюду. Это облегчает переписчикам и пересказчикам некую пост</w:t>
      </w:r>
      <w:r>
        <w:rPr>
          <w:sz w:val="28"/>
        </w:rPr>
        <w:t>о</w:t>
      </w:r>
      <w:r>
        <w:rPr>
          <w:sz w:val="28"/>
        </w:rPr>
        <w:t>янную «актуализацию» мифологии и преданий, которая вс</w:t>
      </w:r>
      <w:r>
        <w:rPr>
          <w:sz w:val="28"/>
        </w:rPr>
        <w:t>який раз подсказывает им новые объяснения многочисленных топонимов или комментарии к ним. Так, огромный доисторический курган в Нью</w:t>
      </w:r>
      <w:r>
        <w:rPr>
          <w:sz w:val="28"/>
        </w:rPr>
        <w:t>г</w:t>
      </w:r>
      <w:r>
        <w:rPr>
          <w:sz w:val="28"/>
        </w:rPr>
        <w:t>рейндже превратился в резиденцию бога Дагды под названием Бруг-на-Бойнне («Крепость на Бойне»). А если сид</w:t>
      </w:r>
      <w:r>
        <w:rPr>
          <w:i/>
          <w:sz w:val="28"/>
        </w:rPr>
        <w:t xml:space="preserve"> </w:t>
      </w:r>
      <w:r>
        <w:rPr>
          <w:sz w:val="28"/>
        </w:rPr>
        <w:t>располагается пов</w:t>
      </w:r>
      <w:r>
        <w:rPr>
          <w:sz w:val="28"/>
        </w:rPr>
        <w:t>с</w:t>
      </w:r>
      <w:r>
        <w:rPr>
          <w:sz w:val="28"/>
        </w:rPr>
        <w:t>ю</w:t>
      </w:r>
      <w:r>
        <w:rPr>
          <w:sz w:val="28"/>
        </w:rPr>
        <w:t>ду, то у каждого божества может быть свой собственный сид. Не сыщется предания, в котором под тем или иным предлогом не выв</w:t>
      </w:r>
      <w:r>
        <w:rPr>
          <w:sz w:val="28"/>
        </w:rPr>
        <w:t>о</w:t>
      </w:r>
      <w:r>
        <w:rPr>
          <w:sz w:val="28"/>
        </w:rPr>
        <w:t>дился бы Иной Мир. Но где бы он не располагался – за морем, на дне озера или под землей, обычный доступ к нему осуществляется водн</w:t>
      </w:r>
      <w:r>
        <w:rPr>
          <w:sz w:val="28"/>
        </w:rPr>
        <w:t>ым путем.</w:t>
      </w:r>
    </w:p>
    <w:p w:rsidR="00000000" w:rsidRDefault="007175E7">
      <w:pPr>
        <w:tabs>
          <w:tab w:val="left" w:pos="0"/>
        </w:tabs>
        <w:spacing w:line="360" w:lineRule="auto"/>
        <w:ind w:firstLine="567"/>
        <w:jc w:val="both"/>
        <w:rPr>
          <w:sz w:val="28"/>
        </w:rPr>
      </w:pPr>
      <w:r>
        <w:rPr>
          <w:sz w:val="28"/>
        </w:rPr>
        <w:tab/>
        <w:t>Как бы там ни было, кельтский Иной Мир, каким он нам пре</w:t>
      </w:r>
      <w:r>
        <w:rPr>
          <w:sz w:val="28"/>
        </w:rPr>
        <w:t>д</w:t>
      </w:r>
      <w:r>
        <w:rPr>
          <w:sz w:val="28"/>
        </w:rPr>
        <w:t>ставляется, не имеет почти ничего общего с христианским раем, но, полный женщин, по концепции своей он весьма близок к германской Вальгалле и мусульманскому раю. Его обитатели ведут жизнь,</w:t>
      </w:r>
      <w:r>
        <w:rPr>
          <w:sz w:val="28"/>
        </w:rPr>
        <w:t xml:space="preserve"> по</w:t>
      </w:r>
      <w:r>
        <w:rPr>
          <w:sz w:val="28"/>
        </w:rPr>
        <w:t>л</w:t>
      </w:r>
      <w:r>
        <w:rPr>
          <w:sz w:val="28"/>
        </w:rPr>
        <w:t>ную радостей и наслаждений: они вкушают изысканную и изобил</w:t>
      </w:r>
      <w:r>
        <w:rPr>
          <w:sz w:val="28"/>
        </w:rPr>
        <w:t>ь</w:t>
      </w:r>
      <w:r>
        <w:rPr>
          <w:sz w:val="28"/>
        </w:rPr>
        <w:t xml:space="preserve">ную пищу, их любят женщины необыкновенной красоты, все они принадлежат к одному и тому же высокому социальному рангу. Им неведомы ни </w:t>
      </w:r>
      <w:r>
        <w:rPr>
          <w:i/>
          <w:sz w:val="28"/>
        </w:rPr>
        <w:t>грехи</w:t>
      </w:r>
      <w:r>
        <w:rPr>
          <w:sz w:val="28"/>
        </w:rPr>
        <w:t xml:space="preserve"> (понятие христианское), ни </w:t>
      </w:r>
      <w:r>
        <w:rPr>
          <w:i/>
          <w:sz w:val="28"/>
        </w:rPr>
        <w:t>преступления</w:t>
      </w:r>
      <w:r>
        <w:rPr>
          <w:sz w:val="28"/>
        </w:rPr>
        <w:t xml:space="preserve"> (пон</w:t>
      </w:r>
      <w:r>
        <w:rPr>
          <w:sz w:val="28"/>
        </w:rPr>
        <w:t>я</w:t>
      </w:r>
      <w:r>
        <w:rPr>
          <w:sz w:val="28"/>
        </w:rPr>
        <w:t>тие дохр</w:t>
      </w:r>
      <w:r>
        <w:rPr>
          <w:sz w:val="28"/>
        </w:rPr>
        <w:t>истианское).</w:t>
      </w:r>
    </w:p>
    <w:p w:rsidR="00000000" w:rsidRDefault="007175E7">
      <w:pPr>
        <w:tabs>
          <w:tab w:val="left" w:pos="0"/>
        </w:tabs>
        <w:spacing w:line="360" w:lineRule="auto"/>
        <w:ind w:firstLine="567"/>
        <w:jc w:val="both"/>
        <w:rPr>
          <w:sz w:val="28"/>
        </w:rPr>
      </w:pPr>
      <w:r>
        <w:rPr>
          <w:sz w:val="28"/>
        </w:rPr>
        <w:tab/>
        <w:t xml:space="preserve">Но все это – стереотипная картина, не меняющаяся от текста к тексту, которую христианство еще более упростило: </w:t>
      </w:r>
      <w:r>
        <w:rPr>
          <w:i/>
          <w:sz w:val="28"/>
        </w:rPr>
        <w:t>immrama</w:t>
      </w:r>
      <w:r>
        <w:rPr>
          <w:sz w:val="28"/>
        </w:rPr>
        <w:t xml:space="preserve"> «м</w:t>
      </w:r>
      <w:r>
        <w:rPr>
          <w:sz w:val="28"/>
        </w:rPr>
        <w:t>о</w:t>
      </w:r>
      <w:r>
        <w:rPr>
          <w:sz w:val="28"/>
        </w:rPr>
        <w:t>реплавания» стали предлогом для нескончаемых странствий мон</w:t>
      </w:r>
      <w:r>
        <w:rPr>
          <w:sz w:val="28"/>
        </w:rPr>
        <w:t>а</w:t>
      </w:r>
      <w:r>
        <w:rPr>
          <w:sz w:val="28"/>
        </w:rPr>
        <w:t>хов, полагающихся на волю Божию, превращающих средство (мо</w:t>
      </w:r>
      <w:r>
        <w:rPr>
          <w:sz w:val="28"/>
        </w:rPr>
        <w:t>р</w:t>
      </w:r>
      <w:r>
        <w:rPr>
          <w:sz w:val="28"/>
        </w:rPr>
        <w:t>с</w:t>
      </w:r>
      <w:r>
        <w:rPr>
          <w:sz w:val="28"/>
        </w:rPr>
        <w:t>кое путешествие) в цель и, понятное дело, выживающих женщин-искусительниц со всех этих островов. Важной, однако, остается одна деталь: Иной Мир – это, разумеется, рай, но ни ада, ни чистилища в этой картине не предусмотрено. Наказание злодеев решается их о</w:t>
      </w:r>
      <w:r>
        <w:rPr>
          <w:sz w:val="28"/>
        </w:rPr>
        <w:t>т</w:t>
      </w:r>
      <w:r>
        <w:rPr>
          <w:sz w:val="28"/>
        </w:rPr>
        <w:t xml:space="preserve">сутствием. </w:t>
      </w:r>
    </w:p>
    <w:p w:rsidR="00000000" w:rsidRDefault="007175E7">
      <w:pPr>
        <w:tabs>
          <w:tab w:val="left" w:pos="0"/>
        </w:tabs>
        <w:spacing w:line="360" w:lineRule="auto"/>
        <w:ind w:firstLine="567"/>
        <w:jc w:val="both"/>
        <w:rPr>
          <w:sz w:val="28"/>
        </w:rPr>
      </w:pPr>
      <w:r>
        <w:rPr>
          <w:sz w:val="28"/>
        </w:rPr>
        <w:tab/>
        <w:t>Для обитателей сида</w:t>
      </w:r>
      <w:r>
        <w:rPr>
          <w:i/>
          <w:sz w:val="28"/>
        </w:rPr>
        <w:t xml:space="preserve"> </w:t>
      </w:r>
      <w:r>
        <w:rPr>
          <w:sz w:val="28"/>
        </w:rPr>
        <w:t xml:space="preserve">характерны две основные черты: </w:t>
      </w:r>
    </w:p>
    <w:p w:rsidR="00000000" w:rsidRDefault="007175E7">
      <w:pPr>
        <w:tabs>
          <w:tab w:val="left" w:pos="0"/>
        </w:tabs>
        <w:spacing w:line="360" w:lineRule="auto"/>
        <w:ind w:firstLine="567"/>
        <w:jc w:val="both"/>
        <w:rPr>
          <w:sz w:val="28"/>
        </w:rPr>
      </w:pPr>
      <w:r>
        <w:rPr>
          <w:sz w:val="28"/>
        </w:rPr>
        <w:t xml:space="preserve"> </w:t>
      </w:r>
      <w:r>
        <w:rPr>
          <w:b/>
          <w:sz w:val="28"/>
        </w:rPr>
        <w:t>они неподвластны ни законам времени</w:t>
      </w:r>
      <w:r>
        <w:rPr>
          <w:sz w:val="28"/>
        </w:rPr>
        <w:t>,</w:t>
      </w:r>
    </w:p>
    <w:p w:rsidR="00000000" w:rsidRDefault="007175E7">
      <w:pPr>
        <w:tabs>
          <w:tab w:val="left" w:pos="0"/>
        </w:tabs>
        <w:spacing w:line="360" w:lineRule="auto"/>
        <w:ind w:firstLine="567"/>
        <w:jc w:val="both"/>
        <w:rPr>
          <w:sz w:val="28"/>
        </w:rPr>
      </w:pPr>
      <w:r>
        <w:rPr>
          <w:sz w:val="28"/>
        </w:rPr>
        <w:t xml:space="preserve"> </w:t>
      </w:r>
      <w:r>
        <w:rPr>
          <w:b/>
          <w:sz w:val="28"/>
        </w:rPr>
        <w:t>ни условиям пространства</w:t>
      </w:r>
      <w:r>
        <w:rPr>
          <w:sz w:val="28"/>
        </w:rPr>
        <w:t>.</w:t>
      </w:r>
    </w:p>
    <w:p w:rsidR="00000000" w:rsidRDefault="007175E7">
      <w:pPr>
        <w:tabs>
          <w:tab w:val="left" w:pos="0"/>
        </w:tabs>
        <w:spacing w:line="360" w:lineRule="auto"/>
        <w:ind w:firstLine="567"/>
        <w:jc w:val="both"/>
        <w:rPr>
          <w:sz w:val="28"/>
        </w:rPr>
      </w:pPr>
      <w:r>
        <w:rPr>
          <w:sz w:val="28"/>
        </w:rPr>
        <w:t>Попавшие в их владения люди нередко только диву даются: л</w:t>
      </w:r>
      <w:r>
        <w:rPr>
          <w:sz w:val="28"/>
        </w:rPr>
        <w:t>и</w:t>
      </w:r>
      <w:r>
        <w:rPr>
          <w:sz w:val="28"/>
        </w:rPr>
        <w:t>бо они проводят там день за днем, реально отсутствуя на земле всего</w:t>
      </w:r>
      <w:r>
        <w:rPr>
          <w:sz w:val="28"/>
        </w:rPr>
        <w:t xml:space="preserve"> несколько часов, либо – и это случается чаще всего – думают, что гостили там несколько месяцев или лет, тогда как на самом деле их пребывание затянулось на долгие века. Но все это не имеет значения для тех, кому нет доступа в Мир Иной, – ведь это милость,</w:t>
      </w:r>
      <w:r>
        <w:rPr>
          <w:sz w:val="28"/>
        </w:rPr>
        <w:t xml:space="preserve"> даруемая лишь таким героям, как Кухулин, и прочим редким избранникам, которых перевозит за море прекрасная вестница в ладье из стекла или хрусталя. </w:t>
      </w:r>
      <w:r>
        <w:rPr>
          <w:sz w:val="28"/>
        </w:rPr>
        <w:tab/>
        <w:t>В легендах эта прекрасная вестница часто, а то и почти всегда, превращается в возлюбленную, и эта подробно</w:t>
      </w:r>
      <w:r>
        <w:rPr>
          <w:sz w:val="28"/>
        </w:rPr>
        <w:t>сть ст</w:t>
      </w:r>
      <w:r>
        <w:rPr>
          <w:sz w:val="28"/>
        </w:rPr>
        <w:t>а</w:t>
      </w:r>
      <w:r>
        <w:rPr>
          <w:sz w:val="28"/>
        </w:rPr>
        <w:t>ла отправным пунктом очаровательной темы в литературе, фолькл</w:t>
      </w:r>
      <w:r>
        <w:rPr>
          <w:sz w:val="28"/>
        </w:rPr>
        <w:t>о</w:t>
      </w:r>
      <w:r>
        <w:rPr>
          <w:sz w:val="28"/>
        </w:rPr>
        <w:t>ре и сновидениях. Именно кельтским легендам было предназначено оставить в наследии современного мира этот прекрасный эквивалент легенды об Эроте и Психее.</w:t>
      </w:r>
    </w:p>
    <w:p w:rsidR="00000000" w:rsidRDefault="007175E7">
      <w:pPr>
        <w:tabs>
          <w:tab w:val="left" w:pos="0"/>
        </w:tabs>
        <w:spacing w:line="360" w:lineRule="auto"/>
        <w:ind w:firstLine="567"/>
        <w:jc w:val="both"/>
        <w:rPr>
          <w:sz w:val="28"/>
        </w:rPr>
      </w:pPr>
      <w:r>
        <w:rPr>
          <w:sz w:val="28"/>
        </w:rPr>
        <w:t>Главным вопросом, следовательно,</w:t>
      </w:r>
      <w:r>
        <w:rPr>
          <w:sz w:val="28"/>
        </w:rPr>
        <w:t xml:space="preserve"> остается природа сида. П</w:t>
      </w:r>
      <w:r>
        <w:rPr>
          <w:sz w:val="28"/>
        </w:rPr>
        <w:t>о</w:t>
      </w:r>
      <w:r>
        <w:rPr>
          <w:sz w:val="28"/>
        </w:rPr>
        <w:t>падающие туда простые смертные (это всегда мужчины) изменяются и в смысле состояния, и в смысле положения. Возврат в мир людей для них запрещен: один из спутников Брана, истосковавшись по И</w:t>
      </w:r>
      <w:r>
        <w:rPr>
          <w:sz w:val="28"/>
        </w:rPr>
        <w:t>р</w:t>
      </w:r>
      <w:r>
        <w:rPr>
          <w:sz w:val="28"/>
        </w:rPr>
        <w:t>ландии и вернувшись на родину, рассыпает</w:t>
      </w:r>
      <w:r>
        <w:rPr>
          <w:sz w:val="28"/>
        </w:rPr>
        <w:t>ся в прах, как только о</w:t>
      </w:r>
      <w:r>
        <w:rPr>
          <w:sz w:val="28"/>
        </w:rPr>
        <w:t>п</w:t>
      </w:r>
      <w:r>
        <w:rPr>
          <w:sz w:val="28"/>
        </w:rPr>
        <w:t>рометчиво сходит со своего корабля и касается ногой земли. Дети Лира живут девятьсот лет в обличье лебедей; снова обретя человеч</w:t>
      </w:r>
      <w:r>
        <w:rPr>
          <w:sz w:val="28"/>
        </w:rPr>
        <w:t>е</w:t>
      </w:r>
      <w:r>
        <w:rPr>
          <w:sz w:val="28"/>
        </w:rPr>
        <w:t xml:space="preserve">ский облик, они обращаются в христианство и умирают от старости, распространяя вокруг себя благоухание </w:t>
      </w:r>
      <w:r>
        <w:rPr>
          <w:sz w:val="28"/>
        </w:rPr>
        <w:t>святости.</w:t>
      </w:r>
    </w:p>
    <w:p w:rsidR="00000000" w:rsidRDefault="007175E7">
      <w:pPr>
        <w:tabs>
          <w:tab w:val="left" w:pos="0"/>
        </w:tabs>
        <w:spacing w:line="360" w:lineRule="auto"/>
        <w:ind w:firstLine="567"/>
        <w:jc w:val="both"/>
        <w:rPr>
          <w:sz w:val="28"/>
        </w:rPr>
      </w:pPr>
      <w:r>
        <w:rPr>
          <w:sz w:val="28"/>
        </w:rPr>
        <w:t xml:space="preserve">Ведь и в самом деле невозможен никакой контакт между </w:t>
      </w:r>
      <w:r>
        <w:rPr>
          <w:i/>
          <w:sz w:val="28"/>
        </w:rPr>
        <w:t>коне</w:t>
      </w:r>
      <w:r>
        <w:rPr>
          <w:i/>
          <w:sz w:val="28"/>
        </w:rPr>
        <w:t>ч</w:t>
      </w:r>
      <w:r>
        <w:rPr>
          <w:i/>
          <w:sz w:val="28"/>
        </w:rPr>
        <w:t>ным</w:t>
      </w:r>
      <w:r>
        <w:rPr>
          <w:sz w:val="28"/>
        </w:rPr>
        <w:t xml:space="preserve"> (человеческое пространство и время) и </w:t>
      </w:r>
      <w:r>
        <w:rPr>
          <w:i/>
          <w:sz w:val="28"/>
        </w:rPr>
        <w:t xml:space="preserve">бесконечным </w:t>
      </w:r>
      <w:r>
        <w:rPr>
          <w:sz w:val="28"/>
        </w:rPr>
        <w:t>(божес</w:t>
      </w:r>
      <w:r>
        <w:rPr>
          <w:sz w:val="28"/>
        </w:rPr>
        <w:t>т</w:t>
      </w:r>
      <w:r>
        <w:rPr>
          <w:sz w:val="28"/>
        </w:rPr>
        <w:t>венная вечность и бесконечность). Ибо Иной Мир не только вечен (а человеческое сознание неспособно отчетливо представить себе в</w:t>
      </w:r>
      <w:r>
        <w:rPr>
          <w:sz w:val="28"/>
        </w:rPr>
        <w:t>е</w:t>
      </w:r>
      <w:r>
        <w:rPr>
          <w:sz w:val="28"/>
        </w:rPr>
        <w:t>ч</w:t>
      </w:r>
      <w:r>
        <w:rPr>
          <w:sz w:val="28"/>
        </w:rPr>
        <w:t>ность, в которой нет ни прошлого, ни настоящего, ни будущего, а одно лишь бесконечное «теперь»), но он и не ограничен тремя изм</w:t>
      </w:r>
      <w:r>
        <w:rPr>
          <w:sz w:val="28"/>
        </w:rPr>
        <w:t>е</w:t>
      </w:r>
      <w:r>
        <w:rPr>
          <w:sz w:val="28"/>
        </w:rPr>
        <w:t>рениями: некий бог может очутиться внутри дома, не воспользова</w:t>
      </w:r>
      <w:r>
        <w:rPr>
          <w:sz w:val="28"/>
        </w:rPr>
        <w:t>в</w:t>
      </w:r>
      <w:r>
        <w:rPr>
          <w:sz w:val="28"/>
        </w:rPr>
        <w:t>шись ни дверью, ни каким-либо другим входом: такое случилось, н</w:t>
      </w:r>
      <w:r>
        <w:rPr>
          <w:sz w:val="28"/>
        </w:rPr>
        <w:t>апример, с Мидиром, явившимся к королю Эохайду за своей женой Этайн. Другое божество может ранним утром появиться в Ольстере, а ближе к полудню – в Шотландии, как Мананнан в легенде о Мо</w:t>
      </w:r>
      <w:r>
        <w:rPr>
          <w:sz w:val="28"/>
        </w:rPr>
        <w:t>н</w:t>
      </w:r>
      <w:r>
        <w:rPr>
          <w:sz w:val="28"/>
        </w:rPr>
        <w:t>гане. Равным образом совершенство Иного Мира делает поверхн</w:t>
      </w:r>
      <w:r>
        <w:rPr>
          <w:sz w:val="28"/>
        </w:rPr>
        <w:t>о</w:t>
      </w:r>
      <w:r>
        <w:rPr>
          <w:sz w:val="28"/>
        </w:rPr>
        <w:t xml:space="preserve">стными и </w:t>
      </w:r>
      <w:r>
        <w:rPr>
          <w:sz w:val="28"/>
        </w:rPr>
        <w:t>ненужными социальную иерархию и чехарду функций: мир, счастье и довольство, порождаемые третьей, производительной функцией, наиболее полным образом выявляются в первой, жреч</w:t>
      </w:r>
      <w:r>
        <w:rPr>
          <w:sz w:val="28"/>
        </w:rPr>
        <w:t>е</w:t>
      </w:r>
      <w:r>
        <w:rPr>
          <w:sz w:val="28"/>
        </w:rPr>
        <w:t>ской функции. Нет больше надобности в управлении сферой св</w:t>
      </w:r>
      <w:r>
        <w:rPr>
          <w:sz w:val="28"/>
        </w:rPr>
        <w:t>я</w:t>
      </w:r>
      <w:r>
        <w:rPr>
          <w:sz w:val="28"/>
        </w:rPr>
        <w:t>щенного, ибо оно предст</w:t>
      </w:r>
      <w:r>
        <w:rPr>
          <w:sz w:val="28"/>
        </w:rPr>
        <w:t>авлено совершенно, и это является прич</w:t>
      </w:r>
      <w:r>
        <w:rPr>
          <w:sz w:val="28"/>
        </w:rPr>
        <w:t>и</w:t>
      </w:r>
      <w:r>
        <w:rPr>
          <w:sz w:val="28"/>
        </w:rPr>
        <w:t>ной, по которой в Ином Мире все боги – друиды, и, наоборот, в этом мире все друиды – боги. И если в эпических преданиях сид чаще всего оказывается местом сражений и войн, происходит это потому, что легенды адресовалис</w:t>
      </w:r>
      <w:r>
        <w:rPr>
          <w:sz w:val="28"/>
        </w:rPr>
        <w:t>ь в первую очередь членам воинского с</w:t>
      </w:r>
      <w:r>
        <w:rPr>
          <w:sz w:val="28"/>
        </w:rPr>
        <w:t>о</w:t>
      </w:r>
      <w:r>
        <w:rPr>
          <w:sz w:val="28"/>
        </w:rPr>
        <w:t>словия, для которых было непривычным мирное времяпрепрово</w:t>
      </w:r>
      <w:r>
        <w:rPr>
          <w:sz w:val="28"/>
        </w:rPr>
        <w:t>ж</w:t>
      </w:r>
      <w:r>
        <w:rPr>
          <w:sz w:val="28"/>
        </w:rPr>
        <w:t>дение. Могли ли соратники Кухулина вообразить себе Иной Мир без битв и побед? Поэтому христианская и монашеская трансформация «плаваний» была столь двусмысленно</w:t>
      </w:r>
      <w:r>
        <w:rPr>
          <w:sz w:val="28"/>
        </w:rPr>
        <w:t xml:space="preserve">й.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i/>
          <w:sz w:val="28"/>
        </w:rPr>
      </w:pPr>
      <w:r>
        <w:rPr>
          <w:b/>
          <w:sz w:val="28"/>
        </w:rPr>
        <w:t>5.</w:t>
      </w:r>
      <w:r>
        <w:rPr>
          <w:sz w:val="28"/>
        </w:rPr>
        <w:t xml:space="preserve"> </w:t>
      </w:r>
      <w:r>
        <w:rPr>
          <w:b/>
        </w:rPr>
        <w:t>ВРЕМЯ И КАЛЕНДАРЬ. ПРАЗДНИКИ.</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rPr>
          <w:sz w:val="28"/>
        </w:rPr>
      </w:pPr>
      <w:r>
        <w:rPr>
          <w:sz w:val="28"/>
        </w:rPr>
        <w:t>Самобытность кельтской мифологии в значительной мере зав</w:t>
      </w:r>
      <w:r>
        <w:rPr>
          <w:sz w:val="28"/>
        </w:rPr>
        <w:t>и</w:t>
      </w:r>
      <w:r>
        <w:rPr>
          <w:sz w:val="28"/>
        </w:rPr>
        <w:t>сит от ее усилий по переводу бесконечного в конечные термины. Ибо временн</w:t>
      </w:r>
      <w:r>
        <w:rPr>
          <w:sz w:val="28"/>
        </w:rPr>
        <w:sym w:font="Times New Roman" w:char="00F3"/>
      </w:r>
      <w:r>
        <w:rPr>
          <w:sz w:val="28"/>
        </w:rPr>
        <w:t>й макрокосм построен по образу божественной косм</w:t>
      </w:r>
      <w:r>
        <w:rPr>
          <w:sz w:val="28"/>
        </w:rPr>
        <w:t>о</w:t>
      </w:r>
      <w:r>
        <w:rPr>
          <w:sz w:val="28"/>
        </w:rPr>
        <w:t>логии и космогонии: друид-человек им</w:t>
      </w:r>
      <w:r>
        <w:rPr>
          <w:sz w:val="28"/>
        </w:rPr>
        <w:t>еет своим прототипом друида божественного, каковым является Дагда; воитель – это копия бога Огмы, а герой Кухулин считается одновременно сыном бога Луга, короля Конхобара и «приемного отца» Суалтава. Этот вопрос н</w:t>
      </w:r>
      <w:r>
        <w:rPr>
          <w:sz w:val="28"/>
        </w:rPr>
        <w:t>е</w:t>
      </w:r>
      <w:r>
        <w:rPr>
          <w:sz w:val="28"/>
        </w:rPr>
        <w:t>возможно решить на нескольких страницах, к</w:t>
      </w:r>
      <w:r>
        <w:rPr>
          <w:sz w:val="28"/>
        </w:rPr>
        <w:t>ак мы иногда видим в некоторых вульгаризациях. Однако при всем своем несовершенстве дольний мир есть отражение, отблеск Мира Иного. Не следует, стало быть, удивляться тому, что Иной Мир время от времени вторгается в мир людей или притягивает к себе некотор</w:t>
      </w:r>
      <w:r>
        <w:rPr>
          <w:sz w:val="28"/>
        </w:rPr>
        <w:t>ых тщательно отобра</w:t>
      </w:r>
      <w:r>
        <w:rPr>
          <w:sz w:val="28"/>
        </w:rPr>
        <w:t>н</w:t>
      </w:r>
      <w:r>
        <w:rPr>
          <w:sz w:val="28"/>
        </w:rPr>
        <w:t>ных героев.</w:t>
      </w:r>
    </w:p>
    <w:p w:rsidR="00000000" w:rsidRDefault="007175E7">
      <w:pPr>
        <w:tabs>
          <w:tab w:val="left" w:pos="0"/>
        </w:tabs>
        <w:spacing w:line="360" w:lineRule="auto"/>
        <w:ind w:firstLine="567"/>
        <w:jc w:val="both"/>
        <w:rPr>
          <w:sz w:val="28"/>
        </w:rPr>
      </w:pPr>
      <w:r>
        <w:rPr>
          <w:sz w:val="28"/>
        </w:rPr>
        <w:tab/>
        <w:t>Эти контакты ограничиваются, однако, кратким символич</w:t>
      </w:r>
      <w:r>
        <w:rPr>
          <w:sz w:val="28"/>
        </w:rPr>
        <w:t>е</w:t>
      </w:r>
      <w:r>
        <w:rPr>
          <w:sz w:val="28"/>
        </w:rPr>
        <w:t xml:space="preserve">ским периодом, празднеством </w:t>
      </w:r>
      <w:r>
        <w:rPr>
          <w:i/>
          <w:sz w:val="28"/>
        </w:rPr>
        <w:t>Самайн</w:t>
      </w:r>
      <w:r>
        <w:rPr>
          <w:sz w:val="28"/>
        </w:rPr>
        <w:t>, приходящимся на первое н</w:t>
      </w:r>
      <w:r>
        <w:rPr>
          <w:sz w:val="28"/>
        </w:rPr>
        <w:t>о</w:t>
      </w:r>
      <w:r>
        <w:rPr>
          <w:sz w:val="28"/>
        </w:rPr>
        <w:t>ября. Но этот период краток лишь в силу необходимого условия, и сначала стоило бы определить понятие «праздн</w:t>
      </w:r>
      <w:r>
        <w:rPr>
          <w:sz w:val="28"/>
        </w:rPr>
        <w:t>ик», чтобы точно знать, о чем идет речь. Самый примечательный факт заключается в том, что ни в одном кельтском языке, ни в ирландском, ни в валли</w:t>
      </w:r>
      <w:r>
        <w:rPr>
          <w:sz w:val="28"/>
        </w:rPr>
        <w:t>й</w:t>
      </w:r>
      <w:r>
        <w:rPr>
          <w:sz w:val="28"/>
        </w:rPr>
        <w:t>ском, ни в бретонском, не было автохтонного слова для обозначения «праздника». В целом мы встречаем два слова:</w:t>
      </w:r>
      <w:r>
        <w:rPr>
          <w:sz w:val="28"/>
        </w:rPr>
        <w:t xml:space="preserve"> одно заимствовано из латинск. </w:t>
      </w:r>
      <w:r>
        <w:rPr>
          <w:i/>
          <w:sz w:val="28"/>
        </w:rPr>
        <w:t>vigilia</w:t>
      </w:r>
      <w:r>
        <w:rPr>
          <w:sz w:val="28"/>
        </w:rPr>
        <w:t xml:space="preserve">, и обозначает религиозный праздник, ирл. </w:t>
      </w:r>
      <w:r>
        <w:rPr>
          <w:i/>
          <w:sz w:val="28"/>
        </w:rPr>
        <w:t>féil</w:t>
      </w:r>
      <w:r>
        <w:rPr>
          <w:sz w:val="28"/>
        </w:rPr>
        <w:t>, ва</w:t>
      </w:r>
      <w:r>
        <w:rPr>
          <w:sz w:val="28"/>
        </w:rPr>
        <w:t>л</w:t>
      </w:r>
      <w:r>
        <w:rPr>
          <w:sz w:val="28"/>
        </w:rPr>
        <w:t xml:space="preserve">лийск. </w:t>
      </w:r>
      <w:r>
        <w:rPr>
          <w:i/>
          <w:sz w:val="28"/>
        </w:rPr>
        <w:t>gwyl</w:t>
      </w:r>
      <w:r>
        <w:rPr>
          <w:sz w:val="28"/>
        </w:rPr>
        <w:t xml:space="preserve">, бретонск. </w:t>
      </w:r>
      <w:r>
        <w:rPr>
          <w:i/>
          <w:sz w:val="28"/>
        </w:rPr>
        <w:t>gouel</w:t>
      </w:r>
      <w:r>
        <w:rPr>
          <w:sz w:val="28"/>
        </w:rPr>
        <w:t>; другое же было заимствованием из р</w:t>
      </w:r>
      <w:r>
        <w:rPr>
          <w:sz w:val="28"/>
        </w:rPr>
        <w:t>о</w:t>
      </w:r>
      <w:r>
        <w:rPr>
          <w:sz w:val="28"/>
        </w:rPr>
        <w:t xml:space="preserve">манских языков, французского или английского для обозначения мирского пира, ирл. </w:t>
      </w:r>
      <w:r>
        <w:rPr>
          <w:i/>
          <w:sz w:val="28"/>
        </w:rPr>
        <w:t>féasta</w:t>
      </w:r>
      <w:r>
        <w:rPr>
          <w:sz w:val="28"/>
        </w:rPr>
        <w:t xml:space="preserve">, бретонск. </w:t>
      </w:r>
      <w:r>
        <w:rPr>
          <w:i/>
          <w:sz w:val="28"/>
        </w:rPr>
        <w:t>fes</w:t>
      </w:r>
      <w:r>
        <w:rPr>
          <w:i/>
          <w:sz w:val="28"/>
        </w:rPr>
        <w:t xml:space="preserve">t </w:t>
      </w:r>
      <w:r>
        <w:rPr>
          <w:sz w:val="28"/>
        </w:rPr>
        <w:t xml:space="preserve">(в валлийском было другое слово: </w:t>
      </w:r>
      <w:r>
        <w:rPr>
          <w:i/>
          <w:sz w:val="28"/>
        </w:rPr>
        <w:t>gwledd</w:t>
      </w:r>
      <w:r>
        <w:rPr>
          <w:sz w:val="28"/>
        </w:rPr>
        <w:t>, буквально, «пир»). Причем в современном лексич</w:t>
      </w:r>
      <w:r>
        <w:rPr>
          <w:sz w:val="28"/>
        </w:rPr>
        <w:t>е</w:t>
      </w:r>
      <w:r>
        <w:rPr>
          <w:sz w:val="28"/>
        </w:rPr>
        <w:t>ском употреблении религиозный и светский праздник никогда не с</w:t>
      </w:r>
      <w:r>
        <w:rPr>
          <w:sz w:val="28"/>
        </w:rPr>
        <w:t>о</w:t>
      </w:r>
      <w:r>
        <w:rPr>
          <w:sz w:val="28"/>
        </w:rPr>
        <w:t xml:space="preserve">вмещаются. Использование же бретонск. </w:t>
      </w:r>
      <w:r>
        <w:rPr>
          <w:i/>
          <w:sz w:val="28"/>
        </w:rPr>
        <w:t xml:space="preserve">gouel </w:t>
      </w:r>
      <w:r>
        <w:rPr>
          <w:sz w:val="28"/>
        </w:rPr>
        <w:t>для обозначения не религиозного праздника является чудовищн</w:t>
      </w:r>
      <w:r>
        <w:rPr>
          <w:sz w:val="28"/>
        </w:rPr>
        <w:t>ой современной нелеп</w:t>
      </w:r>
      <w:r>
        <w:rPr>
          <w:sz w:val="28"/>
        </w:rPr>
        <w:t>о</w:t>
      </w:r>
      <w:r>
        <w:rPr>
          <w:sz w:val="28"/>
        </w:rPr>
        <w:t>стью. Иначе говоря, древние кельтские праздники, которые сохр</w:t>
      </w:r>
      <w:r>
        <w:rPr>
          <w:sz w:val="28"/>
        </w:rPr>
        <w:t>а</w:t>
      </w:r>
      <w:r>
        <w:rPr>
          <w:sz w:val="28"/>
        </w:rPr>
        <w:t>нились только в Ирландии, имели лишь календарные названия: п</w:t>
      </w:r>
      <w:r>
        <w:rPr>
          <w:sz w:val="28"/>
        </w:rPr>
        <w:t>о</w:t>
      </w:r>
      <w:r>
        <w:rPr>
          <w:sz w:val="28"/>
        </w:rPr>
        <w:t>нятие «праздника» включалось в это название, которое обозначало момент священного времени, противостоящего време</w:t>
      </w:r>
      <w:r>
        <w:rPr>
          <w:sz w:val="28"/>
        </w:rPr>
        <w:t>ни мирскому. Кельтский «праздник» представляет собой то, что можно назвать «замкнутой фазой», в которой полный цикл событий свершается без посягательств на внешнее время.</w:t>
      </w:r>
    </w:p>
    <w:p w:rsidR="00000000" w:rsidRDefault="007175E7">
      <w:pPr>
        <w:tabs>
          <w:tab w:val="left" w:pos="0"/>
        </w:tabs>
        <w:spacing w:line="360" w:lineRule="auto"/>
        <w:ind w:firstLine="567"/>
        <w:jc w:val="both"/>
        <w:rPr>
          <w:sz w:val="28"/>
        </w:rPr>
      </w:pPr>
      <w:r>
        <w:rPr>
          <w:sz w:val="28"/>
        </w:rPr>
        <w:tab/>
        <w:t>Ирландские сказания по большей части имеют своим време</w:t>
      </w:r>
      <w:r>
        <w:rPr>
          <w:sz w:val="28"/>
        </w:rPr>
        <w:t>н</w:t>
      </w:r>
      <w:r>
        <w:rPr>
          <w:sz w:val="28"/>
        </w:rPr>
        <w:t>н</w:t>
      </w:r>
      <w:r>
        <w:rPr>
          <w:i/>
          <w:sz w:val="28"/>
        </w:rPr>
        <w:t>ы</w:t>
      </w:r>
      <w:r>
        <w:rPr>
          <w:sz w:val="28"/>
        </w:rPr>
        <w:t xml:space="preserve">м центром праздник </w:t>
      </w:r>
      <w:r>
        <w:rPr>
          <w:i/>
          <w:sz w:val="28"/>
        </w:rPr>
        <w:t>Самайн</w:t>
      </w:r>
      <w:r>
        <w:rPr>
          <w:sz w:val="28"/>
        </w:rPr>
        <w:t xml:space="preserve">, </w:t>
      </w:r>
      <w:r>
        <w:rPr>
          <w:sz w:val="28"/>
        </w:rPr>
        <w:t>даже если в них не содержится н</w:t>
      </w:r>
      <w:r>
        <w:rPr>
          <w:sz w:val="28"/>
        </w:rPr>
        <w:t>и</w:t>
      </w:r>
      <w:r>
        <w:rPr>
          <w:sz w:val="28"/>
        </w:rPr>
        <w:t>каких отсылок на календарную дату. «Священное время» покрывает некий строго определенный, можно сказать концентрированный п</w:t>
      </w:r>
      <w:r>
        <w:rPr>
          <w:sz w:val="28"/>
        </w:rPr>
        <w:t>е</w:t>
      </w:r>
      <w:r>
        <w:rPr>
          <w:sz w:val="28"/>
        </w:rPr>
        <w:t>риод, который, исходя из обстоятельств, может быть равновелик суткам, году или вечности. События, со</w:t>
      </w:r>
      <w:r>
        <w:rPr>
          <w:sz w:val="28"/>
        </w:rPr>
        <w:t>вершающиеся на протяж</w:t>
      </w:r>
      <w:r>
        <w:rPr>
          <w:sz w:val="28"/>
        </w:rPr>
        <w:t>е</w:t>
      </w:r>
      <w:r>
        <w:rPr>
          <w:sz w:val="28"/>
        </w:rPr>
        <w:t>нии нескольких дней, растягиваются от одного праздника до другого или происходят во время нескольких последовательных празднеств.</w:t>
      </w:r>
    </w:p>
    <w:p w:rsidR="00000000" w:rsidRDefault="007175E7">
      <w:pPr>
        <w:tabs>
          <w:tab w:val="left" w:pos="0"/>
        </w:tabs>
        <w:spacing w:line="360" w:lineRule="auto"/>
        <w:ind w:firstLine="567"/>
        <w:jc w:val="both"/>
        <w:rPr>
          <w:sz w:val="28"/>
        </w:rPr>
      </w:pPr>
      <w:r>
        <w:rPr>
          <w:sz w:val="28"/>
        </w:rPr>
        <w:tab/>
        <w:t>Понятие времени, таким образом, соотносимо с понятием Иного Мира. Оно возвращает людей к легендарным ги</w:t>
      </w:r>
      <w:r>
        <w:rPr>
          <w:sz w:val="28"/>
        </w:rPr>
        <w:t xml:space="preserve">перборейским первоистокам, а четыре главных праздника ирландского календаря служат ему наилучшей иллюстрацией: </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outlineLvl w:val="0"/>
        <w:rPr>
          <w:sz w:val="28"/>
        </w:rPr>
      </w:pPr>
      <w:r>
        <w:rPr>
          <w:b/>
          <w:sz w:val="28"/>
        </w:rPr>
        <w:t>САМАЙН («собрание») – первого ноября</w:t>
      </w:r>
      <w:r>
        <w:rPr>
          <w:sz w:val="28"/>
        </w:rPr>
        <w:t>:</w:t>
      </w:r>
    </w:p>
    <w:p w:rsidR="00000000" w:rsidRDefault="007175E7">
      <w:pPr>
        <w:tabs>
          <w:tab w:val="left" w:pos="0"/>
        </w:tabs>
        <w:spacing w:line="360" w:lineRule="auto"/>
        <w:ind w:firstLine="567"/>
        <w:jc w:val="both"/>
        <w:rPr>
          <w:sz w:val="28"/>
        </w:rPr>
      </w:pPr>
      <w:r>
        <w:rPr>
          <w:sz w:val="28"/>
        </w:rPr>
        <w:t xml:space="preserve">Засвидетельствованный в Галлии как </w:t>
      </w:r>
      <w:r>
        <w:rPr>
          <w:i/>
          <w:sz w:val="28"/>
        </w:rPr>
        <w:t>SAMONIОS</w:t>
      </w:r>
      <w:r>
        <w:rPr>
          <w:sz w:val="28"/>
        </w:rPr>
        <w:t xml:space="preserve"> из календаря из Колиньи, Самайн является наиважнейшим праздни</w:t>
      </w:r>
      <w:r>
        <w:rPr>
          <w:sz w:val="28"/>
        </w:rPr>
        <w:t>ком, поскольку он соединяет между собой два мира и два года: он ограничивается тем исключительным моментом, когда мир человеческий сообщае</w:t>
      </w:r>
      <w:r>
        <w:rPr>
          <w:sz w:val="28"/>
        </w:rPr>
        <w:t>т</w:t>
      </w:r>
      <w:r>
        <w:rPr>
          <w:sz w:val="28"/>
        </w:rPr>
        <w:t>ся с сидом, ибо этот момент не принадлежит ни году уходящему, ни году наступающему. Этот праздник предстает с помощью</w:t>
      </w:r>
      <w:r>
        <w:rPr>
          <w:sz w:val="28"/>
        </w:rPr>
        <w:t xml:space="preserve"> парон</w:t>
      </w:r>
      <w:r>
        <w:rPr>
          <w:sz w:val="28"/>
        </w:rPr>
        <w:t>и</w:t>
      </w:r>
      <w:r>
        <w:rPr>
          <w:sz w:val="28"/>
        </w:rPr>
        <w:t>мической игры одновременно «итогом» лета (</w:t>
      </w:r>
      <w:r>
        <w:rPr>
          <w:i/>
          <w:sz w:val="28"/>
        </w:rPr>
        <w:t>sam</w:t>
      </w:r>
      <w:r>
        <w:rPr>
          <w:sz w:val="28"/>
        </w:rPr>
        <w:t>) и началом зимы, праздником верховного божества, предстающего в обоих своих а</w:t>
      </w:r>
      <w:r>
        <w:rPr>
          <w:sz w:val="28"/>
        </w:rPr>
        <w:t>с</w:t>
      </w:r>
      <w:r>
        <w:rPr>
          <w:sz w:val="28"/>
        </w:rPr>
        <w:t>пектах – темном и светлом. Это понятие календарного времени можно сопоставить с галльским обыкновением, засвидетельствова</w:t>
      </w:r>
      <w:r>
        <w:rPr>
          <w:sz w:val="28"/>
        </w:rPr>
        <w:t>н</w:t>
      </w:r>
      <w:r>
        <w:rPr>
          <w:sz w:val="28"/>
        </w:rPr>
        <w:t>ным</w:t>
      </w:r>
      <w:r>
        <w:rPr>
          <w:sz w:val="28"/>
        </w:rPr>
        <w:t xml:space="preserve"> у Цезаря, отсчитывать время не по дням, а по ночам. Праздник сопровождался грандиозными пиршествами, призванными напо</w:t>
      </w:r>
      <w:r>
        <w:rPr>
          <w:sz w:val="28"/>
        </w:rPr>
        <w:t>м</w:t>
      </w:r>
      <w:r>
        <w:rPr>
          <w:sz w:val="28"/>
        </w:rPr>
        <w:t>нить пиршества в Ином Мире. Cамайн был христианизован как день всех святых и праздник мертвых, в англоязычных странах его наз</w:t>
      </w:r>
      <w:r>
        <w:rPr>
          <w:sz w:val="28"/>
        </w:rPr>
        <w:t>ы</w:t>
      </w:r>
      <w:r>
        <w:rPr>
          <w:sz w:val="28"/>
        </w:rPr>
        <w:t>вают Хэллоу</w:t>
      </w:r>
      <w:r>
        <w:rPr>
          <w:sz w:val="28"/>
        </w:rPr>
        <w:t>ин.</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outlineLvl w:val="0"/>
        <w:rPr>
          <w:b/>
          <w:sz w:val="28"/>
        </w:rPr>
      </w:pPr>
      <w:r>
        <w:rPr>
          <w:b/>
          <w:sz w:val="28"/>
        </w:rPr>
        <w:t>БЕЛТАНЕ («огонь Бела») – первого мая:</w:t>
      </w:r>
    </w:p>
    <w:p w:rsidR="00000000" w:rsidRDefault="007175E7">
      <w:pPr>
        <w:tabs>
          <w:tab w:val="left" w:pos="0"/>
        </w:tabs>
        <w:spacing w:line="360" w:lineRule="auto"/>
        <w:ind w:firstLine="567"/>
        <w:jc w:val="both"/>
        <w:rPr>
          <w:sz w:val="28"/>
        </w:rPr>
      </w:pPr>
      <w:r>
        <w:rPr>
          <w:sz w:val="28"/>
        </w:rPr>
        <w:t>Белтане – начало светлого сезона, праздник бога Луга в его светлом аспекте. Согласно некоторым текстам, это время великих друидических собраний, во время которых зажигались огромные к</w:t>
      </w:r>
      <w:r>
        <w:rPr>
          <w:sz w:val="28"/>
        </w:rPr>
        <w:t>о</w:t>
      </w:r>
      <w:r>
        <w:rPr>
          <w:sz w:val="28"/>
        </w:rPr>
        <w:t>стры. Мы не знаем названия э</w:t>
      </w:r>
      <w:r>
        <w:rPr>
          <w:sz w:val="28"/>
        </w:rPr>
        <w:t xml:space="preserve">того праздника в континентальном кельтском, однако он сохранился в фольклоре, связанном с первым мая, который имеет широкое распространение по всей Европе и, по крайней мере, в Западной Европе связан с кельтским субстратом. </w:t>
      </w: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outlineLvl w:val="0"/>
        <w:rPr>
          <w:b/>
          <w:sz w:val="28"/>
        </w:rPr>
      </w:pPr>
      <w:r>
        <w:rPr>
          <w:b/>
          <w:sz w:val="28"/>
        </w:rPr>
        <w:t xml:space="preserve">ЛУГНАСАД («собрание Луга») – </w:t>
      </w:r>
      <w:r>
        <w:rPr>
          <w:b/>
          <w:sz w:val="28"/>
        </w:rPr>
        <w:t>первого августа:</w:t>
      </w:r>
    </w:p>
    <w:p w:rsidR="00000000" w:rsidRDefault="007175E7">
      <w:pPr>
        <w:tabs>
          <w:tab w:val="left" w:pos="0"/>
        </w:tabs>
        <w:spacing w:line="360" w:lineRule="auto"/>
        <w:ind w:firstLine="567"/>
        <w:jc w:val="both"/>
        <w:rPr>
          <w:i/>
          <w:sz w:val="28"/>
        </w:rPr>
      </w:pPr>
      <w:r>
        <w:rPr>
          <w:sz w:val="28"/>
        </w:rPr>
        <w:t>Это праздник Луга в его королевском аспекте, праздник короля-раздатчика благ и поддержателя равновесия, праздник осени и ур</w:t>
      </w:r>
      <w:r>
        <w:rPr>
          <w:sz w:val="28"/>
        </w:rPr>
        <w:t>о</w:t>
      </w:r>
      <w:r>
        <w:rPr>
          <w:sz w:val="28"/>
        </w:rPr>
        <w:t>жая. Он отмечался играми, состязаниями, скачками и собраниями законоведов и судей. Галльский эквивалент этого празд</w:t>
      </w:r>
      <w:r>
        <w:rPr>
          <w:sz w:val="28"/>
        </w:rPr>
        <w:t>ника наз</w:t>
      </w:r>
      <w:r>
        <w:rPr>
          <w:sz w:val="28"/>
        </w:rPr>
        <w:t>ы</w:t>
      </w:r>
      <w:r>
        <w:rPr>
          <w:sz w:val="28"/>
        </w:rPr>
        <w:t xml:space="preserve">вался </w:t>
      </w:r>
      <w:r>
        <w:rPr>
          <w:i/>
          <w:sz w:val="28"/>
        </w:rPr>
        <w:t>Concilium Galliarum</w:t>
      </w:r>
      <w:r>
        <w:rPr>
          <w:sz w:val="28"/>
        </w:rPr>
        <w:t xml:space="preserve"> («Собрание галлов») и проводился в Ли</w:t>
      </w:r>
      <w:r>
        <w:rPr>
          <w:sz w:val="28"/>
        </w:rPr>
        <w:t>о</w:t>
      </w:r>
      <w:r>
        <w:rPr>
          <w:sz w:val="28"/>
        </w:rPr>
        <w:t>не; римская политика превратила его в праздник, связанный с кул</w:t>
      </w:r>
      <w:r>
        <w:rPr>
          <w:sz w:val="28"/>
        </w:rPr>
        <w:t>ь</w:t>
      </w:r>
      <w:r>
        <w:rPr>
          <w:sz w:val="28"/>
        </w:rPr>
        <w:t>том императора. Лугнасад в ирландском фольклоре стал силой о</w:t>
      </w:r>
      <w:r>
        <w:rPr>
          <w:sz w:val="28"/>
        </w:rPr>
        <w:t>б</w:t>
      </w:r>
      <w:r>
        <w:rPr>
          <w:sz w:val="28"/>
        </w:rPr>
        <w:t>стоятельств (потери политического и религиозного значения)</w:t>
      </w:r>
      <w:r>
        <w:rPr>
          <w:sz w:val="28"/>
        </w:rPr>
        <w:t xml:space="preserve"> сел</w:t>
      </w:r>
      <w:r>
        <w:rPr>
          <w:sz w:val="28"/>
        </w:rPr>
        <w:t>ь</w:t>
      </w:r>
      <w:r>
        <w:rPr>
          <w:sz w:val="28"/>
        </w:rPr>
        <w:t>скохозяйственным праздником. Он отличается от старого брето</w:t>
      </w:r>
      <w:r>
        <w:rPr>
          <w:sz w:val="28"/>
        </w:rPr>
        <w:t>н</w:t>
      </w:r>
      <w:r>
        <w:rPr>
          <w:sz w:val="28"/>
        </w:rPr>
        <w:t xml:space="preserve">ского паломничества в Локронан, которое называется «Тромени». </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outlineLvl w:val="0"/>
        <w:rPr>
          <w:b/>
          <w:sz w:val="28"/>
        </w:rPr>
      </w:pPr>
      <w:r>
        <w:rPr>
          <w:b/>
          <w:sz w:val="28"/>
        </w:rPr>
        <w:t>ИМБОЛК («омовение») – первого февраля:</w:t>
      </w:r>
    </w:p>
    <w:p w:rsidR="00000000" w:rsidRDefault="007175E7">
      <w:pPr>
        <w:tabs>
          <w:tab w:val="left" w:pos="0"/>
        </w:tabs>
        <w:spacing w:line="360" w:lineRule="auto"/>
        <w:ind w:firstLine="567"/>
        <w:jc w:val="both"/>
        <w:rPr>
          <w:sz w:val="28"/>
        </w:rPr>
      </w:pPr>
      <w:r>
        <w:rPr>
          <w:sz w:val="28"/>
        </w:rPr>
        <w:t>Очистительный праздник конца зимы, Имболк, едва засвид</w:t>
      </w:r>
      <w:r>
        <w:rPr>
          <w:sz w:val="28"/>
        </w:rPr>
        <w:t>е</w:t>
      </w:r>
      <w:r>
        <w:rPr>
          <w:sz w:val="28"/>
        </w:rPr>
        <w:t>тельствован: будучи праздником «т</w:t>
      </w:r>
      <w:r>
        <w:rPr>
          <w:sz w:val="28"/>
        </w:rPr>
        <w:t>ретьей функции», он не получил достаточного освещения в нескольких документах, где появляется его название. Он является всего лишь архаической календарной д</w:t>
      </w:r>
      <w:r>
        <w:rPr>
          <w:sz w:val="28"/>
        </w:rPr>
        <w:t>а</w:t>
      </w:r>
      <w:r>
        <w:rPr>
          <w:sz w:val="28"/>
        </w:rPr>
        <w:t>той и заменяется в фольклоре христианским праздником св. Бриг</w:t>
      </w:r>
      <w:r>
        <w:rPr>
          <w:sz w:val="28"/>
        </w:rPr>
        <w:t>и</w:t>
      </w:r>
      <w:r>
        <w:rPr>
          <w:sz w:val="28"/>
        </w:rPr>
        <w:t>ты, следующим за Сретением. Объем сов</w:t>
      </w:r>
      <w:r>
        <w:rPr>
          <w:sz w:val="28"/>
        </w:rPr>
        <w:t>ременного ирландского фольклора, связанного с этой датой и святой, поистене потрясает. Средневековая ирландская этимология Имболка, «кормление гр</w:t>
      </w:r>
      <w:r>
        <w:rPr>
          <w:sz w:val="28"/>
        </w:rPr>
        <w:t>у</w:t>
      </w:r>
      <w:r>
        <w:rPr>
          <w:sz w:val="28"/>
        </w:rPr>
        <w:t xml:space="preserve">дью» или «овечье молоко», построена на аналогии: она основана на переосмыслении сложного слова </w:t>
      </w:r>
      <w:r>
        <w:rPr>
          <w:i/>
          <w:sz w:val="28"/>
        </w:rPr>
        <w:t>oi-melc</w:t>
      </w:r>
      <w:r>
        <w:rPr>
          <w:sz w:val="28"/>
        </w:rPr>
        <w:t>, которо</w:t>
      </w:r>
      <w:r>
        <w:rPr>
          <w:sz w:val="28"/>
        </w:rPr>
        <w:t xml:space="preserve">е встречается в «Словаре Кормака» X века. </w:t>
      </w:r>
    </w:p>
    <w:p w:rsidR="00000000" w:rsidRDefault="007175E7">
      <w:pPr>
        <w:tabs>
          <w:tab w:val="left" w:pos="0"/>
        </w:tabs>
        <w:spacing w:line="360" w:lineRule="auto"/>
        <w:ind w:firstLine="567"/>
        <w:jc w:val="both"/>
        <w:rPr>
          <w:sz w:val="28"/>
        </w:rPr>
      </w:pPr>
      <w:r>
        <w:rPr>
          <w:sz w:val="28"/>
        </w:rPr>
        <w:t xml:space="preserve"> Здесь следует сделать несколько общих замечаний по поводу этих четырех праздников, три названия которых сохранились в н</w:t>
      </w:r>
      <w:r>
        <w:rPr>
          <w:sz w:val="28"/>
        </w:rPr>
        <w:t>о</w:t>
      </w:r>
      <w:r>
        <w:rPr>
          <w:sz w:val="28"/>
        </w:rPr>
        <w:t xml:space="preserve">воирландском: </w:t>
      </w:r>
    </w:p>
    <w:p w:rsidR="00000000" w:rsidRDefault="007175E7">
      <w:pPr>
        <w:tabs>
          <w:tab w:val="left" w:pos="0"/>
        </w:tabs>
        <w:spacing w:line="360" w:lineRule="auto"/>
        <w:ind w:firstLine="567"/>
        <w:jc w:val="both"/>
        <w:rPr>
          <w:sz w:val="28"/>
        </w:rPr>
      </w:pPr>
      <w:r>
        <w:rPr>
          <w:sz w:val="28"/>
        </w:rPr>
        <w:tab/>
      </w:r>
      <w:r>
        <w:rPr>
          <w:i/>
          <w:sz w:val="28"/>
        </w:rPr>
        <w:t xml:space="preserve">Во-первых, </w:t>
      </w:r>
      <w:r>
        <w:rPr>
          <w:sz w:val="28"/>
        </w:rPr>
        <w:t>разрыв между кельтскими праздниками и реал</w:t>
      </w:r>
      <w:r>
        <w:rPr>
          <w:sz w:val="28"/>
        </w:rPr>
        <w:t>ь</w:t>
      </w:r>
      <w:r>
        <w:rPr>
          <w:sz w:val="28"/>
        </w:rPr>
        <w:t>ным началом соответств</w:t>
      </w:r>
      <w:r>
        <w:rPr>
          <w:sz w:val="28"/>
        </w:rPr>
        <w:t>ующего времени года в Западной Европе составляет шесть-семь недель, что необъяснимо особыми климат</w:t>
      </w:r>
      <w:r>
        <w:rPr>
          <w:sz w:val="28"/>
        </w:rPr>
        <w:t>и</w:t>
      </w:r>
      <w:r>
        <w:rPr>
          <w:sz w:val="28"/>
        </w:rPr>
        <w:t>ческими условиями Ирландии.</w:t>
      </w:r>
    </w:p>
    <w:p w:rsidR="00000000" w:rsidRDefault="007175E7">
      <w:pPr>
        <w:tabs>
          <w:tab w:val="left" w:pos="0"/>
        </w:tabs>
        <w:spacing w:line="360" w:lineRule="auto"/>
        <w:ind w:firstLine="567"/>
        <w:jc w:val="both"/>
        <w:rPr>
          <w:sz w:val="28"/>
        </w:rPr>
      </w:pPr>
      <w:r>
        <w:rPr>
          <w:sz w:val="28"/>
        </w:rPr>
        <w:tab/>
      </w:r>
      <w:r>
        <w:rPr>
          <w:i/>
          <w:sz w:val="28"/>
        </w:rPr>
        <w:t xml:space="preserve">Во-вторых, </w:t>
      </w:r>
      <w:r>
        <w:rPr>
          <w:sz w:val="28"/>
        </w:rPr>
        <w:t>календарь фактически основывался на трех праз</w:t>
      </w:r>
      <w:r>
        <w:rPr>
          <w:sz w:val="28"/>
        </w:rPr>
        <w:t>д</w:t>
      </w:r>
      <w:r>
        <w:rPr>
          <w:sz w:val="28"/>
        </w:rPr>
        <w:t xml:space="preserve">никах, третий из которых, Лугнасад (новоирл. </w:t>
      </w:r>
      <w:r>
        <w:rPr>
          <w:i/>
          <w:sz w:val="28"/>
        </w:rPr>
        <w:t>Lúnasa</w:t>
      </w:r>
      <w:r>
        <w:rPr>
          <w:sz w:val="28"/>
        </w:rPr>
        <w:t>), располагался посе</w:t>
      </w:r>
      <w:r>
        <w:rPr>
          <w:sz w:val="28"/>
        </w:rPr>
        <w:t>редине временн</w:t>
      </w:r>
      <w:r>
        <w:rPr>
          <w:sz w:val="28"/>
        </w:rPr>
        <w:sym w:font="Times New Roman" w:char="00F3"/>
      </w:r>
      <w:r>
        <w:rPr>
          <w:sz w:val="28"/>
        </w:rPr>
        <w:t>го отрезка между двумя другими. Это и впрямь «промежуточный» праздник, праздник короля, посредника между друидами и народом, поскольку друиды являются представителями богов. Луг в этот момент выступал представителем королевской власти, однов</w:t>
      </w:r>
      <w:r>
        <w:rPr>
          <w:sz w:val="28"/>
        </w:rPr>
        <w:t>ременно «космической» и человеческой.</w:t>
      </w:r>
    </w:p>
    <w:p w:rsidR="00000000" w:rsidRDefault="007175E7">
      <w:pPr>
        <w:tabs>
          <w:tab w:val="left" w:pos="0"/>
        </w:tabs>
        <w:spacing w:line="360" w:lineRule="auto"/>
        <w:ind w:firstLine="567"/>
        <w:jc w:val="both"/>
        <w:rPr>
          <w:sz w:val="28"/>
        </w:rPr>
      </w:pPr>
      <w:r>
        <w:rPr>
          <w:sz w:val="28"/>
        </w:rPr>
        <w:tab/>
      </w:r>
      <w:r>
        <w:rPr>
          <w:i/>
          <w:sz w:val="28"/>
        </w:rPr>
        <w:t>В-третьих</w:t>
      </w:r>
      <w:r>
        <w:rPr>
          <w:sz w:val="28"/>
        </w:rPr>
        <w:t>, из предыдущего замечания следует, что два пол</w:t>
      </w:r>
      <w:r>
        <w:rPr>
          <w:sz w:val="28"/>
        </w:rPr>
        <w:t>ю</w:t>
      </w:r>
      <w:r>
        <w:rPr>
          <w:sz w:val="28"/>
        </w:rPr>
        <w:t>са календарного времени являются началом зимы (</w:t>
      </w:r>
      <w:r>
        <w:rPr>
          <w:i/>
          <w:sz w:val="28"/>
        </w:rPr>
        <w:t>Самайн</w:t>
      </w:r>
      <w:r>
        <w:rPr>
          <w:sz w:val="28"/>
        </w:rPr>
        <w:t>)</w:t>
      </w:r>
      <w:r>
        <w:rPr>
          <w:i/>
          <w:sz w:val="28"/>
        </w:rPr>
        <w:t xml:space="preserve"> </w:t>
      </w:r>
      <w:r>
        <w:rPr>
          <w:sz w:val="28"/>
        </w:rPr>
        <w:t>и</w:t>
      </w:r>
      <w:r>
        <w:rPr>
          <w:i/>
          <w:sz w:val="28"/>
        </w:rPr>
        <w:t xml:space="preserve"> </w:t>
      </w:r>
      <w:r>
        <w:rPr>
          <w:sz w:val="28"/>
        </w:rPr>
        <w:t>лета</w:t>
      </w:r>
      <w:r>
        <w:rPr>
          <w:i/>
          <w:sz w:val="28"/>
        </w:rPr>
        <w:t xml:space="preserve"> </w:t>
      </w:r>
      <w:r>
        <w:rPr>
          <w:sz w:val="28"/>
        </w:rPr>
        <w:t>(</w:t>
      </w:r>
      <w:r>
        <w:rPr>
          <w:i/>
          <w:sz w:val="28"/>
        </w:rPr>
        <w:t>Белтане</w:t>
      </w:r>
      <w:r>
        <w:rPr>
          <w:sz w:val="28"/>
        </w:rPr>
        <w:t>). Ирландский календарь, следовательно, состоит из двух четко обозначенных сезонов, светло</w:t>
      </w:r>
      <w:r>
        <w:rPr>
          <w:sz w:val="28"/>
        </w:rPr>
        <w:t>го и теплого, с одной стороны, и темного и холодного, с другой, что подобает народу, имеющему с</w:t>
      </w:r>
      <w:r>
        <w:rPr>
          <w:sz w:val="28"/>
        </w:rPr>
        <w:t>е</w:t>
      </w:r>
      <w:r>
        <w:rPr>
          <w:sz w:val="28"/>
        </w:rPr>
        <w:t>верное происхождение.</w:t>
      </w:r>
    </w:p>
    <w:p w:rsidR="00000000" w:rsidRDefault="007175E7">
      <w:pPr>
        <w:tabs>
          <w:tab w:val="left" w:pos="0"/>
        </w:tabs>
        <w:spacing w:line="360" w:lineRule="auto"/>
        <w:ind w:firstLine="567"/>
        <w:jc w:val="both"/>
        <w:rPr>
          <w:sz w:val="28"/>
        </w:rPr>
      </w:pPr>
      <w:r>
        <w:rPr>
          <w:sz w:val="28"/>
        </w:rPr>
        <w:tab/>
      </w:r>
      <w:r>
        <w:rPr>
          <w:i/>
          <w:sz w:val="28"/>
        </w:rPr>
        <w:t>В-четвертых</w:t>
      </w:r>
      <w:r>
        <w:rPr>
          <w:sz w:val="28"/>
        </w:rPr>
        <w:t>, причина затушевывания праздника Имболк с</w:t>
      </w:r>
      <w:r>
        <w:rPr>
          <w:sz w:val="28"/>
        </w:rPr>
        <w:t>о</w:t>
      </w:r>
      <w:r>
        <w:rPr>
          <w:sz w:val="28"/>
        </w:rPr>
        <w:t>стоит в том, что в результате христианизации он стал праздником святой Бригиты, нас</w:t>
      </w:r>
      <w:r>
        <w:rPr>
          <w:sz w:val="28"/>
        </w:rPr>
        <w:t>ледницы дохристианской Бригиты, а затем был согласован с культом Пресвятой Девы.</w:t>
      </w:r>
    </w:p>
    <w:p w:rsidR="00000000" w:rsidRDefault="007175E7">
      <w:pPr>
        <w:tabs>
          <w:tab w:val="left" w:pos="0"/>
        </w:tabs>
        <w:spacing w:line="360" w:lineRule="auto"/>
        <w:ind w:firstLine="567"/>
        <w:jc w:val="both"/>
        <w:rPr>
          <w:sz w:val="28"/>
        </w:rPr>
      </w:pPr>
      <w:r>
        <w:rPr>
          <w:sz w:val="28"/>
        </w:rPr>
        <w:tab/>
        <w:t>Основные современные следы этого календаря, общего для всех кельтов, если судить об этом по некоторым соответствиям из календаря Колиньи, присутствуют в двух его ключевых мом</w:t>
      </w:r>
      <w:r>
        <w:rPr>
          <w:sz w:val="28"/>
        </w:rPr>
        <w:t xml:space="preserve">ентах: </w:t>
      </w:r>
    </w:p>
    <w:p w:rsidR="00000000" w:rsidRDefault="007175E7">
      <w:pPr>
        <w:numPr>
          <w:ilvl w:val="0"/>
          <w:numId w:val="4"/>
        </w:numPr>
        <w:tabs>
          <w:tab w:val="left" w:pos="0"/>
          <w:tab w:val="left" w:pos="1002"/>
        </w:tabs>
        <w:spacing w:line="360" w:lineRule="auto"/>
        <w:ind w:left="1002" w:hanging="360"/>
        <w:jc w:val="both"/>
        <w:rPr>
          <w:sz w:val="28"/>
        </w:rPr>
      </w:pPr>
      <w:r>
        <w:rPr>
          <w:sz w:val="28"/>
        </w:rPr>
        <w:t>это праздник первого ноября, ставший днем всех св</w:t>
      </w:r>
      <w:r>
        <w:rPr>
          <w:sz w:val="28"/>
        </w:rPr>
        <w:t>я</w:t>
      </w:r>
      <w:r>
        <w:rPr>
          <w:sz w:val="28"/>
        </w:rPr>
        <w:t xml:space="preserve">тых или днем поминовения мертвых (его следы особенно отчетливы в бретонском фольклоре, в представлениях об </w:t>
      </w:r>
      <w:r>
        <w:rPr>
          <w:i/>
          <w:sz w:val="28"/>
        </w:rPr>
        <w:t>Anaon</w:t>
      </w:r>
      <w:r>
        <w:rPr>
          <w:sz w:val="28"/>
        </w:rPr>
        <w:t>, мертвых, возвращающихся к живым в эту ночь);</w:t>
      </w:r>
    </w:p>
    <w:p w:rsidR="00000000" w:rsidRDefault="007175E7">
      <w:pPr>
        <w:numPr>
          <w:ilvl w:val="0"/>
          <w:numId w:val="4"/>
        </w:numPr>
        <w:tabs>
          <w:tab w:val="left" w:pos="0"/>
          <w:tab w:val="left" w:pos="1002"/>
        </w:tabs>
        <w:spacing w:line="360" w:lineRule="auto"/>
        <w:ind w:left="1002" w:hanging="360"/>
        <w:jc w:val="both"/>
        <w:rPr>
          <w:sz w:val="28"/>
        </w:rPr>
      </w:pPr>
      <w:r>
        <w:rPr>
          <w:sz w:val="28"/>
        </w:rPr>
        <w:t>и праздник первого мая, отмеченный бесч</w:t>
      </w:r>
      <w:r>
        <w:rPr>
          <w:sz w:val="28"/>
        </w:rPr>
        <w:t>исленными фольклорными фактами и завершивший свою карьеру в к</w:t>
      </w:r>
      <w:r>
        <w:rPr>
          <w:sz w:val="28"/>
        </w:rPr>
        <w:t>а</w:t>
      </w:r>
      <w:r>
        <w:rPr>
          <w:sz w:val="28"/>
        </w:rPr>
        <w:t>честве «Праздника труда».</w:t>
      </w:r>
    </w:p>
    <w:p w:rsidR="00000000" w:rsidRDefault="007175E7">
      <w:pPr>
        <w:numPr>
          <w:ilvl w:val="12"/>
          <w:numId w:val="0"/>
        </w:numPr>
        <w:tabs>
          <w:tab w:val="left" w:pos="0"/>
        </w:tabs>
        <w:spacing w:line="360" w:lineRule="auto"/>
        <w:ind w:firstLine="567"/>
        <w:jc w:val="both"/>
        <w:rPr>
          <w:sz w:val="28"/>
        </w:rPr>
      </w:pPr>
      <w:r>
        <w:rPr>
          <w:sz w:val="28"/>
        </w:rPr>
        <w:t>Важно отметить, что соответствия континентальной и остро</w:t>
      </w:r>
      <w:r>
        <w:rPr>
          <w:sz w:val="28"/>
        </w:rPr>
        <w:t>в</w:t>
      </w:r>
      <w:r>
        <w:rPr>
          <w:sz w:val="28"/>
        </w:rPr>
        <w:t xml:space="preserve">ной календарной терминологии ограничиваются названиями </w:t>
      </w:r>
      <w:r>
        <w:rPr>
          <w:i/>
          <w:sz w:val="28"/>
        </w:rPr>
        <w:t xml:space="preserve">Samonios / Samain. </w:t>
      </w:r>
      <w:r>
        <w:rPr>
          <w:sz w:val="28"/>
        </w:rPr>
        <w:t>Использование ирландских названий для</w:t>
      </w:r>
      <w:r>
        <w:rPr>
          <w:sz w:val="28"/>
        </w:rPr>
        <w:t xml:space="preserve"> обозн</w:t>
      </w:r>
      <w:r>
        <w:rPr>
          <w:sz w:val="28"/>
        </w:rPr>
        <w:t>а</w:t>
      </w:r>
      <w:r>
        <w:rPr>
          <w:sz w:val="28"/>
        </w:rPr>
        <w:t>чения континентальных праздников было бы анахронизмом и н</w:t>
      </w:r>
      <w:r>
        <w:rPr>
          <w:sz w:val="28"/>
        </w:rPr>
        <w:t>е</w:t>
      </w:r>
      <w:r>
        <w:rPr>
          <w:sz w:val="28"/>
        </w:rPr>
        <w:t xml:space="preserve">точностью, поскольку в любом случае, все галльские праздники, кроме </w:t>
      </w:r>
      <w:r>
        <w:rPr>
          <w:i/>
          <w:sz w:val="28"/>
        </w:rPr>
        <w:t>Samonios</w:t>
      </w:r>
      <w:r>
        <w:rPr>
          <w:sz w:val="28"/>
        </w:rPr>
        <w:t xml:space="preserve">, носили названия, не соответствующие ирландским основам.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6. ОРИЕНТАЦИЯ.</w:t>
      </w:r>
      <w:r>
        <w:rPr>
          <w:sz w:val="28"/>
        </w:rPr>
        <w:t xml:space="preserve">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Ориентация основана на «нордических» п</w:t>
      </w:r>
      <w:r>
        <w:rPr>
          <w:sz w:val="28"/>
        </w:rPr>
        <w:t>онятиях, идентичных для этих праздников и календаря в целом: одни и те же ирландские слова обозначают низ и север (</w:t>
      </w:r>
      <w:r>
        <w:rPr>
          <w:i/>
          <w:sz w:val="28"/>
        </w:rPr>
        <w:t>ichtar</w:t>
      </w:r>
      <w:r>
        <w:rPr>
          <w:sz w:val="28"/>
        </w:rPr>
        <w:t>) и, как соединение противоп</w:t>
      </w:r>
      <w:r>
        <w:rPr>
          <w:sz w:val="28"/>
        </w:rPr>
        <w:t>о</w:t>
      </w:r>
      <w:r>
        <w:rPr>
          <w:sz w:val="28"/>
        </w:rPr>
        <w:t>ложностей, верх и юг (</w:t>
      </w:r>
      <w:r>
        <w:rPr>
          <w:i/>
          <w:sz w:val="28"/>
        </w:rPr>
        <w:sym w:font="Times New Roman" w:char="0074"/>
      </w:r>
      <w:r>
        <w:rPr>
          <w:i/>
          <w:sz w:val="28"/>
        </w:rPr>
        <w:t>ú</w:t>
      </w:r>
      <w:r>
        <w:rPr>
          <w:i/>
          <w:sz w:val="28"/>
        </w:rPr>
        <w:sym w:font="Times New Roman" w:char="0061"/>
      </w:r>
      <w:r>
        <w:rPr>
          <w:i/>
          <w:sz w:val="28"/>
        </w:rPr>
        <w:sym w:font="Times New Roman" w:char="0073"/>
      </w:r>
      <w:r>
        <w:rPr>
          <w:sz w:val="28"/>
        </w:rPr>
        <w:t>).</w:t>
      </w:r>
    </w:p>
    <w:p w:rsidR="00000000" w:rsidRDefault="007175E7">
      <w:pPr>
        <w:numPr>
          <w:ilvl w:val="12"/>
          <w:numId w:val="0"/>
        </w:numPr>
        <w:tabs>
          <w:tab w:val="left" w:pos="0"/>
        </w:tabs>
        <w:spacing w:line="360" w:lineRule="auto"/>
        <w:ind w:firstLine="567"/>
        <w:jc w:val="both"/>
        <w:rPr>
          <w:sz w:val="28"/>
        </w:rPr>
      </w:pPr>
      <w:r>
        <w:rPr>
          <w:sz w:val="28"/>
        </w:rPr>
        <w:tab/>
      </w:r>
      <w:r>
        <w:rPr>
          <w:b/>
          <w:sz w:val="28"/>
        </w:rPr>
        <w:t xml:space="preserve">Север </w:t>
      </w:r>
      <w:r>
        <w:rPr>
          <w:sz w:val="28"/>
        </w:rPr>
        <w:t xml:space="preserve">располагался </w:t>
      </w:r>
      <w:r>
        <w:rPr>
          <w:b/>
          <w:sz w:val="28"/>
        </w:rPr>
        <w:t>слева</w:t>
      </w:r>
      <w:r>
        <w:rPr>
          <w:sz w:val="28"/>
        </w:rPr>
        <w:t xml:space="preserve">, а </w:t>
      </w:r>
      <w:r>
        <w:rPr>
          <w:b/>
          <w:sz w:val="28"/>
        </w:rPr>
        <w:t>юг</w:t>
      </w:r>
      <w:r>
        <w:rPr>
          <w:sz w:val="28"/>
        </w:rPr>
        <w:t xml:space="preserve"> – </w:t>
      </w:r>
      <w:r>
        <w:rPr>
          <w:b/>
          <w:sz w:val="28"/>
        </w:rPr>
        <w:t>справа</w:t>
      </w:r>
      <w:r>
        <w:rPr>
          <w:sz w:val="28"/>
        </w:rPr>
        <w:t>:</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b/>
          <w:sz w:val="28"/>
        </w:rPr>
      </w:pPr>
      <w:r>
        <w:rPr>
          <w:sz w:val="28"/>
        </w:rPr>
        <w:t xml:space="preserve"> </w:t>
      </w:r>
      <w:r>
        <w:rPr>
          <w:b/>
          <w:sz w:val="28"/>
        </w:rPr>
        <w:t>солнце, движущееся с востока на з</w:t>
      </w:r>
      <w:r>
        <w:rPr>
          <w:b/>
          <w:sz w:val="28"/>
        </w:rPr>
        <w:t>апад, светит весь день с юга: это светлая половина мира, обитель светоносных богов и живых людей;</w:t>
      </w:r>
    </w:p>
    <w:p w:rsidR="00000000" w:rsidRDefault="007175E7">
      <w:pPr>
        <w:numPr>
          <w:ilvl w:val="12"/>
          <w:numId w:val="0"/>
        </w:numPr>
        <w:tabs>
          <w:tab w:val="left" w:pos="0"/>
        </w:tabs>
        <w:spacing w:line="360" w:lineRule="auto"/>
        <w:ind w:firstLine="567"/>
        <w:jc w:val="both"/>
        <w:rPr>
          <w:b/>
          <w:sz w:val="28"/>
        </w:rPr>
      </w:pPr>
      <w:r>
        <w:rPr>
          <w:sz w:val="28"/>
        </w:rPr>
        <w:t xml:space="preserve"> </w:t>
      </w:r>
      <w:r>
        <w:rPr>
          <w:b/>
          <w:sz w:val="28"/>
        </w:rPr>
        <w:t>солнце, движущееся ночью с запада на восток, находится на севере: это область сида, обитель таинственных и мрачных б</w:t>
      </w:r>
      <w:r>
        <w:rPr>
          <w:b/>
          <w:sz w:val="28"/>
        </w:rPr>
        <w:t>о</w:t>
      </w:r>
      <w:r>
        <w:rPr>
          <w:b/>
          <w:sz w:val="28"/>
        </w:rPr>
        <w:t>гов, а также область мертвых.</w:t>
      </w:r>
    </w:p>
    <w:p w:rsidR="00000000" w:rsidRDefault="007175E7">
      <w:pPr>
        <w:numPr>
          <w:ilvl w:val="12"/>
          <w:numId w:val="0"/>
        </w:numPr>
        <w:tabs>
          <w:tab w:val="left" w:pos="0"/>
        </w:tabs>
        <w:spacing w:line="360" w:lineRule="auto"/>
        <w:ind w:firstLine="567"/>
        <w:jc w:val="both"/>
        <w:rPr>
          <w:sz w:val="28"/>
        </w:rPr>
      </w:pPr>
      <w:r>
        <w:rPr>
          <w:sz w:val="28"/>
        </w:rPr>
        <w:t>Ирландцы (</w:t>
      </w:r>
      <w:r>
        <w:rPr>
          <w:sz w:val="28"/>
        </w:rPr>
        <w:t>и все остальные кельты) соблюдали большую пр</w:t>
      </w:r>
      <w:r>
        <w:rPr>
          <w:sz w:val="28"/>
        </w:rPr>
        <w:t>е</w:t>
      </w:r>
      <w:r>
        <w:rPr>
          <w:sz w:val="28"/>
        </w:rPr>
        <w:t>досторожность, когда им случалось идти по кругу (к такого рода хождению относился ежегодный круговой обход ирландских кор</w:t>
      </w:r>
      <w:r>
        <w:rPr>
          <w:sz w:val="28"/>
        </w:rPr>
        <w:t>о</w:t>
      </w:r>
      <w:r>
        <w:rPr>
          <w:sz w:val="28"/>
        </w:rPr>
        <w:t>лей), они шагали вслед за солнцем, вправо, произнося заклятия пр</w:t>
      </w:r>
      <w:r>
        <w:rPr>
          <w:sz w:val="28"/>
        </w:rPr>
        <w:t>о</w:t>
      </w:r>
      <w:r>
        <w:rPr>
          <w:sz w:val="28"/>
        </w:rPr>
        <w:t>тив дурного глаза и стар</w:t>
      </w:r>
      <w:r>
        <w:rPr>
          <w:sz w:val="28"/>
        </w:rPr>
        <w:t xml:space="preserve">аясь не упустить добрых предзнаменований. </w:t>
      </w:r>
    </w:p>
    <w:p w:rsidR="00000000" w:rsidRDefault="007175E7">
      <w:pPr>
        <w:numPr>
          <w:ilvl w:val="12"/>
          <w:numId w:val="0"/>
        </w:numPr>
        <w:tabs>
          <w:tab w:val="left" w:pos="0"/>
        </w:tabs>
        <w:spacing w:line="360" w:lineRule="auto"/>
        <w:ind w:firstLine="567"/>
        <w:jc w:val="both"/>
        <w:rPr>
          <w:sz w:val="28"/>
        </w:rPr>
      </w:pPr>
      <w:r>
        <w:rPr>
          <w:sz w:val="28"/>
        </w:rPr>
        <w:t>Появление с левой стороны означало, напротив, знак вражде</w:t>
      </w:r>
      <w:r>
        <w:rPr>
          <w:sz w:val="28"/>
        </w:rPr>
        <w:t>б</w:t>
      </w:r>
      <w:r>
        <w:rPr>
          <w:sz w:val="28"/>
        </w:rPr>
        <w:t xml:space="preserve">ности или вызова. Ворота в галльские </w:t>
      </w:r>
      <w:r>
        <w:rPr>
          <w:i/>
          <w:sz w:val="28"/>
        </w:rPr>
        <w:t xml:space="preserve">oppida </w:t>
      </w:r>
      <w:r>
        <w:rPr>
          <w:sz w:val="28"/>
        </w:rPr>
        <w:t>иногда располагались таким образом, чтобы въезжающие в них колесницы появлялись с правой стороны. Когда юный ол</w:t>
      </w:r>
      <w:r>
        <w:rPr>
          <w:sz w:val="28"/>
        </w:rPr>
        <w:t>ьстерский герой Кухулин, возвр</w:t>
      </w:r>
      <w:r>
        <w:rPr>
          <w:sz w:val="28"/>
        </w:rPr>
        <w:t>а</w:t>
      </w:r>
      <w:r>
        <w:rPr>
          <w:sz w:val="28"/>
        </w:rPr>
        <w:t>щаясь со своей первой битвы, появился перед укреплениями Эмайн Махи слева, королем Конхобаром овладело настоящее смятение: он послал навстречу мальчику королеву в сопровождении пятидесяти голых женщин, которые должны были сму</w:t>
      </w:r>
      <w:r>
        <w:rPr>
          <w:sz w:val="28"/>
        </w:rPr>
        <w:t>тить детскую невинность героя. Затем, воспользовавшись замешательством героя, его схват</w:t>
      </w:r>
      <w:r>
        <w:rPr>
          <w:sz w:val="28"/>
        </w:rPr>
        <w:t>и</w:t>
      </w:r>
      <w:r>
        <w:rPr>
          <w:sz w:val="28"/>
        </w:rPr>
        <w:t>ли и окунули в три чана с ледяной водой, чтобы тем самым умерить его воинственный пыл. В кельтском фольклоре сохранились мног</w:t>
      </w:r>
      <w:r>
        <w:rPr>
          <w:sz w:val="28"/>
        </w:rPr>
        <w:t>о</w:t>
      </w:r>
      <w:r>
        <w:rPr>
          <w:sz w:val="28"/>
        </w:rPr>
        <w:t xml:space="preserve">численные упоминания о благодетельном </w:t>
      </w:r>
      <w:r>
        <w:rPr>
          <w:i/>
          <w:sz w:val="28"/>
        </w:rPr>
        <w:t>dext</w:t>
      </w:r>
      <w:r>
        <w:rPr>
          <w:i/>
          <w:sz w:val="28"/>
        </w:rPr>
        <w:t>ratio</w:t>
      </w:r>
      <w:r>
        <w:rPr>
          <w:sz w:val="28"/>
        </w:rPr>
        <w:t xml:space="preserve"> (хождении впр</w:t>
      </w:r>
      <w:r>
        <w:rPr>
          <w:sz w:val="28"/>
        </w:rPr>
        <w:t>а</w:t>
      </w:r>
      <w:r>
        <w:rPr>
          <w:sz w:val="28"/>
        </w:rPr>
        <w:t>во), а судя по некоторым источникам, оно существовало у всех древних кельтов.</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7.</w:t>
      </w:r>
      <w:r>
        <w:rPr>
          <w:sz w:val="28"/>
        </w:rPr>
        <w:t xml:space="preserve"> </w:t>
      </w:r>
      <w:r>
        <w:rPr>
          <w:b/>
        </w:rPr>
        <w:t>ОСТРОВА НА СЕВЕРЕ МИРА.</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Исходя из всего этого, мы можем понять, почему и каким обр</w:t>
      </w:r>
      <w:r>
        <w:rPr>
          <w:sz w:val="28"/>
        </w:rPr>
        <w:t>а</w:t>
      </w:r>
      <w:r>
        <w:rPr>
          <w:sz w:val="28"/>
        </w:rPr>
        <w:t>зом кельты считали «острова на Севере Мира» мифическим местом происхо</w:t>
      </w:r>
      <w:r>
        <w:rPr>
          <w:sz w:val="28"/>
        </w:rPr>
        <w:t>ждения института друидов. С этих четырех островов, где обитали четыре друида, и происходят боги или Племена богини Д</w:t>
      </w:r>
      <w:r>
        <w:rPr>
          <w:sz w:val="28"/>
        </w:rPr>
        <w:t>а</w:t>
      </w:r>
      <w:r>
        <w:rPr>
          <w:sz w:val="28"/>
        </w:rPr>
        <w:t>ну.</w:t>
      </w:r>
    </w:p>
    <w:p w:rsidR="00000000" w:rsidRDefault="007175E7">
      <w:pPr>
        <w:numPr>
          <w:ilvl w:val="12"/>
          <w:numId w:val="0"/>
        </w:numPr>
        <w:tabs>
          <w:tab w:val="left" w:pos="0"/>
        </w:tabs>
        <w:spacing w:line="360" w:lineRule="auto"/>
        <w:ind w:firstLine="567"/>
        <w:jc w:val="both"/>
        <w:rPr>
          <w:sz w:val="28"/>
        </w:rPr>
      </w:pPr>
      <w:r>
        <w:rPr>
          <w:sz w:val="28"/>
        </w:rPr>
        <w:tab/>
        <w:t>Кроме того, герои-воители, подобно описанным у Цезаря галльским друидам, завершали свое воинское или духовное посв</w:t>
      </w:r>
      <w:r>
        <w:rPr>
          <w:sz w:val="28"/>
        </w:rPr>
        <w:t>я</w:t>
      </w:r>
      <w:r>
        <w:rPr>
          <w:sz w:val="28"/>
        </w:rPr>
        <w:t>щение в Британии ил</w:t>
      </w:r>
      <w:r>
        <w:rPr>
          <w:sz w:val="28"/>
        </w:rPr>
        <w:t>и на севере Шотландии. Если хорошенько вд</w:t>
      </w:r>
      <w:r>
        <w:rPr>
          <w:sz w:val="28"/>
        </w:rPr>
        <w:t>у</w:t>
      </w:r>
      <w:r>
        <w:rPr>
          <w:sz w:val="28"/>
        </w:rPr>
        <w:t>маться, то окажется, что было бы бесполезной затеей искать эти ос</w:t>
      </w:r>
      <w:r>
        <w:rPr>
          <w:sz w:val="28"/>
        </w:rPr>
        <w:t>т</w:t>
      </w:r>
      <w:r>
        <w:rPr>
          <w:sz w:val="28"/>
        </w:rPr>
        <w:t>рова на географической карте, как это пытались делать греческие путешественники, а вслед за ними и Цезарь: остров – это прежде всего символ места, г</w:t>
      </w:r>
      <w:r>
        <w:rPr>
          <w:sz w:val="28"/>
        </w:rPr>
        <w:t>де посвящаемый и посвятитель оказываются теоретически изолированными от остального мира, и, чем бы ни я</w:t>
      </w:r>
      <w:r>
        <w:rPr>
          <w:sz w:val="28"/>
        </w:rPr>
        <w:t>в</w:t>
      </w:r>
      <w:r>
        <w:rPr>
          <w:sz w:val="28"/>
        </w:rPr>
        <w:t>лялось это место и где бы оно ни находилось, оно предстает неким духовным центром. Это могло бы объяснить настойчивость римлян, с которой они в I в. н.э</w:t>
      </w:r>
      <w:r>
        <w:rPr>
          <w:sz w:val="28"/>
        </w:rPr>
        <w:t>. стремились разрушить святилище бриттов на острове Англси.</w:t>
      </w:r>
    </w:p>
    <w:p w:rsidR="00000000" w:rsidRDefault="007175E7">
      <w:pPr>
        <w:numPr>
          <w:ilvl w:val="12"/>
          <w:numId w:val="0"/>
        </w:numPr>
        <w:tabs>
          <w:tab w:val="left" w:pos="0"/>
        </w:tabs>
        <w:spacing w:line="360" w:lineRule="auto"/>
        <w:ind w:firstLine="567"/>
        <w:jc w:val="both"/>
        <w:rPr>
          <w:sz w:val="28"/>
        </w:rPr>
      </w:pPr>
      <w:r>
        <w:rPr>
          <w:sz w:val="28"/>
        </w:rPr>
        <w:t>С островов на Севере Мира происходят также четыре главных «талисмана» кельтской мифологии:</w:t>
      </w:r>
    </w:p>
    <w:p w:rsidR="00000000" w:rsidRDefault="007175E7">
      <w:pPr>
        <w:numPr>
          <w:ilvl w:val="0"/>
          <w:numId w:val="4"/>
        </w:numPr>
        <w:tabs>
          <w:tab w:val="left" w:pos="0"/>
          <w:tab w:val="left" w:pos="1002"/>
        </w:tabs>
        <w:spacing w:line="360" w:lineRule="auto"/>
        <w:ind w:left="1002" w:hanging="360"/>
        <w:jc w:val="both"/>
        <w:rPr>
          <w:b/>
          <w:sz w:val="28"/>
        </w:rPr>
      </w:pPr>
      <w:r>
        <w:rPr>
          <w:b/>
          <w:sz w:val="28"/>
        </w:rPr>
        <w:t>Лиа Фаль</w:t>
      </w:r>
      <w:r>
        <w:rPr>
          <w:i/>
          <w:sz w:val="28"/>
        </w:rPr>
        <w:t xml:space="preserve">, </w:t>
      </w:r>
      <w:r>
        <w:rPr>
          <w:sz w:val="28"/>
        </w:rPr>
        <w:t xml:space="preserve">или </w:t>
      </w:r>
      <w:r>
        <w:rPr>
          <w:b/>
          <w:sz w:val="28"/>
        </w:rPr>
        <w:t>«Камень власти»,</w:t>
      </w:r>
    </w:p>
    <w:p w:rsidR="00000000" w:rsidRDefault="007175E7">
      <w:pPr>
        <w:numPr>
          <w:ilvl w:val="0"/>
          <w:numId w:val="4"/>
        </w:numPr>
        <w:tabs>
          <w:tab w:val="left" w:pos="0"/>
          <w:tab w:val="left" w:pos="1002"/>
        </w:tabs>
        <w:spacing w:line="360" w:lineRule="auto"/>
        <w:ind w:left="1002" w:hanging="360"/>
        <w:jc w:val="both"/>
        <w:rPr>
          <w:sz w:val="28"/>
        </w:rPr>
      </w:pPr>
      <w:r>
        <w:rPr>
          <w:b/>
          <w:sz w:val="28"/>
        </w:rPr>
        <w:t>копье Луга,</w:t>
      </w:r>
    </w:p>
    <w:p w:rsidR="00000000" w:rsidRDefault="007175E7">
      <w:pPr>
        <w:numPr>
          <w:ilvl w:val="0"/>
          <w:numId w:val="4"/>
        </w:numPr>
        <w:tabs>
          <w:tab w:val="left" w:pos="0"/>
          <w:tab w:val="left" w:pos="1002"/>
        </w:tabs>
        <w:spacing w:line="360" w:lineRule="auto"/>
        <w:ind w:left="1002" w:hanging="360"/>
        <w:jc w:val="both"/>
        <w:rPr>
          <w:sz w:val="28"/>
        </w:rPr>
      </w:pPr>
      <w:r>
        <w:rPr>
          <w:b/>
          <w:sz w:val="28"/>
        </w:rPr>
        <w:t>меч Нуаду,</w:t>
      </w:r>
    </w:p>
    <w:p w:rsidR="00000000" w:rsidRDefault="007175E7">
      <w:pPr>
        <w:numPr>
          <w:ilvl w:val="0"/>
          <w:numId w:val="4"/>
        </w:numPr>
        <w:tabs>
          <w:tab w:val="left" w:pos="0"/>
          <w:tab w:val="left" w:pos="1002"/>
        </w:tabs>
        <w:spacing w:line="360" w:lineRule="auto"/>
        <w:ind w:left="1002" w:hanging="360"/>
        <w:jc w:val="both"/>
        <w:rPr>
          <w:sz w:val="28"/>
        </w:rPr>
      </w:pPr>
      <w:r>
        <w:rPr>
          <w:b/>
          <w:sz w:val="28"/>
        </w:rPr>
        <w:t>котел Дагды</w:t>
      </w:r>
      <w:r>
        <w:rPr>
          <w:i/>
          <w:sz w:val="28"/>
        </w:rPr>
        <w:t>.</w:t>
      </w:r>
    </w:p>
    <w:p w:rsidR="00000000" w:rsidRDefault="007175E7">
      <w:pPr>
        <w:numPr>
          <w:ilvl w:val="12"/>
          <w:numId w:val="0"/>
        </w:numPr>
        <w:tabs>
          <w:tab w:val="left" w:pos="0"/>
        </w:tabs>
        <w:spacing w:line="360" w:lineRule="auto"/>
        <w:ind w:firstLine="567"/>
        <w:jc w:val="both"/>
        <w:rPr>
          <w:sz w:val="28"/>
        </w:rPr>
      </w:pPr>
      <w:r>
        <w:rPr>
          <w:sz w:val="28"/>
        </w:rPr>
        <w:t>За исключением первого, этим талисмана</w:t>
      </w:r>
      <w:r>
        <w:rPr>
          <w:sz w:val="28"/>
        </w:rPr>
        <w:t>м приписывалась те</w:t>
      </w:r>
      <w:r>
        <w:rPr>
          <w:sz w:val="28"/>
        </w:rPr>
        <w:t>о</w:t>
      </w:r>
      <w:r>
        <w:rPr>
          <w:sz w:val="28"/>
        </w:rPr>
        <w:t xml:space="preserve">логическая функция бога, то есть у них не было своей собственной функции, как у безжизненных объектов. Эти талисманы обладали функцией постоянных и неизменных символов, которыми не сможет воспользоваться никто, кроме богов. Поскольку он </w:t>
      </w:r>
      <w:r>
        <w:rPr>
          <w:sz w:val="28"/>
        </w:rPr>
        <w:t>является симв</w:t>
      </w:r>
      <w:r>
        <w:rPr>
          <w:sz w:val="28"/>
        </w:rPr>
        <w:t>о</w:t>
      </w:r>
      <w:r>
        <w:rPr>
          <w:sz w:val="28"/>
        </w:rPr>
        <w:t xml:space="preserve">лом власти и своим криком указывает на законного короля, Лиа Фаль вероятно иногда выполнял питательную и «фаллическую» функцию (соответствуя неверной игре слов самих ирландцев: </w:t>
      </w:r>
      <w:r>
        <w:rPr>
          <w:i/>
          <w:sz w:val="28"/>
        </w:rPr>
        <w:t xml:space="preserve">Fál </w:t>
      </w:r>
      <w:r>
        <w:rPr>
          <w:sz w:val="28"/>
        </w:rPr>
        <w:t xml:space="preserve">и </w:t>
      </w:r>
      <w:r>
        <w:rPr>
          <w:i/>
          <w:sz w:val="28"/>
        </w:rPr>
        <w:t>phallus</w:t>
      </w:r>
      <w:r>
        <w:rPr>
          <w:sz w:val="28"/>
        </w:rPr>
        <w:t>), которая не может быть изначальной и уникальной. К</w:t>
      </w:r>
      <w:r>
        <w:rPr>
          <w:sz w:val="28"/>
        </w:rPr>
        <w:t xml:space="preserve">амень легитимизировал все аспекты королевской власти, а не только те, которые относились к “третьей функции”. Поэтому королевская символика связана с камнем у всех кельтов. Друид же был связан не с камнем, а с деревом (в основном с дубом). </w:t>
      </w:r>
    </w:p>
    <w:p w:rsidR="00000000" w:rsidRDefault="007175E7">
      <w:pPr>
        <w:numPr>
          <w:ilvl w:val="12"/>
          <w:numId w:val="0"/>
        </w:numPr>
        <w:tabs>
          <w:tab w:val="left" w:pos="0"/>
        </w:tabs>
        <w:spacing w:line="360" w:lineRule="auto"/>
        <w:ind w:firstLine="567"/>
        <w:jc w:val="both"/>
        <w:rPr>
          <w:sz w:val="28"/>
        </w:rPr>
      </w:pPr>
      <w:r>
        <w:rPr>
          <w:sz w:val="28"/>
        </w:rPr>
        <w:t>Равным образом,</w:t>
      </w:r>
      <w:r>
        <w:rPr>
          <w:sz w:val="28"/>
        </w:rPr>
        <w:t xml:space="preserve"> четыре острова служат прообразом деления Ирландии на четыре главные провинции:</w:t>
      </w:r>
    </w:p>
    <w:p w:rsidR="00000000" w:rsidRDefault="007175E7">
      <w:pPr>
        <w:numPr>
          <w:ilvl w:val="12"/>
          <w:numId w:val="0"/>
        </w:numPr>
        <w:tabs>
          <w:tab w:val="left" w:pos="0"/>
        </w:tabs>
        <w:spacing w:line="360" w:lineRule="auto"/>
        <w:ind w:firstLine="567"/>
        <w:jc w:val="both"/>
        <w:rPr>
          <w:i/>
          <w:sz w:val="28"/>
        </w:rPr>
      </w:pPr>
      <w:r>
        <w:rPr>
          <w:sz w:val="28"/>
        </w:rPr>
        <w:t xml:space="preserve"> </w:t>
      </w:r>
      <w:r>
        <w:rPr>
          <w:b/>
          <w:sz w:val="28"/>
        </w:rPr>
        <w:t xml:space="preserve">Коннахт </w:t>
      </w:r>
      <w:r>
        <w:rPr>
          <w:sz w:val="28"/>
        </w:rPr>
        <w:t>(</w:t>
      </w:r>
      <w:r>
        <w:rPr>
          <w:i/>
          <w:sz w:val="28"/>
        </w:rPr>
        <w:t>Connacht</w:t>
      </w:r>
      <w:r>
        <w:rPr>
          <w:sz w:val="28"/>
        </w:rPr>
        <w:t>)</w:t>
      </w:r>
      <w:r>
        <w:rPr>
          <w:i/>
          <w:sz w:val="28"/>
        </w:rPr>
        <w:t>,</w:t>
      </w:r>
    </w:p>
    <w:p w:rsidR="00000000" w:rsidRDefault="007175E7">
      <w:pPr>
        <w:numPr>
          <w:ilvl w:val="12"/>
          <w:numId w:val="0"/>
        </w:numPr>
        <w:tabs>
          <w:tab w:val="left" w:pos="0"/>
        </w:tabs>
        <w:spacing w:line="360" w:lineRule="auto"/>
        <w:ind w:firstLine="567"/>
        <w:jc w:val="both"/>
        <w:rPr>
          <w:i/>
          <w:sz w:val="28"/>
        </w:rPr>
      </w:pPr>
      <w:r>
        <w:rPr>
          <w:i/>
          <w:sz w:val="28"/>
        </w:rPr>
        <w:t xml:space="preserve"> </w:t>
      </w:r>
      <w:r>
        <w:rPr>
          <w:b/>
          <w:sz w:val="28"/>
        </w:rPr>
        <w:t>Ольстер</w:t>
      </w:r>
      <w:r>
        <w:rPr>
          <w:i/>
          <w:sz w:val="28"/>
        </w:rPr>
        <w:t xml:space="preserve"> </w:t>
      </w:r>
      <w:r>
        <w:rPr>
          <w:sz w:val="28"/>
        </w:rPr>
        <w:t>(</w:t>
      </w:r>
      <w:r>
        <w:rPr>
          <w:i/>
          <w:sz w:val="28"/>
        </w:rPr>
        <w:t>Ulad</w:t>
      </w:r>
      <w:r>
        <w:rPr>
          <w:sz w:val="28"/>
        </w:rPr>
        <w:t>)</w:t>
      </w:r>
      <w:r>
        <w:rPr>
          <w:i/>
          <w:sz w:val="28"/>
        </w:rPr>
        <w:t>,</w:t>
      </w:r>
    </w:p>
    <w:p w:rsidR="00000000" w:rsidRDefault="007175E7">
      <w:pPr>
        <w:numPr>
          <w:ilvl w:val="12"/>
          <w:numId w:val="0"/>
        </w:numPr>
        <w:tabs>
          <w:tab w:val="left" w:pos="0"/>
        </w:tabs>
        <w:spacing w:line="360" w:lineRule="auto"/>
        <w:ind w:firstLine="567"/>
        <w:jc w:val="both"/>
        <w:rPr>
          <w:i/>
          <w:sz w:val="28"/>
        </w:rPr>
      </w:pPr>
      <w:r>
        <w:rPr>
          <w:b/>
          <w:sz w:val="28"/>
        </w:rPr>
        <w:t xml:space="preserve"> Мунстер</w:t>
      </w:r>
      <w:r>
        <w:rPr>
          <w:i/>
          <w:sz w:val="28"/>
        </w:rPr>
        <w:t xml:space="preserve"> </w:t>
      </w:r>
      <w:r>
        <w:rPr>
          <w:sz w:val="28"/>
        </w:rPr>
        <w:t>(</w:t>
      </w:r>
      <w:r>
        <w:rPr>
          <w:i/>
          <w:sz w:val="28"/>
        </w:rPr>
        <w:t>Mumu</w:t>
      </w:r>
      <w:r>
        <w:rPr>
          <w:sz w:val="28"/>
        </w:rPr>
        <w:t>)</w:t>
      </w:r>
      <w:r>
        <w:rPr>
          <w:i/>
          <w:sz w:val="28"/>
        </w:rPr>
        <w:t>,</w:t>
      </w:r>
    </w:p>
    <w:p w:rsidR="00000000" w:rsidRDefault="007175E7">
      <w:pPr>
        <w:numPr>
          <w:ilvl w:val="12"/>
          <w:numId w:val="0"/>
        </w:numPr>
        <w:tabs>
          <w:tab w:val="left" w:pos="0"/>
        </w:tabs>
        <w:spacing w:line="360" w:lineRule="auto"/>
        <w:ind w:firstLine="567"/>
        <w:jc w:val="both"/>
        <w:rPr>
          <w:i/>
          <w:sz w:val="28"/>
        </w:rPr>
      </w:pPr>
      <w:r>
        <w:rPr>
          <w:b/>
          <w:sz w:val="28"/>
        </w:rPr>
        <w:t xml:space="preserve"> Лейнстер (</w:t>
      </w:r>
      <w:r>
        <w:rPr>
          <w:i/>
          <w:sz w:val="28"/>
        </w:rPr>
        <w:t>Lagin</w:t>
      </w:r>
      <w:r>
        <w:rPr>
          <w:sz w:val="28"/>
        </w:rPr>
        <w:t>)</w:t>
      </w:r>
      <w:r>
        <w:rPr>
          <w:i/>
          <w:sz w:val="28"/>
        </w:rPr>
        <w:t xml:space="preserve">. </w:t>
      </w:r>
    </w:p>
    <w:p w:rsidR="00000000" w:rsidRDefault="007175E7">
      <w:pPr>
        <w:numPr>
          <w:ilvl w:val="12"/>
          <w:numId w:val="0"/>
        </w:numPr>
        <w:tabs>
          <w:tab w:val="left" w:pos="0"/>
        </w:tabs>
        <w:spacing w:line="360" w:lineRule="auto"/>
        <w:ind w:firstLine="567"/>
        <w:jc w:val="both"/>
        <w:rPr>
          <w:sz w:val="28"/>
        </w:rPr>
      </w:pPr>
      <w:r>
        <w:rPr>
          <w:sz w:val="28"/>
        </w:rPr>
        <w:t>К ним добавляется пятая, центральная область, Мит</w:t>
      </w:r>
      <w:r>
        <w:rPr>
          <w:i/>
          <w:sz w:val="28"/>
        </w:rPr>
        <w:t xml:space="preserve"> </w:t>
      </w:r>
      <w:r>
        <w:rPr>
          <w:sz w:val="28"/>
        </w:rPr>
        <w:t xml:space="preserve">(ирл. </w:t>
      </w:r>
      <w:r>
        <w:rPr>
          <w:i/>
          <w:sz w:val="28"/>
        </w:rPr>
        <w:t>Mide</w:t>
      </w:r>
      <w:r>
        <w:rPr>
          <w:sz w:val="28"/>
        </w:rPr>
        <w:t xml:space="preserve"> «середина»), состоящая из земельных наде</w:t>
      </w:r>
      <w:r>
        <w:rPr>
          <w:sz w:val="28"/>
        </w:rPr>
        <w:t>лов, заимствованных у четырех остальных областей.</w:t>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8.</w:t>
      </w:r>
      <w:r>
        <w:rPr>
          <w:sz w:val="28"/>
        </w:rPr>
        <w:t xml:space="preserve"> </w:t>
      </w:r>
      <w:r>
        <w:rPr>
          <w:b/>
        </w:rPr>
        <w:t>ОМФАЛ И ПОНЯТИЕ ЦЕНТРА.</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Итак, мы встречаемся здесь с кельтским понятием святилища, рассматриваемого не столько как храм, сколько как некий центр, </w:t>
      </w:r>
      <w:r>
        <w:rPr>
          <w:i/>
          <w:sz w:val="28"/>
        </w:rPr>
        <w:t>омфал</w:t>
      </w:r>
      <w:r>
        <w:rPr>
          <w:sz w:val="28"/>
        </w:rPr>
        <w:t>, пространственный эквивалент праздника во време</w:t>
      </w:r>
      <w:r>
        <w:rPr>
          <w:sz w:val="28"/>
        </w:rPr>
        <w:t>ни, место, наделенное сакральной ценностью. Таким местом была дохристиа</w:t>
      </w:r>
      <w:r>
        <w:rPr>
          <w:sz w:val="28"/>
        </w:rPr>
        <w:t>н</w:t>
      </w:r>
      <w:r>
        <w:rPr>
          <w:sz w:val="28"/>
        </w:rPr>
        <w:t>ская столица Ирландии, Тара, резиденция верховного короля, а та</w:t>
      </w:r>
      <w:r>
        <w:rPr>
          <w:sz w:val="28"/>
        </w:rPr>
        <w:t>к</w:t>
      </w:r>
      <w:r>
        <w:rPr>
          <w:sz w:val="28"/>
        </w:rPr>
        <w:t>же – в меньшей степени – Эмайн Маха, столица Ольстера, и Кру</w:t>
      </w:r>
      <w:r>
        <w:rPr>
          <w:sz w:val="28"/>
        </w:rPr>
        <w:t>а</w:t>
      </w:r>
      <w:r>
        <w:rPr>
          <w:sz w:val="28"/>
        </w:rPr>
        <w:t>хан, столица Коннахта, упоминаемые во многих эпических пове</w:t>
      </w:r>
      <w:r>
        <w:rPr>
          <w:sz w:val="28"/>
        </w:rPr>
        <w:t>с</w:t>
      </w:r>
      <w:r>
        <w:rPr>
          <w:sz w:val="28"/>
        </w:rPr>
        <w:t>т</w:t>
      </w:r>
      <w:r>
        <w:rPr>
          <w:sz w:val="28"/>
        </w:rPr>
        <w:t>вованиях. Примечательно, что наряду с частым упоминанием дру</w:t>
      </w:r>
      <w:r>
        <w:rPr>
          <w:sz w:val="28"/>
        </w:rPr>
        <w:t>и</w:t>
      </w:r>
      <w:r>
        <w:rPr>
          <w:sz w:val="28"/>
        </w:rPr>
        <w:t>дов короля Конхобара никогда не указывается местонахождение их святилища: подобное умолчание вряд ли можно объяснить только влиянием христианства. В некотором смысле, святилище находится там, г</w:t>
      </w:r>
      <w:r>
        <w:rPr>
          <w:sz w:val="28"/>
        </w:rPr>
        <w:t xml:space="preserve">де живет друид. Там, где находятся друиды, присутствуют и боги, преимущественно в необычном природнном окружении, чаще всего на возвышенности. Многие крупные кельтские святилища – это вершины, подобно Магдаленсбергу или Донону. </w:t>
      </w:r>
    </w:p>
    <w:p w:rsidR="00000000" w:rsidRDefault="007175E7">
      <w:pPr>
        <w:numPr>
          <w:ilvl w:val="12"/>
          <w:numId w:val="0"/>
        </w:numPr>
        <w:tabs>
          <w:tab w:val="left" w:pos="0"/>
        </w:tabs>
        <w:spacing w:line="360" w:lineRule="auto"/>
        <w:ind w:firstLine="567"/>
        <w:jc w:val="both"/>
        <w:rPr>
          <w:i/>
          <w:sz w:val="28"/>
        </w:rPr>
      </w:pPr>
      <w:r>
        <w:rPr>
          <w:sz w:val="28"/>
        </w:rPr>
        <w:tab/>
        <w:t>У кельтов не было ни насто</w:t>
      </w:r>
      <w:r>
        <w:rPr>
          <w:sz w:val="28"/>
        </w:rPr>
        <w:t>ящих городов, ни храмов в класс</w:t>
      </w:r>
      <w:r>
        <w:rPr>
          <w:sz w:val="28"/>
        </w:rPr>
        <w:t>и</w:t>
      </w:r>
      <w:r>
        <w:rPr>
          <w:sz w:val="28"/>
        </w:rPr>
        <w:t>ческом смысле этого слова. У них были святилища (</w:t>
      </w:r>
      <w:r>
        <w:rPr>
          <w:i/>
          <w:sz w:val="28"/>
        </w:rPr>
        <w:t>nemeton</w:t>
      </w:r>
      <w:r>
        <w:rPr>
          <w:sz w:val="28"/>
        </w:rPr>
        <w:t>)</w:t>
      </w:r>
      <w:r>
        <w:rPr>
          <w:i/>
          <w:sz w:val="28"/>
        </w:rPr>
        <w:t xml:space="preserve">, </w:t>
      </w:r>
      <w:r>
        <w:rPr>
          <w:sz w:val="28"/>
        </w:rPr>
        <w:t>св</w:t>
      </w:r>
      <w:r>
        <w:rPr>
          <w:sz w:val="28"/>
        </w:rPr>
        <w:t>я</w:t>
      </w:r>
      <w:r>
        <w:rPr>
          <w:sz w:val="28"/>
        </w:rPr>
        <w:t>щенные рощи, известные инициатические или духовные центры, не считая тех центров, которые не должны были быть известны ник</w:t>
      </w:r>
      <w:r>
        <w:rPr>
          <w:sz w:val="28"/>
        </w:rPr>
        <w:t>о</w:t>
      </w:r>
      <w:r>
        <w:rPr>
          <w:sz w:val="28"/>
        </w:rPr>
        <w:t>му, кроме нескольких друидов высокого р</w:t>
      </w:r>
      <w:r>
        <w:rPr>
          <w:sz w:val="28"/>
        </w:rPr>
        <w:t>анга</w:t>
      </w:r>
      <w:r>
        <w:rPr>
          <w:i/>
          <w:sz w:val="28"/>
        </w:rPr>
        <w:t>.</w:t>
      </w:r>
    </w:p>
    <w:p w:rsidR="00000000" w:rsidRDefault="007175E7">
      <w:pPr>
        <w:numPr>
          <w:ilvl w:val="12"/>
          <w:numId w:val="0"/>
        </w:numPr>
        <w:tabs>
          <w:tab w:val="left" w:pos="0"/>
        </w:tabs>
        <w:spacing w:line="360" w:lineRule="auto"/>
        <w:ind w:firstLine="567"/>
        <w:jc w:val="both"/>
        <w:rPr>
          <w:sz w:val="28"/>
        </w:rPr>
      </w:pPr>
      <w:r>
        <w:rPr>
          <w:i/>
          <w:sz w:val="28"/>
        </w:rPr>
        <w:tab/>
      </w:r>
      <w:r>
        <w:rPr>
          <w:sz w:val="28"/>
        </w:rPr>
        <w:t>Цезарь слышал об освященном месте</w:t>
      </w:r>
      <w:r>
        <w:rPr>
          <w:i/>
          <w:sz w:val="28"/>
        </w:rPr>
        <w:t xml:space="preserve"> </w:t>
      </w:r>
      <w:r>
        <w:rPr>
          <w:sz w:val="28"/>
        </w:rPr>
        <w:t>(</w:t>
      </w:r>
      <w:r>
        <w:rPr>
          <w:i/>
          <w:sz w:val="28"/>
        </w:rPr>
        <w:t>locus consecratus</w:t>
      </w:r>
      <w:r>
        <w:rPr>
          <w:sz w:val="28"/>
        </w:rPr>
        <w:t>)</w:t>
      </w:r>
      <w:r>
        <w:rPr>
          <w:i/>
          <w:sz w:val="28"/>
        </w:rPr>
        <w:t xml:space="preserve">, </w:t>
      </w:r>
      <w:r>
        <w:rPr>
          <w:sz w:val="28"/>
        </w:rPr>
        <w:t>сч</w:t>
      </w:r>
      <w:r>
        <w:rPr>
          <w:sz w:val="28"/>
        </w:rPr>
        <w:t>и</w:t>
      </w:r>
      <w:r>
        <w:rPr>
          <w:sz w:val="28"/>
        </w:rPr>
        <w:t>тавшемся духовным центром Галлии, оно располагалось в области карнутов, где собирались друиды для выборов своего верховного вождя. Но он, судя по всему, не знал о существовании каких-либо хра</w:t>
      </w:r>
      <w:r>
        <w:rPr>
          <w:sz w:val="28"/>
        </w:rPr>
        <w:t>мов, а Лукан, живший веком позже, считал, что святилищем друидов является священная роща. Так или иначе, но галлы римской эпохи использовали бесчисленные храмы (</w:t>
      </w:r>
      <w:r>
        <w:rPr>
          <w:i/>
          <w:sz w:val="28"/>
        </w:rPr>
        <w:t>fana</w:t>
      </w:r>
      <w:r>
        <w:rPr>
          <w:sz w:val="28"/>
        </w:rPr>
        <w:t>), и четырехугольный план этих галло-римских святилищ, построенных из камня, прив</w:t>
      </w:r>
      <w:r>
        <w:rPr>
          <w:sz w:val="28"/>
        </w:rPr>
        <w:t>о</w:t>
      </w:r>
      <w:r>
        <w:rPr>
          <w:sz w:val="28"/>
        </w:rPr>
        <w:t>дит архео</w:t>
      </w:r>
      <w:r>
        <w:rPr>
          <w:sz w:val="28"/>
        </w:rPr>
        <w:t>логов в замешательство, поскольку он не мог быть заимс</w:t>
      </w:r>
      <w:r>
        <w:rPr>
          <w:sz w:val="28"/>
        </w:rPr>
        <w:t>т</w:t>
      </w:r>
      <w:r>
        <w:rPr>
          <w:sz w:val="28"/>
        </w:rPr>
        <w:t xml:space="preserve">вован из классических форм греко-римской архитектуры.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9</w:t>
      </w:r>
      <w:r>
        <w:rPr>
          <w:sz w:val="28"/>
        </w:rPr>
        <w:t xml:space="preserve">. </w:t>
      </w:r>
      <w:r>
        <w:rPr>
          <w:b/>
        </w:rPr>
        <w:t>ЖЕРТВОПРИНОШЕНИЕ И СЛЕДЫ ОБРЯДОВ.</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Кельтские воззрения на бессмертие души помогают уяснить суть жертвоприношений, в частности, человеческих, </w:t>
      </w:r>
      <w:r>
        <w:rPr>
          <w:sz w:val="28"/>
        </w:rPr>
        <w:t>кровавых и бескровных. Было бы опрометчиво отрицать существование таких жертвоприношений, исходя из восхищения перед кельтами, или, н</w:t>
      </w:r>
      <w:r>
        <w:rPr>
          <w:sz w:val="28"/>
        </w:rPr>
        <w:t>а</w:t>
      </w:r>
      <w:r>
        <w:rPr>
          <w:sz w:val="28"/>
        </w:rPr>
        <w:t>против, доказывать их реальность, стараясь таким образом тех же кельтов очернить.</w:t>
      </w:r>
    </w:p>
    <w:p w:rsidR="00000000" w:rsidRDefault="007175E7">
      <w:pPr>
        <w:numPr>
          <w:ilvl w:val="12"/>
          <w:numId w:val="0"/>
        </w:numPr>
        <w:tabs>
          <w:tab w:val="left" w:pos="0"/>
        </w:tabs>
        <w:spacing w:line="360" w:lineRule="auto"/>
        <w:ind w:firstLine="567"/>
        <w:jc w:val="both"/>
        <w:rPr>
          <w:b/>
          <w:sz w:val="28"/>
        </w:rPr>
      </w:pPr>
      <w:r>
        <w:rPr>
          <w:sz w:val="28"/>
        </w:rPr>
        <w:tab/>
        <w:t>Любому мало-мальски осведомленному чело</w:t>
      </w:r>
      <w:r>
        <w:rPr>
          <w:sz w:val="28"/>
        </w:rPr>
        <w:t>веку известно, что никакая религия не может существовать без жертвы, человеч</w:t>
      </w:r>
      <w:r>
        <w:rPr>
          <w:sz w:val="28"/>
        </w:rPr>
        <w:t>е</w:t>
      </w:r>
      <w:r>
        <w:rPr>
          <w:sz w:val="28"/>
        </w:rPr>
        <w:t>ской или животной. Нелепо, однако, полагать, что эти жертвопр</w:t>
      </w:r>
      <w:r>
        <w:rPr>
          <w:sz w:val="28"/>
        </w:rPr>
        <w:t>и</w:t>
      </w:r>
      <w:r>
        <w:rPr>
          <w:sz w:val="28"/>
        </w:rPr>
        <w:t>ношения были чем-то вроде бойни, как воображают некоторые авт</w:t>
      </w:r>
      <w:r>
        <w:rPr>
          <w:sz w:val="28"/>
        </w:rPr>
        <w:t>о</w:t>
      </w:r>
      <w:r>
        <w:rPr>
          <w:sz w:val="28"/>
        </w:rPr>
        <w:t xml:space="preserve">ры. </w:t>
      </w:r>
      <w:r>
        <w:rPr>
          <w:b/>
          <w:sz w:val="28"/>
        </w:rPr>
        <w:t xml:space="preserve">Человек есть жертва жреца и, следовательно, жертва </w:t>
      </w:r>
      <w:r>
        <w:rPr>
          <w:b/>
          <w:sz w:val="28"/>
        </w:rPr>
        <w:t>искл</w:t>
      </w:r>
      <w:r>
        <w:rPr>
          <w:b/>
          <w:sz w:val="28"/>
        </w:rPr>
        <w:t>ю</w:t>
      </w:r>
      <w:r>
        <w:rPr>
          <w:b/>
          <w:sz w:val="28"/>
        </w:rPr>
        <w:t xml:space="preserve">чительная. </w:t>
      </w:r>
      <w:r>
        <w:rPr>
          <w:sz w:val="28"/>
        </w:rPr>
        <w:t>По этой же причине жертвопринношение и размышл</w:t>
      </w:r>
      <w:r>
        <w:rPr>
          <w:sz w:val="28"/>
        </w:rPr>
        <w:t>е</w:t>
      </w:r>
      <w:r>
        <w:rPr>
          <w:sz w:val="28"/>
        </w:rPr>
        <w:t>ние теолога являются необходимыми и важнейшими факторами р</w:t>
      </w:r>
      <w:r>
        <w:rPr>
          <w:sz w:val="28"/>
        </w:rPr>
        <w:t>е</w:t>
      </w:r>
      <w:r>
        <w:rPr>
          <w:sz w:val="28"/>
        </w:rPr>
        <w:t xml:space="preserve">лигиозной деятельности. Друид, совершающий жертвовприношение не может быть второстепенным служителем. </w:t>
      </w:r>
    </w:p>
    <w:p w:rsidR="00000000" w:rsidRDefault="007175E7">
      <w:pPr>
        <w:numPr>
          <w:ilvl w:val="12"/>
          <w:numId w:val="0"/>
        </w:numPr>
        <w:tabs>
          <w:tab w:val="left" w:pos="0"/>
        </w:tabs>
        <w:spacing w:line="360" w:lineRule="auto"/>
        <w:ind w:firstLine="567"/>
        <w:jc w:val="both"/>
        <w:rPr>
          <w:sz w:val="28"/>
        </w:rPr>
      </w:pPr>
      <w:r>
        <w:rPr>
          <w:sz w:val="28"/>
        </w:rPr>
        <w:t>Напомним старое определение лат</w:t>
      </w:r>
      <w:r>
        <w:rPr>
          <w:sz w:val="28"/>
        </w:rPr>
        <w:t xml:space="preserve">инского слова </w:t>
      </w:r>
      <w:r>
        <w:rPr>
          <w:i/>
          <w:sz w:val="28"/>
        </w:rPr>
        <w:t>sacer</w:t>
      </w:r>
      <w:r>
        <w:rPr>
          <w:sz w:val="28"/>
        </w:rPr>
        <w:t xml:space="preserve">: «то, чего нельзя коснуться, не осквернившись и не осквернив того, к чему прикасаешься». </w:t>
      </w:r>
      <w:r>
        <w:rPr>
          <w:i/>
          <w:sz w:val="28"/>
        </w:rPr>
        <w:t>Sacer</w:t>
      </w:r>
      <w:r>
        <w:rPr>
          <w:sz w:val="28"/>
        </w:rPr>
        <w:t xml:space="preserve"> – будь то существо, животное или предмет – поставлено в особые условия. Жертва становится козлом отпущения для общества, берущим на себя все </w:t>
      </w:r>
      <w:r>
        <w:rPr>
          <w:sz w:val="28"/>
        </w:rPr>
        <w:t>его проступки и провинности, чтобы, очистившись от них, общество могло существовать и дальше. Но объект жертвоприношения, нередко добровольного, становится, кроме того, особым существом, которому уготована необычная п</w:t>
      </w:r>
      <w:r>
        <w:rPr>
          <w:sz w:val="28"/>
        </w:rPr>
        <w:t>о</w:t>
      </w:r>
      <w:r>
        <w:rPr>
          <w:sz w:val="28"/>
        </w:rPr>
        <w:t>смертная участь. Сутью жертвоприношени</w:t>
      </w:r>
      <w:r>
        <w:rPr>
          <w:sz w:val="28"/>
        </w:rPr>
        <w:t>я является поддержание космического равновесия, и мы не думаем, чтобы это понятие было неизвестно кельтам, как, впрочем, и всем остальным народам. Это понимал и Цезарь, писавший, что во время жертвоприношения б</w:t>
      </w:r>
      <w:r>
        <w:rPr>
          <w:sz w:val="28"/>
        </w:rPr>
        <w:t>о</w:t>
      </w:r>
      <w:r>
        <w:rPr>
          <w:sz w:val="28"/>
        </w:rPr>
        <w:t xml:space="preserve">гам предлагают человеческую жизнь в обмен на </w:t>
      </w:r>
      <w:r>
        <w:rPr>
          <w:sz w:val="28"/>
        </w:rPr>
        <w:t>другую человеч</w:t>
      </w:r>
      <w:r>
        <w:rPr>
          <w:sz w:val="28"/>
        </w:rPr>
        <w:t>е</w:t>
      </w:r>
      <w:r>
        <w:rPr>
          <w:sz w:val="28"/>
        </w:rPr>
        <w:t>скую жизнь.</w:t>
      </w:r>
    </w:p>
    <w:p w:rsidR="00000000" w:rsidRDefault="007175E7">
      <w:pPr>
        <w:numPr>
          <w:ilvl w:val="12"/>
          <w:numId w:val="0"/>
        </w:numPr>
        <w:tabs>
          <w:tab w:val="left" w:pos="0"/>
        </w:tabs>
        <w:spacing w:line="360" w:lineRule="auto"/>
        <w:ind w:firstLine="567"/>
        <w:jc w:val="both"/>
        <w:rPr>
          <w:sz w:val="28"/>
        </w:rPr>
      </w:pPr>
      <w:r>
        <w:rPr>
          <w:sz w:val="28"/>
        </w:rPr>
        <w:t>Следует, наконец, предостеречь от буквального понимания н</w:t>
      </w:r>
      <w:r>
        <w:rPr>
          <w:sz w:val="28"/>
        </w:rPr>
        <w:t>е</w:t>
      </w:r>
      <w:r>
        <w:rPr>
          <w:sz w:val="28"/>
        </w:rPr>
        <w:t>которых ирландских агиографических текстов: бесконечные упом</w:t>
      </w:r>
      <w:r>
        <w:rPr>
          <w:sz w:val="28"/>
        </w:rPr>
        <w:t>и</w:t>
      </w:r>
      <w:r>
        <w:rPr>
          <w:sz w:val="28"/>
        </w:rPr>
        <w:t>нания о языческих жертвоприношениях служат лишь паллиативом отсутствия мучеников в той стране, которой предсто</w:t>
      </w:r>
      <w:r>
        <w:rPr>
          <w:sz w:val="28"/>
        </w:rPr>
        <w:t>яло называться Островом Святых.</w:t>
      </w:r>
    </w:p>
    <w:p w:rsidR="00000000" w:rsidRDefault="007175E7">
      <w:pPr>
        <w:numPr>
          <w:ilvl w:val="12"/>
          <w:numId w:val="0"/>
        </w:numPr>
        <w:tabs>
          <w:tab w:val="left" w:pos="0"/>
        </w:tabs>
        <w:spacing w:line="360" w:lineRule="auto"/>
        <w:ind w:firstLine="567"/>
        <w:jc w:val="both"/>
        <w:rPr>
          <w:sz w:val="28"/>
        </w:rPr>
      </w:pPr>
      <w:r>
        <w:rPr>
          <w:sz w:val="28"/>
        </w:rPr>
        <w:tab/>
        <w:t>Но мы довольно скудно осведомлены о ритуальной стороне кельтской религии, поскольку ни один из наших источников, конт</w:t>
      </w:r>
      <w:r>
        <w:rPr>
          <w:sz w:val="28"/>
        </w:rPr>
        <w:t>и</w:t>
      </w:r>
      <w:r>
        <w:rPr>
          <w:sz w:val="28"/>
        </w:rPr>
        <w:t>нентальных и островных, не касается религиозной практики. О с</w:t>
      </w:r>
      <w:r>
        <w:rPr>
          <w:sz w:val="28"/>
        </w:rPr>
        <w:t>о</w:t>
      </w:r>
      <w:r>
        <w:rPr>
          <w:sz w:val="28"/>
        </w:rPr>
        <w:t xml:space="preserve">бираемых по крохам упоминаниях такого рода </w:t>
      </w:r>
      <w:r>
        <w:rPr>
          <w:sz w:val="28"/>
        </w:rPr>
        <w:t>можно сказать лишь, что они весьма неравноценны. Археология несомненно сможет через некоторое время привести конкретные данные. В то же время их и</w:t>
      </w:r>
      <w:r>
        <w:rPr>
          <w:sz w:val="28"/>
        </w:rPr>
        <w:t>с</w:t>
      </w:r>
      <w:r>
        <w:rPr>
          <w:sz w:val="28"/>
        </w:rPr>
        <w:t>следование будет нуждаться в тесном междисциплинарном сотру</w:t>
      </w:r>
      <w:r>
        <w:rPr>
          <w:sz w:val="28"/>
        </w:rPr>
        <w:t>д</w:t>
      </w:r>
      <w:r>
        <w:rPr>
          <w:sz w:val="28"/>
        </w:rPr>
        <w:t xml:space="preserve">ничестве, к которому мы еще не привыкли. </w:t>
      </w:r>
    </w:p>
    <w:p w:rsidR="00000000" w:rsidRDefault="007175E7">
      <w:pPr>
        <w:numPr>
          <w:ilvl w:val="12"/>
          <w:numId w:val="0"/>
        </w:numPr>
        <w:tabs>
          <w:tab w:val="left" w:pos="0"/>
        </w:tabs>
        <w:spacing w:line="360" w:lineRule="auto"/>
        <w:ind w:firstLine="567"/>
        <w:jc w:val="both"/>
        <w:rPr>
          <w:sz w:val="28"/>
        </w:rPr>
      </w:pPr>
      <w:r>
        <w:rPr>
          <w:sz w:val="28"/>
        </w:rPr>
        <w:tab/>
        <w:t>Мы уже</w:t>
      </w:r>
      <w:r>
        <w:rPr>
          <w:sz w:val="28"/>
        </w:rPr>
        <w:t xml:space="preserve"> упоминали </w:t>
      </w:r>
      <w:r>
        <w:rPr>
          <w:i/>
          <w:sz w:val="28"/>
        </w:rPr>
        <w:t>gutuatri</w:t>
      </w:r>
      <w:r>
        <w:rPr>
          <w:sz w:val="28"/>
        </w:rPr>
        <w:t>, «тех, кто молится, творит закл</w:t>
      </w:r>
      <w:r>
        <w:rPr>
          <w:sz w:val="28"/>
        </w:rPr>
        <w:t>и</w:t>
      </w:r>
      <w:r>
        <w:rPr>
          <w:sz w:val="28"/>
        </w:rPr>
        <w:t xml:space="preserve">нания», – в их названии опознается ирландский корень </w:t>
      </w:r>
      <w:r>
        <w:rPr>
          <w:i/>
          <w:sz w:val="28"/>
        </w:rPr>
        <w:sym w:font="Times New Roman" w:char="0067"/>
      </w:r>
      <w:r>
        <w:rPr>
          <w:i/>
          <w:sz w:val="28"/>
        </w:rPr>
        <w:sym w:font="Times New Roman" w:char="0075"/>
      </w:r>
      <w:r>
        <w:rPr>
          <w:i/>
          <w:sz w:val="28"/>
        </w:rPr>
        <w:sym w:font="Times New Roman" w:char="0074"/>
      </w:r>
      <w:r>
        <w:rPr>
          <w:i/>
          <w:sz w:val="28"/>
        </w:rPr>
        <w:sym w:font="Times New Roman" w:char="0068"/>
      </w:r>
      <w:r>
        <w:rPr>
          <w:sz w:val="28"/>
        </w:rPr>
        <w:t xml:space="preserve"> «голос». Общий же смысл слова иногда ставится под сомнение, поскольку галльский суффикс -</w:t>
      </w:r>
      <w:r>
        <w:rPr>
          <w:i/>
          <w:sz w:val="28"/>
        </w:rPr>
        <w:t>ater</w:t>
      </w:r>
      <w:r>
        <w:rPr>
          <w:sz w:val="28"/>
        </w:rPr>
        <w:t xml:space="preserve"> (латинизированный или только счита</w:t>
      </w:r>
      <w:r>
        <w:rPr>
          <w:sz w:val="28"/>
        </w:rPr>
        <w:t>ю</w:t>
      </w:r>
      <w:r>
        <w:rPr>
          <w:sz w:val="28"/>
        </w:rPr>
        <w:t>щийся таковым) не</w:t>
      </w:r>
      <w:r>
        <w:rPr>
          <w:sz w:val="28"/>
        </w:rPr>
        <w:t xml:space="preserve"> особенно ясен. Кроме того, четыре галло-римских надписи и один краткий пассаж из «Записок о Галльской войне» не могут служить достаточной основой для возможных то</w:t>
      </w:r>
      <w:r>
        <w:rPr>
          <w:sz w:val="28"/>
        </w:rPr>
        <w:t>л</w:t>
      </w:r>
      <w:r>
        <w:rPr>
          <w:sz w:val="28"/>
        </w:rPr>
        <w:t>кований. Но есть немало галльских слов, в отношении которых мы не располагаем и такой малост</w:t>
      </w:r>
      <w:r>
        <w:rPr>
          <w:sz w:val="28"/>
        </w:rPr>
        <w:t xml:space="preserve">ью, и только островные параллели подсказывают нам, что </w:t>
      </w:r>
      <w:r>
        <w:rPr>
          <w:i/>
          <w:sz w:val="28"/>
        </w:rPr>
        <w:t>gutuater</w:t>
      </w:r>
      <w:r>
        <w:rPr>
          <w:sz w:val="28"/>
        </w:rPr>
        <w:t xml:space="preserve"> можно считать эквивалентом инди</w:t>
      </w:r>
      <w:r>
        <w:rPr>
          <w:sz w:val="28"/>
        </w:rPr>
        <w:t>й</w:t>
      </w:r>
      <w:r>
        <w:rPr>
          <w:sz w:val="28"/>
        </w:rPr>
        <w:t>ского пурохиты</w:t>
      </w:r>
      <w:r>
        <w:rPr>
          <w:rStyle w:val="a3"/>
          <w:sz w:val="28"/>
        </w:rPr>
        <w:footnoteReference w:id="21"/>
      </w:r>
      <w:r>
        <w:rPr>
          <w:i/>
          <w:sz w:val="28"/>
        </w:rPr>
        <w:t>.</w:t>
      </w:r>
    </w:p>
    <w:p w:rsidR="00000000" w:rsidRDefault="007175E7">
      <w:pPr>
        <w:numPr>
          <w:ilvl w:val="12"/>
          <w:numId w:val="0"/>
        </w:numPr>
        <w:tabs>
          <w:tab w:val="left" w:pos="0"/>
        </w:tabs>
        <w:spacing w:line="360" w:lineRule="auto"/>
        <w:ind w:firstLine="567"/>
        <w:jc w:val="both"/>
        <w:rPr>
          <w:sz w:val="28"/>
        </w:rPr>
      </w:pPr>
      <w:r>
        <w:rPr>
          <w:sz w:val="28"/>
        </w:rPr>
        <w:t>Напомним также сделанное валлийским монахом Гиральдом Камбрийским около 1185 г. описание ритуала интронизации короля в одной из областей Ольсте</w:t>
      </w:r>
      <w:r>
        <w:rPr>
          <w:sz w:val="28"/>
        </w:rPr>
        <w:t>ра, в который входило жертвопринош</w:t>
      </w:r>
      <w:r>
        <w:rPr>
          <w:sz w:val="28"/>
        </w:rPr>
        <w:t>е</w:t>
      </w:r>
      <w:r>
        <w:rPr>
          <w:sz w:val="28"/>
        </w:rPr>
        <w:t>ние белой кобылы (мы уже вкратце касались этой темы, см. выше стр. 205). Поскольку Гиральд Камбрийский недолюбливал ирлан</w:t>
      </w:r>
      <w:r>
        <w:rPr>
          <w:sz w:val="28"/>
        </w:rPr>
        <w:t>д</w:t>
      </w:r>
      <w:r>
        <w:rPr>
          <w:sz w:val="28"/>
        </w:rPr>
        <w:t xml:space="preserve">цев и в своем преувеличенно негативном описании употребил слово </w:t>
      </w:r>
      <w:r>
        <w:rPr>
          <w:i/>
          <w:sz w:val="28"/>
        </w:rPr>
        <w:t xml:space="preserve">jumentum </w:t>
      </w:r>
      <w:r>
        <w:rPr>
          <w:sz w:val="28"/>
        </w:rPr>
        <w:t>(«вьючное животное»!), это</w:t>
      </w:r>
      <w:r>
        <w:rPr>
          <w:sz w:val="28"/>
        </w:rPr>
        <w:t xml:space="preserve"> слово было переведено как «кобыла», а весь обряд сравнили с индийской ащвамедхой</w:t>
      </w:r>
      <w:r>
        <w:rPr>
          <w:i/>
          <w:sz w:val="28"/>
        </w:rPr>
        <w:t xml:space="preserve">, </w:t>
      </w:r>
      <w:r>
        <w:rPr>
          <w:sz w:val="28"/>
        </w:rPr>
        <w:t>придав ему иллюзорный аспект «обряда плодородия». В реальности же эта церемония является чем-то вроде второй створки диптиха, первая створка которого – жертвоприношение быка</w:t>
      </w:r>
      <w:r>
        <w:rPr>
          <w:sz w:val="28"/>
        </w:rPr>
        <w:t>, которому посвящена одна из знаменитых страниц Плиния, видевшего в нем всего лишь вторичный или частичный аспект обряда срезания омелы. Мы дост</w:t>
      </w:r>
      <w:r>
        <w:rPr>
          <w:sz w:val="28"/>
        </w:rPr>
        <w:t>а</w:t>
      </w:r>
      <w:r>
        <w:rPr>
          <w:sz w:val="28"/>
        </w:rPr>
        <w:t>точно осведомлены на сей счет, поскольку принесение в жертву б</w:t>
      </w:r>
      <w:r>
        <w:rPr>
          <w:sz w:val="28"/>
        </w:rPr>
        <w:t>ы</w:t>
      </w:r>
      <w:r>
        <w:rPr>
          <w:sz w:val="28"/>
        </w:rPr>
        <w:t>ка подробно описано в Ирландии, в предании «Неду</w:t>
      </w:r>
      <w:r>
        <w:rPr>
          <w:sz w:val="28"/>
        </w:rPr>
        <w:t>г Кухулина» (</w:t>
      </w:r>
      <w:r>
        <w:rPr>
          <w:i/>
          <w:sz w:val="28"/>
        </w:rPr>
        <w:t>Serglige Conculaind</w:t>
      </w:r>
      <w:r>
        <w:rPr>
          <w:sz w:val="28"/>
        </w:rPr>
        <w:t>).</w:t>
      </w:r>
    </w:p>
    <w:p w:rsidR="00000000" w:rsidRDefault="007175E7">
      <w:pPr>
        <w:numPr>
          <w:ilvl w:val="12"/>
          <w:numId w:val="0"/>
        </w:numPr>
        <w:tabs>
          <w:tab w:val="left" w:pos="0"/>
        </w:tabs>
        <w:spacing w:line="360" w:lineRule="auto"/>
        <w:ind w:firstLine="567"/>
        <w:jc w:val="both"/>
        <w:rPr>
          <w:sz w:val="28"/>
        </w:rPr>
      </w:pPr>
      <w:r>
        <w:rPr>
          <w:sz w:val="28"/>
        </w:rPr>
        <w:tab/>
        <w:t>Исходя из всего этого, мы вправе рассматривать с точки зр</w:t>
      </w:r>
      <w:r>
        <w:rPr>
          <w:sz w:val="28"/>
        </w:rPr>
        <w:t>е</w:t>
      </w:r>
      <w:r>
        <w:rPr>
          <w:sz w:val="28"/>
        </w:rPr>
        <w:t>ния ритуальной техники многочисленные археологические находки:</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0"/>
          <w:numId w:val="9"/>
        </w:numPr>
        <w:tabs>
          <w:tab w:val="left" w:pos="0"/>
        </w:tabs>
        <w:spacing w:line="360" w:lineRule="auto"/>
        <w:jc w:val="both"/>
        <w:rPr>
          <w:b/>
          <w:sz w:val="28"/>
        </w:rPr>
      </w:pPr>
      <w:r>
        <w:rPr>
          <w:sz w:val="28"/>
        </w:rPr>
        <w:t xml:space="preserve">во-первых, относящиеся к </w:t>
      </w:r>
      <w:r>
        <w:rPr>
          <w:i/>
          <w:sz w:val="28"/>
        </w:rPr>
        <w:t>расположению</w:t>
      </w:r>
      <w:r>
        <w:rPr>
          <w:sz w:val="28"/>
        </w:rPr>
        <w:t xml:space="preserve"> кельтских могил</w:t>
      </w:r>
      <w:r>
        <w:rPr>
          <w:sz w:val="28"/>
        </w:rPr>
        <w:t>ь</w:t>
      </w:r>
      <w:r>
        <w:rPr>
          <w:sz w:val="28"/>
        </w:rPr>
        <w:t xml:space="preserve">ников и содержащейся в них </w:t>
      </w:r>
      <w:r>
        <w:rPr>
          <w:i/>
          <w:sz w:val="28"/>
        </w:rPr>
        <w:t>погребальной утва</w:t>
      </w:r>
      <w:r>
        <w:rPr>
          <w:i/>
          <w:sz w:val="28"/>
        </w:rPr>
        <w:t>ри</w:t>
      </w:r>
      <w:r>
        <w:rPr>
          <w:sz w:val="28"/>
        </w:rPr>
        <w:t xml:space="preserve">: </w:t>
      </w:r>
      <w:r>
        <w:rPr>
          <w:b/>
          <w:sz w:val="28"/>
        </w:rPr>
        <w:t>ориент</w:t>
      </w:r>
      <w:r>
        <w:rPr>
          <w:b/>
          <w:sz w:val="28"/>
        </w:rPr>
        <w:t>а</w:t>
      </w:r>
      <w:r>
        <w:rPr>
          <w:b/>
          <w:sz w:val="28"/>
        </w:rPr>
        <w:t>цию тел, оружие, керамику, драгоценности, остатки ж</w:t>
      </w:r>
      <w:r>
        <w:rPr>
          <w:b/>
          <w:sz w:val="28"/>
        </w:rPr>
        <w:t>и</w:t>
      </w:r>
      <w:r>
        <w:rPr>
          <w:b/>
          <w:sz w:val="28"/>
        </w:rPr>
        <w:t>вотных или растительных жертв, средства передвижения (боевые или парадные колесницы);</w:t>
      </w:r>
    </w:p>
    <w:p w:rsidR="00000000" w:rsidRDefault="007175E7">
      <w:pPr>
        <w:numPr>
          <w:ilvl w:val="0"/>
          <w:numId w:val="9"/>
        </w:numPr>
        <w:tabs>
          <w:tab w:val="left" w:pos="0"/>
        </w:tabs>
        <w:spacing w:line="360" w:lineRule="auto"/>
        <w:jc w:val="both"/>
        <w:rPr>
          <w:sz w:val="28"/>
        </w:rPr>
      </w:pPr>
      <w:r>
        <w:rPr>
          <w:sz w:val="28"/>
        </w:rPr>
        <w:t xml:space="preserve">во-вторых, </w:t>
      </w:r>
      <w:r>
        <w:rPr>
          <w:i/>
          <w:sz w:val="28"/>
        </w:rPr>
        <w:t>остатки жертвоприношений</w:t>
      </w:r>
      <w:r>
        <w:rPr>
          <w:sz w:val="28"/>
        </w:rPr>
        <w:t>, найденные в св</w:t>
      </w:r>
      <w:r>
        <w:rPr>
          <w:sz w:val="28"/>
        </w:rPr>
        <w:t>я</w:t>
      </w:r>
      <w:r>
        <w:rPr>
          <w:sz w:val="28"/>
        </w:rPr>
        <w:t xml:space="preserve">тилищах: </w:t>
      </w:r>
      <w:r>
        <w:rPr>
          <w:b/>
          <w:sz w:val="28"/>
        </w:rPr>
        <w:t xml:space="preserve">кости людей и животных (лошадей, коров, овец, </w:t>
      </w:r>
      <w:r>
        <w:rPr>
          <w:b/>
          <w:sz w:val="28"/>
        </w:rPr>
        <w:t>собак и т.д.), умышленно испорченное оружие.</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Ни одна из этих деталей не обязана своим происхождением случайности, хотя, к сожалению, не делалось никаких попыток св</w:t>
      </w:r>
      <w:r>
        <w:rPr>
          <w:sz w:val="28"/>
        </w:rPr>
        <w:t>е</w:t>
      </w:r>
      <w:r>
        <w:rPr>
          <w:sz w:val="28"/>
        </w:rPr>
        <w:t>дения их воедино, с помощью исторического и археологического синтеза, которые могли бы прив</w:t>
      </w:r>
      <w:r>
        <w:rPr>
          <w:sz w:val="28"/>
        </w:rPr>
        <w:t>ести к определенному заключению. Цезарь пишет – и это единственное точное сообщение, – что пох</w:t>
      </w:r>
      <w:r>
        <w:rPr>
          <w:sz w:val="28"/>
        </w:rPr>
        <w:t>о</w:t>
      </w:r>
      <w:r>
        <w:rPr>
          <w:sz w:val="28"/>
        </w:rPr>
        <w:t>роны у галлов были обставлены с пышностью и что в более древние времена на костре сжигались не только останки вождя, но и все, чем он владел, все, что любил: дра</w:t>
      </w:r>
      <w:r>
        <w:rPr>
          <w:sz w:val="28"/>
        </w:rPr>
        <w:t>гоценности, одежды, оружие, кони, любимые слуги и женщины (кроме законной супруги, несомненно это были любовницы). Помимо этого, несомненно, Цезарь забыл упомянуть предметы для любимых игр. Согласно текстам, погр</w:t>
      </w:r>
      <w:r>
        <w:rPr>
          <w:sz w:val="28"/>
        </w:rPr>
        <w:t>е</w:t>
      </w:r>
      <w:r>
        <w:rPr>
          <w:sz w:val="28"/>
        </w:rPr>
        <w:t xml:space="preserve">бальный обряд в Ирландии неизменно включал </w:t>
      </w:r>
      <w:r>
        <w:rPr>
          <w:sz w:val="28"/>
        </w:rPr>
        <w:t xml:space="preserve">в себя следующие компоненты: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 погребальную песнь</w:t>
      </w:r>
      <w:r>
        <w:rPr>
          <w:sz w:val="28"/>
        </w:rPr>
        <w:t>, слагавшуюся и исполнявшуюся фил</w:t>
      </w:r>
      <w:r>
        <w:rPr>
          <w:sz w:val="28"/>
        </w:rPr>
        <w:t>и</w:t>
      </w:r>
      <w:r>
        <w:rPr>
          <w:sz w:val="28"/>
        </w:rPr>
        <w:t>дом,</w:t>
      </w:r>
    </w:p>
    <w:p w:rsidR="00000000" w:rsidRDefault="007175E7">
      <w:pPr>
        <w:numPr>
          <w:ilvl w:val="0"/>
          <w:numId w:val="9"/>
        </w:numPr>
        <w:tabs>
          <w:tab w:val="left" w:pos="0"/>
        </w:tabs>
        <w:spacing w:line="360" w:lineRule="auto"/>
        <w:jc w:val="both"/>
        <w:rPr>
          <w:b/>
          <w:sz w:val="28"/>
        </w:rPr>
      </w:pPr>
      <w:r>
        <w:rPr>
          <w:sz w:val="28"/>
        </w:rPr>
        <w:t xml:space="preserve">в известных случаях – </w:t>
      </w:r>
      <w:r>
        <w:rPr>
          <w:b/>
          <w:sz w:val="28"/>
        </w:rPr>
        <w:t>погребальные игры,</w:t>
      </w:r>
    </w:p>
    <w:p w:rsidR="00000000" w:rsidRDefault="007175E7">
      <w:pPr>
        <w:numPr>
          <w:ilvl w:val="0"/>
          <w:numId w:val="9"/>
        </w:numPr>
        <w:tabs>
          <w:tab w:val="left" w:pos="0"/>
        </w:tabs>
        <w:spacing w:line="360" w:lineRule="auto"/>
        <w:jc w:val="both"/>
        <w:rPr>
          <w:sz w:val="28"/>
        </w:rPr>
      </w:pPr>
      <w:r>
        <w:rPr>
          <w:b/>
          <w:sz w:val="28"/>
        </w:rPr>
        <w:t>предание земле,</w:t>
      </w:r>
    </w:p>
    <w:p w:rsidR="00000000" w:rsidRDefault="007175E7">
      <w:pPr>
        <w:numPr>
          <w:ilvl w:val="0"/>
          <w:numId w:val="9"/>
        </w:numPr>
        <w:tabs>
          <w:tab w:val="left" w:pos="0"/>
        </w:tabs>
        <w:spacing w:line="360" w:lineRule="auto"/>
        <w:jc w:val="both"/>
        <w:rPr>
          <w:sz w:val="28"/>
        </w:rPr>
      </w:pPr>
      <w:r>
        <w:rPr>
          <w:b/>
          <w:sz w:val="28"/>
        </w:rPr>
        <w:t>воздвижение надгробной стелы,</w:t>
      </w:r>
    </w:p>
    <w:p w:rsidR="00000000" w:rsidRDefault="007175E7">
      <w:pPr>
        <w:numPr>
          <w:ilvl w:val="0"/>
          <w:numId w:val="9"/>
        </w:numPr>
        <w:tabs>
          <w:tab w:val="left" w:pos="0"/>
        </w:tabs>
        <w:spacing w:line="360" w:lineRule="auto"/>
        <w:jc w:val="both"/>
        <w:rPr>
          <w:sz w:val="28"/>
        </w:rPr>
      </w:pPr>
      <w:r>
        <w:rPr>
          <w:b/>
          <w:sz w:val="28"/>
        </w:rPr>
        <w:t xml:space="preserve">запечатление на ней имени </w:t>
      </w:r>
      <w:r>
        <w:rPr>
          <w:sz w:val="28"/>
        </w:rPr>
        <w:t>покойного огамическим пис</w:t>
      </w:r>
      <w:r>
        <w:rPr>
          <w:sz w:val="28"/>
        </w:rPr>
        <w:t>ь</w:t>
      </w:r>
      <w:r>
        <w:rPr>
          <w:sz w:val="28"/>
        </w:rPr>
        <w:t xml:space="preserve">мом. </w:t>
      </w:r>
    </w:p>
    <w:p w:rsidR="00000000" w:rsidRDefault="007175E7">
      <w:pPr>
        <w:numPr>
          <w:ilvl w:val="12"/>
          <w:numId w:val="0"/>
        </w:numPr>
        <w:tabs>
          <w:tab w:val="left" w:pos="0"/>
        </w:tabs>
        <w:spacing w:line="360" w:lineRule="auto"/>
        <w:ind w:firstLine="567"/>
        <w:jc w:val="both"/>
        <w:rPr>
          <w:sz w:val="28"/>
        </w:rPr>
      </w:pPr>
      <w:r>
        <w:rPr>
          <w:sz w:val="28"/>
        </w:rPr>
        <w:t>Единственный уникальн</w:t>
      </w:r>
      <w:r>
        <w:rPr>
          <w:sz w:val="28"/>
        </w:rPr>
        <w:t>ый текст, «Видение Ойнгуса» (</w:t>
      </w:r>
      <w:r>
        <w:rPr>
          <w:i/>
          <w:sz w:val="28"/>
        </w:rPr>
        <w:t>Aislinge Oengusso</w:t>
      </w:r>
      <w:r>
        <w:rPr>
          <w:sz w:val="28"/>
        </w:rPr>
        <w:t>), прибавляет ко всему этому архаическую подробность: во время погребального обряда забивали весь скот покойного короля или воителя. Негласное противоречие с Цезарем: ни в одном из ос</w:t>
      </w:r>
      <w:r>
        <w:rPr>
          <w:sz w:val="28"/>
        </w:rPr>
        <w:t>т</w:t>
      </w:r>
      <w:r>
        <w:rPr>
          <w:sz w:val="28"/>
        </w:rPr>
        <w:t>ровных текстов не встречае</w:t>
      </w:r>
      <w:r>
        <w:rPr>
          <w:sz w:val="28"/>
        </w:rPr>
        <w:t>тся упоминания или описания кремации. И в какой мере в данном пункте сообщения Цезаря подтверждают или опровергают данные доисторической археологии?</w:t>
      </w:r>
    </w:p>
    <w:p w:rsidR="00000000" w:rsidRDefault="007175E7">
      <w:pPr>
        <w:numPr>
          <w:ilvl w:val="12"/>
          <w:numId w:val="0"/>
        </w:numPr>
        <w:tabs>
          <w:tab w:val="left" w:pos="0"/>
        </w:tabs>
        <w:spacing w:line="360" w:lineRule="auto"/>
        <w:ind w:firstLine="567"/>
        <w:jc w:val="both"/>
        <w:rPr>
          <w:sz w:val="28"/>
        </w:rPr>
      </w:pPr>
      <w:r>
        <w:rPr>
          <w:sz w:val="28"/>
        </w:rPr>
        <w:t>В любом случае, жертвоприношение является основным обр</w:t>
      </w:r>
      <w:r>
        <w:rPr>
          <w:sz w:val="28"/>
        </w:rPr>
        <w:t>я</w:t>
      </w:r>
      <w:r>
        <w:rPr>
          <w:sz w:val="28"/>
        </w:rPr>
        <w:t>дом кельтской религии, так же как и всех остальных р</w:t>
      </w:r>
      <w:r>
        <w:rPr>
          <w:sz w:val="28"/>
        </w:rPr>
        <w:t>елигий, вкл</w:t>
      </w:r>
      <w:r>
        <w:rPr>
          <w:sz w:val="28"/>
        </w:rPr>
        <w:t>ю</w:t>
      </w:r>
      <w:r>
        <w:rPr>
          <w:sz w:val="28"/>
        </w:rPr>
        <w:t xml:space="preserve">чая христианство, и нужно признать, что обряд жертвоприношения совершался строго определенным способом. Существуют множество разновидностей возможных жертв, человеческих и животных, это чувствуется уже в простом семантическом различии латинск. </w:t>
      </w:r>
      <w:r>
        <w:rPr>
          <w:i/>
          <w:sz w:val="28"/>
        </w:rPr>
        <w:t xml:space="preserve">hostia </w:t>
      </w:r>
      <w:r>
        <w:rPr>
          <w:sz w:val="28"/>
        </w:rPr>
        <w:t xml:space="preserve">и </w:t>
      </w:r>
      <w:r>
        <w:rPr>
          <w:i/>
          <w:sz w:val="28"/>
        </w:rPr>
        <w:t>victima</w:t>
      </w:r>
      <w:r>
        <w:rPr>
          <w:sz w:val="28"/>
        </w:rPr>
        <w:t>, искупительной жертвы и жертвы, которая должна снискать благосклонность богов. Немаловажен способ жертвоприношения:</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0"/>
          <w:numId w:val="10"/>
        </w:numPr>
        <w:tabs>
          <w:tab w:val="left" w:pos="0"/>
        </w:tabs>
        <w:spacing w:line="360" w:lineRule="auto"/>
        <w:jc w:val="both"/>
        <w:rPr>
          <w:sz w:val="28"/>
        </w:rPr>
      </w:pPr>
      <w:r>
        <w:rPr>
          <w:b/>
          <w:sz w:val="28"/>
        </w:rPr>
        <w:t xml:space="preserve">бескровное жертвоприношение </w:t>
      </w:r>
      <w:r>
        <w:rPr>
          <w:sz w:val="28"/>
        </w:rPr>
        <w:t xml:space="preserve">(в интересах жреческого класса): </w:t>
      </w:r>
      <w:r>
        <w:rPr>
          <w:i/>
          <w:sz w:val="28"/>
        </w:rPr>
        <w:t>повешение</w:t>
      </w:r>
      <w:r>
        <w:rPr>
          <w:sz w:val="28"/>
        </w:rPr>
        <w:t xml:space="preserve">, </w:t>
      </w:r>
      <w:r>
        <w:rPr>
          <w:i/>
          <w:sz w:val="28"/>
        </w:rPr>
        <w:t>утопление</w:t>
      </w:r>
      <w:r>
        <w:rPr>
          <w:sz w:val="28"/>
        </w:rPr>
        <w:t xml:space="preserve">, </w:t>
      </w:r>
      <w:r>
        <w:rPr>
          <w:i/>
          <w:sz w:val="28"/>
        </w:rPr>
        <w:t>захоронение</w:t>
      </w:r>
      <w:r>
        <w:rPr>
          <w:sz w:val="28"/>
        </w:rPr>
        <w:t>;</w:t>
      </w:r>
    </w:p>
    <w:p w:rsidR="00000000" w:rsidRDefault="007175E7">
      <w:pPr>
        <w:numPr>
          <w:ilvl w:val="0"/>
          <w:numId w:val="10"/>
        </w:numPr>
        <w:tabs>
          <w:tab w:val="left" w:pos="0"/>
        </w:tabs>
        <w:spacing w:line="360" w:lineRule="auto"/>
        <w:jc w:val="both"/>
        <w:rPr>
          <w:i/>
        </w:rPr>
      </w:pPr>
      <w:r>
        <w:rPr>
          <w:b/>
          <w:sz w:val="28"/>
        </w:rPr>
        <w:t xml:space="preserve">кровавое жертвоприношение </w:t>
      </w:r>
      <w:r>
        <w:rPr>
          <w:sz w:val="28"/>
        </w:rPr>
        <w:t>(в интересах воинского кла</w:t>
      </w:r>
      <w:r>
        <w:rPr>
          <w:sz w:val="28"/>
        </w:rPr>
        <w:t>с</w:t>
      </w:r>
      <w:r>
        <w:rPr>
          <w:sz w:val="28"/>
        </w:rPr>
        <w:t xml:space="preserve">са): </w:t>
      </w:r>
      <w:r>
        <w:rPr>
          <w:i/>
          <w:sz w:val="28"/>
        </w:rPr>
        <w:t>убийство</w:t>
      </w:r>
      <w:r>
        <w:rPr>
          <w:sz w:val="28"/>
        </w:rPr>
        <w:t xml:space="preserve">, </w:t>
      </w:r>
      <w:r>
        <w:rPr>
          <w:i/>
          <w:sz w:val="28"/>
        </w:rPr>
        <w:t>кремация</w:t>
      </w:r>
      <w:r>
        <w:rPr>
          <w:sz w:val="28"/>
        </w:rPr>
        <w:t>.</w:t>
      </w:r>
    </w:p>
    <w:p w:rsidR="00000000" w:rsidRDefault="007175E7">
      <w:pPr>
        <w:numPr>
          <w:ilvl w:val="0"/>
          <w:numId w:val="10"/>
        </w:numPr>
        <w:tabs>
          <w:tab w:val="left" w:pos="0"/>
        </w:tabs>
        <w:spacing w:line="360" w:lineRule="auto"/>
        <w:jc w:val="both"/>
      </w:pPr>
      <w:r>
        <w:rPr>
          <w:b/>
          <w:sz w:val="28"/>
        </w:rPr>
        <w:t xml:space="preserve">растительная жертва </w:t>
      </w:r>
      <w:r>
        <w:rPr>
          <w:sz w:val="28"/>
        </w:rPr>
        <w:t xml:space="preserve">или </w:t>
      </w:r>
      <w:r>
        <w:rPr>
          <w:b/>
          <w:sz w:val="28"/>
        </w:rPr>
        <w:t xml:space="preserve">жертвенное возлияние </w:t>
      </w:r>
      <w:r>
        <w:rPr>
          <w:sz w:val="28"/>
        </w:rPr>
        <w:t>(в инт</w:t>
      </w:r>
      <w:r>
        <w:rPr>
          <w:sz w:val="28"/>
        </w:rPr>
        <w:t>е</w:t>
      </w:r>
      <w:r>
        <w:rPr>
          <w:sz w:val="28"/>
        </w:rPr>
        <w:t xml:space="preserve">ресах производительного или ремесленного класса): </w:t>
      </w:r>
      <w:r>
        <w:rPr>
          <w:i/>
          <w:sz w:val="28"/>
        </w:rPr>
        <w:t>молоко</w:t>
      </w:r>
      <w:r>
        <w:rPr>
          <w:sz w:val="28"/>
        </w:rPr>
        <w:t xml:space="preserve">, </w:t>
      </w:r>
      <w:r>
        <w:rPr>
          <w:i/>
          <w:sz w:val="28"/>
        </w:rPr>
        <w:t>вода или брага.</w:t>
      </w:r>
    </w:p>
    <w:p w:rsidR="00000000" w:rsidRDefault="007175E7">
      <w:pPr>
        <w:numPr>
          <w:ilvl w:val="12"/>
          <w:numId w:val="0"/>
        </w:numPr>
        <w:tabs>
          <w:tab w:val="left" w:pos="0"/>
        </w:tabs>
        <w:spacing w:line="360" w:lineRule="auto"/>
        <w:jc w:val="both"/>
      </w:pPr>
    </w:p>
    <w:p w:rsidR="00000000" w:rsidRDefault="007175E7">
      <w:pPr>
        <w:numPr>
          <w:ilvl w:val="12"/>
          <w:numId w:val="0"/>
        </w:numPr>
        <w:tabs>
          <w:tab w:val="left" w:pos="0"/>
        </w:tabs>
        <w:spacing w:line="360" w:lineRule="auto"/>
        <w:ind w:firstLine="567"/>
        <w:jc w:val="both"/>
        <w:rPr>
          <w:sz w:val="28"/>
        </w:rPr>
      </w:pPr>
      <w:r>
        <w:rPr>
          <w:sz w:val="28"/>
        </w:rPr>
        <w:t xml:space="preserve">К этому можно добавить, что человеческие жертвоприношения не были монополией </w:t>
      </w:r>
      <w:r>
        <w:rPr>
          <w:sz w:val="28"/>
        </w:rPr>
        <w:t>кельтов. Греки и римляне также совершали их: что мы узнаем из Илиады в рассказе о похоронах Патрокла (когда двенадцать воинов противника были оскоплены и принесены в жертву) или у Тита Ливия в описании обряда, совершенного в 216 г. до н. э. для защиты Рима</w:t>
      </w:r>
      <w:r>
        <w:rPr>
          <w:sz w:val="28"/>
        </w:rPr>
        <w:t xml:space="preserve"> от пунического завоевания, тогда две пары – грек и гречанка, и мужчина и женщина из галлов – были торжес</w:t>
      </w:r>
      <w:r>
        <w:rPr>
          <w:sz w:val="28"/>
        </w:rPr>
        <w:t>т</w:t>
      </w:r>
      <w:r>
        <w:rPr>
          <w:sz w:val="28"/>
        </w:rPr>
        <w:t>венно погребены живыми на Бычьем Форуме. «Жестокость» или «дикость» кельтов являются их устойчивыми атрибутами, от ман</w:t>
      </w:r>
      <w:r>
        <w:rPr>
          <w:sz w:val="28"/>
        </w:rPr>
        <w:t>и</w:t>
      </w:r>
      <w:r>
        <w:rPr>
          <w:sz w:val="28"/>
        </w:rPr>
        <w:t>пуляции которыми не могут избав</w:t>
      </w:r>
      <w:r>
        <w:rPr>
          <w:sz w:val="28"/>
        </w:rPr>
        <w:t>иться современные исследователи, если они ограничиваются ложными посылками нескольких оста</w:t>
      </w:r>
      <w:r>
        <w:rPr>
          <w:sz w:val="28"/>
        </w:rPr>
        <w:t>в</w:t>
      </w:r>
      <w:r>
        <w:rPr>
          <w:sz w:val="28"/>
        </w:rPr>
        <w:t>шихся кельтофобов. Замечательно и необычно в этом случае то, что кельтское слово, обозначающее жертвоприношение, сохранившись во всех островных кельтских языках, ста</w:t>
      </w:r>
      <w:r>
        <w:rPr>
          <w:sz w:val="28"/>
        </w:rPr>
        <w:t xml:space="preserve">ло самым христианским словом, обозначающим евхаристию (см. стр. 248). </w:t>
      </w:r>
    </w:p>
    <w:p w:rsidR="00000000" w:rsidRDefault="007175E7">
      <w:pPr>
        <w:numPr>
          <w:ilvl w:val="12"/>
          <w:numId w:val="0"/>
        </w:numPr>
        <w:tabs>
          <w:tab w:val="left" w:pos="0"/>
        </w:tabs>
        <w:spacing w:line="360" w:lineRule="auto"/>
        <w:ind w:firstLine="567"/>
        <w:jc w:val="both"/>
      </w:pPr>
    </w:p>
    <w:p w:rsidR="00000000" w:rsidRDefault="007175E7">
      <w:pPr>
        <w:numPr>
          <w:ilvl w:val="12"/>
          <w:numId w:val="0"/>
        </w:numPr>
        <w:tabs>
          <w:tab w:val="left" w:pos="0"/>
        </w:tabs>
        <w:spacing w:line="360" w:lineRule="auto"/>
        <w:ind w:firstLine="567"/>
        <w:jc w:val="both"/>
      </w:pPr>
    </w:p>
    <w:p w:rsidR="00000000" w:rsidRDefault="007175E7">
      <w:pPr>
        <w:numPr>
          <w:ilvl w:val="12"/>
          <w:numId w:val="0"/>
        </w:numPr>
        <w:tabs>
          <w:tab w:val="left" w:pos="0"/>
        </w:tabs>
        <w:spacing w:line="360" w:lineRule="auto"/>
        <w:ind w:firstLine="567"/>
        <w:jc w:val="both"/>
        <w:rPr>
          <w:sz w:val="28"/>
        </w:rPr>
      </w:pPr>
      <w:r>
        <w:rPr>
          <w:b/>
          <w:sz w:val="28"/>
        </w:rPr>
        <w:t>10.</w:t>
      </w:r>
      <w:r>
        <w:t xml:space="preserve"> </w:t>
      </w:r>
      <w:r>
        <w:rPr>
          <w:b/>
        </w:rPr>
        <w:t>ПРОРИЦАНИЕ, САТИРА И ЗАКЛИНАНИЯ.</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Кельтское прорицание трудно определимо, поскольку, несмотря на прорицателей-профессионалов (галльск. </w:t>
      </w:r>
      <w:r>
        <w:rPr>
          <w:i/>
          <w:sz w:val="28"/>
        </w:rPr>
        <w:t>vates</w:t>
      </w:r>
      <w:r>
        <w:rPr>
          <w:sz w:val="28"/>
        </w:rPr>
        <w:t xml:space="preserve">, ирл. </w:t>
      </w:r>
      <w:r>
        <w:rPr>
          <w:i/>
          <w:sz w:val="28"/>
        </w:rPr>
        <w:t>fáith</w:t>
      </w:r>
      <w:r>
        <w:rPr>
          <w:sz w:val="28"/>
        </w:rPr>
        <w:t>), оно, как все сопровождаю</w:t>
      </w:r>
      <w:r>
        <w:rPr>
          <w:sz w:val="28"/>
        </w:rPr>
        <w:t>щие его техники, судя по всему являлось недел</w:t>
      </w:r>
      <w:r>
        <w:rPr>
          <w:sz w:val="28"/>
        </w:rPr>
        <w:t>и</w:t>
      </w:r>
      <w:r>
        <w:rPr>
          <w:sz w:val="28"/>
        </w:rPr>
        <w:t>мым достоянием всех членов жреческого класса. Быть может, это всего лишь обманчивое впечатление, коренящееся в самой природе островных текстов; по крайней мере на первый взгляд оно против</w:t>
      </w:r>
      <w:r>
        <w:rPr>
          <w:sz w:val="28"/>
        </w:rPr>
        <w:t>о</w:t>
      </w:r>
      <w:r>
        <w:rPr>
          <w:sz w:val="28"/>
        </w:rPr>
        <w:t>речит скрупулезному ра</w:t>
      </w:r>
      <w:r>
        <w:rPr>
          <w:sz w:val="28"/>
        </w:rPr>
        <w:t>зделению сфер компетенции и видов сп</w:t>
      </w:r>
      <w:r>
        <w:rPr>
          <w:sz w:val="28"/>
        </w:rPr>
        <w:t>е</w:t>
      </w:r>
      <w:r>
        <w:rPr>
          <w:sz w:val="28"/>
        </w:rPr>
        <w:t>циализации, являющемуся незыблемым законом для ирландской жреческой иерархии. Но в этом противоречии, мнимом или реал</w:t>
      </w:r>
      <w:r>
        <w:rPr>
          <w:sz w:val="28"/>
        </w:rPr>
        <w:t>ь</w:t>
      </w:r>
      <w:r>
        <w:rPr>
          <w:sz w:val="28"/>
        </w:rPr>
        <w:t>ном, нет ничего абсурдного: в каком из современных европейских университетов специалист по французско</w:t>
      </w:r>
      <w:r>
        <w:rPr>
          <w:sz w:val="28"/>
        </w:rPr>
        <w:t>му языку не знает хотя бы азов латыни, и обратно?</w:t>
      </w:r>
    </w:p>
    <w:p w:rsidR="00000000" w:rsidRDefault="007175E7">
      <w:pPr>
        <w:numPr>
          <w:ilvl w:val="12"/>
          <w:numId w:val="0"/>
        </w:numPr>
        <w:tabs>
          <w:tab w:val="left" w:pos="0"/>
        </w:tabs>
        <w:spacing w:line="360" w:lineRule="auto"/>
        <w:ind w:firstLine="567"/>
        <w:jc w:val="both"/>
        <w:rPr>
          <w:sz w:val="28"/>
        </w:rPr>
      </w:pPr>
      <w:r>
        <w:rPr>
          <w:sz w:val="28"/>
        </w:rPr>
        <w:tab/>
        <w:t>Остается предположить, что друид, обязанностью которого были жертвоприношения, не мог не иметь хоть какого-то понятия о техниках гадания, ибо всякое священнодействие по определению является всеобъемлющим и</w:t>
      </w:r>
      <w:r>
        <w:rPr>
          <w:sz w:val="28"/>
        </w:rPr>
        <w:t xml:space="preserve"> целостным. Впрочем, значительная часть обрядов жертвоприношений заканчивалась прорицанием. Быть может, именно поэтому ирландцы употребляли разнообразные те</w:t>
      </w:r>
      <w:r>
        <w:rPr>
          <w:sz w:val="28"/>
        </w:rPr>
        <w:t>р</w:t>
      </w:r>
      <w:r>
        <w:rPr>
          <w:sz w:val="28"/>
        </w:rPr>
        <w:t>мины, не обязательно являющиеся точными синонимами, но об</w:t>
      </w:r>
      <w:r>
        <w:rPr>
          <w:sz w:val="28"/>
        </w:rPr>
        <w:t>у</w:t>
      </w:r>
      <w:r>
        <w:rPr>
          <w:sz w:val="28"/>
        </w:rPr>
        <w:t>словленные изменчивыми обстоятельствами и</w:t>
      </w:r>
      <w:r>
        <w:rPr>
          <w:sz w:val="28"/>
        </w:rPr>
        <w:t xml:space="preserve"> христианским ко</w:t>
      </w:r>
      <w:r>
        <w:rPr>
          <w:sz w:val="28"/>
        </w:rPr>
        <w:t>н</w:t>
      </w:r>
      <w:r>
        <w:rPr>
          <w:sz w:val="28"/>
        </w:rPr>
        <w:t>текстом (постоянно присутствующим в юридических текстах), кот</w:t>
      </w:r>
      <w:r>
        <w:rPr>
          <w:sz w:val="28"/>
        </w:rPr>
        <w:t>о</w:t>
      </w:r>
      <w:r>
        <w:rPr>
          <w:sz w:val="28"/>
        </w:rPr>
        <w:t>рый ограничивал и охранял смысл термина:</w:t>
      </w:r>
    </w:p>
    <w:p w:rsidR="00000000" w:rsidRDefault="007175E7">
      <w:pPr>
        <w:numPr>
          <w:ilvl w:val="12"/>
          <w:numId w:val="0"/>
        </w:numPr>
        <w:tabs>
          <w:tab w:val="left" w:pos="0"/>
        </w:tabs>
        <w:spacing w:line="360" w:lineRule="auto"/>
        <w:ind w:firstLine="567"/>
        <w:jc w:val="both"/>
        <w:rPr>
          <w:i/>
          <w:sz w:val="28"/>
        </w:rPr>
      </w:pPr>
      <w:r>
        <w:rPr>
          <w:i/>
          <w:sz w:val="28"/>
        </w:rPr>
        <w:tab/>
      </w:r>
    </w:p>
    <w:p w:rsidR="00000000" w:rsidRDefault="007175E7">
      <w:pPr>
        <w:numPr>
          <w:ilvl w:val="12"/>
          <w:numId w:val="0"/>
        </w:numPr>
        <w:tabs>
          <w:tab w:val="left" w:pos="0"/>
        </w:tabs>
        <w:spacing w:line="360" w:lineRule="auto"/>
        <w:ind w:firstLine="567"/>
        <w:jc w:val="both"/>
        <w:rPr>
          <w:sz w:val="28"/>
        </w:rPr>
      </w:pPr>
      <w:r>
        <w:rPr>
          <w:b/>
          <w:sz w:val="28"/>
        </w:rPr>
        <w:t xml:space="preserve"> druidecht </w:t>
      </w:r>
      <w:r>
        <w:rPr>
          <w:sz w:val="28"/>
        </w:rPr>
        <w:t>«</w:t>
      </w:r>
      <w:r>
        <w:rPr>
          <w:i/>
          <w:sz w:val="28"/>
        </w:rPr>
        <w:t>друидизм</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 xml:space="preserve">filidecht </w:t>
      </w:r>
      <w:r>
        <w:rPr>
          <w:sz w:val="28"/>
        </w:rPr>
        <w:t>«</w:t>
      </w:r>
      <w:r>
        <w:rPr>
          <w:i/>
          <w:sz w:val="28"/>
        </w:rPr>
        <w:t>поэтическая наука</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 xml:space="preserve">éicse </w:t>
      </w:r>
      <w:r>
        <w:rPr>
          <w:sz w:val="28"/>
        </w:rPr>
        <w:t>«</w:t>
      </w:r>
      <w:r>
        <w:rPr>
          <w:i/>
          <w:sz w:val="28"/>
        </w:rPr>
        <w:t>прорицание, знание, поэзия</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 xml:space="preserve">fáitsine </w:t>
      </w:r>
      <w:r>
        <w:rPr>
          <w:sz w:val="28"/>
        </w:rPr>
        <w:t>«</w:t>
      </w:r>
      <w:r>
        <w:rPr>
          <w:i/>
          <w:sz w:val="28"/>
        </w:rPr>
        <w:t>предсказание</w:t>
      </w:r>
      <w:r>
        <w:rPr>
          <w:sz w:val="28"/>
        </w:rPr>
        <w:t>».</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Очень маловероя</w:t>
      </w:r>
      <w:r>
        <w:rPr>
          <w:sz w:val="28"/>
        </w:rPr>
        <w:t>тно, что кельтская древность знала или и</w:t>
      </w:r>
      <w:r>
        <w:rPr>
          <w:sz w:val="28"/>
        </w:rPr>
        <w:t>с</w:t>
      </w:r>
      <w:r>
        <w:rPr>
          <w:sz w:val="28"/>
        </w:rPr>
        <w:t xml:space="preserve">пользовала некий эквивалент ирландского </w:t>
      </w:r>
      <w:r>
        <w:rPr>
          <w:i/>
          <w:sz w:val="28"/>
        </w:rPr>
        <w:t>druidecht</w:t>
      </w:r>
      <w:r>
        <w:rPr>
          <w:sz w:val="28"/>
        </w:rPr>
        <w:t>, ведь древние друиды по определению отвечали и за «друидизм», и за «поэзию», и за «прорицание». К сожалению, до нас не дошло ни одного трактата по прорицанию, если т</w:t>
      </w:r>
      <w:r>
        <w:rPr>
          <w:sz w:val="28"/>
        </w:rPr>
        <w:t>олько таковые существовали, и нам прих</w:t>
      </w:r>
      <w:r>
        <w:rPr>
          <w:sz w:val="28"/>
        </w:rPr>
        <w:t>о</w:t>
      </w:r>
      <w:r>
        <w:rPr>
          <w:sz w:val="28"/>
        </w:rPr>
        <w:t>дится довольствоваться обрывочными указаниями, подчас довольно фантастичными, как это имеет место в «Книге из Баллимота», с</w:t>
      </w:r>
      <w:r>
        <w:rPr>
          <w:sz w:val="28"/>
        </w:rPr>
        <w:t>о</w:t>
      </w:r>
      <w:r>
        <w:rPr>
          <w:sz w:val="28"/>
        </w:rPr>
        <w:t>держащей совершенно невероятное – да к тому же христианизир</w:t>
      </w:r>
      <w:r>
        <w:rPr>
          <w:sz w:val="28"/>
        </w:rPr>
        <w:t>о</w:t>
      </w:r>
      <w:r>
        <w:rPr>
          <w:sz w:val="28"/>
        </w:rPr>
        <w:t xml:space="preserve">ванное – описание </w:t>
      </w:r>
      <w:r>
        <w:rPr>
          <w:i/>
          <w:sz w:val="28"/>
        </w:rPr>
        <w:t>glám dicinn</w:t>
      </w:r>
      <w:r>
        <w:rPr>
          <w:sz w:val="28"/>
        </w:rPr>
        <w:t>, «в</w:t>
      </w:r>
      <w:r>
        <w:rPr>
          <w:sz w:val="28"/>
        </w:rPr>
        <w:t>еликого проклятия», крайне трудно согласуемого с буквой и духом Евангелия. Если верить древнему тексту, требовалось тридцать мирян, тридцать епископов и тридцать поэтов, чтобы произнести полную формулу этой сатиры!</w:t>
      </w:r>
    </w:p>
    <w:p w:rsidR="00000000" w:rsidRDefault="007175E7">
      <w:pPr>
        <w:numPr>
          <w:ilvl w:val="12"/>
          <w:numId w:val="0"/>
        </w:numPr>
        <w:tabs>
          <w:tab w:val="left" w:pos="0"/>
        </w:tabs>
        <w:spacing w:line="360" w:lineRule="auto"/>
        <w:ind w:firstLine="567"/>
        <w:jc w:val="both"/>
        <w:rPr>
          <w:sz w:val="28"/>
        </w:rPr>
      </w:pPr>
      <w:r>
        <w:rPr>
          <w:sz w:val="28"/>
        </w:rPr>
        <w:tab/>
        <w:t>В действительности все обстояло куда про</w:t>
      </w:r>
      <w:r>
        <w:rPr>
          <w:sz w:val="28"/>
        </w:rPr>
        <w:t>ще, ибо это прокл</w:t>
      </w:r>
      <w:r>
        <w:rPr>
          <w:sz w:val="28"/>
        </w:rPr>
        <w:t>я</w:t>
      </w:r>
      <w:r>
        <w:rPr>
          <w:sz w:val="28"/>
        </w:rPr>
        <w:t>тие, вкупе с недостающими подробностями, относится к сатире, произносимой поэтом, друидом или прорицателем, который должен принять угрожающую позу, «стоя на одной ноге, смотря одним гл</w:t>
      </w:r>
      <w:r>
        <w:rPr>
          <w:sz w:val="28"/>
        </w:rPr>
        <w:t>а</w:t>
      </w:r>
      <w:r>
        <w:rPr>
          <w:sz w:val="28"/>
        </w:rPr>
        <w:t>зом и действуя одной рукой».</w:t>
      </w:r>
    </w:p>
    <w:p w:rsidR="00000000" w:rsidRDefault="007175E7">
      <w:pPr>
        <w:numPr>
          <w:ilvl w:val="12"/>
          <w:numId w:val="0"/>
        </w:numPr>
        <w:tabs>
          <w:tab w:val="left" w:pos="0"/>
        </w:tabs>
        <w:spacing w:line="360" w:lineRule="auto"/>
        <w:ind w:firstLine="567"/>
        <w:jc w:val="both"/>
        <w:rPr>
          <w:sz w:val="28"/>
        </w:rPr>
      </w:pPr>
      <w:r>
        <w:rPr>
          <w:sz w:val="28"/>
        </w:rPr>
        <w:tab/>
        <w:t>Известные нам термины с</w:t>
      </w:r>
      <w:r>
        <w:rPr>
          <w:sz w:val="28"/>
        </w:rPr>
        <w:t>оответствуют всевозможным техн</w:t>
      </w:r>
      <w:r>
        <w:rPr>
          <w:sz w:val="28"/>
        </w:rPr>
        <w:t>и</w:t>
      </w:r>
      <w:r>
        <w:rPr>
          <w:sz w:val="28"/>
        </w:rPr>
        <w:t>кам и методам, тем или иным обстоятельствам, при которых они и</w:t>
      </w:r>
      <w:r>
        <w:rPr>
          <w:sz w:val="28"/>
        </w:rPr>
        <w:t>с</w:t>
      </w:r>
      <w:r>
        <w:rPr>
          <w:sz w:val="28"/>
        </w:rPr>
        <w:t>пользовались:</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b/>
          <w:sz w:val="28"/>
        </w:rPr>
        <w:t xml:space="preserve"> imbas forosnai </w:t>
      </w:r>
      <w:r>
        <w:rPr>
          <w:sz w:val="28"/>
        </w:rPr>
        <w:t>«</w:t>
      </w:r>
      <w:r>
        <w:rPr>
          <w:i/>
          <w:sz w:val="28"/>
        </w:rPr>
        <w:t>величайшее озаряющее знание</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glá</w:t>
      </w:r>
      <w:r>
        <w:rPr>
          <w:b/>
          <w:sz w:val="28"/>
        </w:rPr>
        <w:sym w:font="Times New Roman" w:char="006D"/>
      </w:r>
      <w:r>
        <w:rPr>
          <w:b/>
          <w:sz w:val="28"/>
        </w:rPr>
        <w:t xml:space="preserve"> dicinn</w:t>
      </w:r>
      <w:r>
        <w:rPr>
          <w:sz w:val="28"/>
        </w:rPr>
        <w:t xml:space="preserve"> «</w:t>
      </w:r>
      <w:r>
        <w:rPr>
          <w:i/>
          <w:sz w:val="28"/>
        </w:rPr>
        <w:t>великое проклятие</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 xml:space="preserve">teinm laegda </w:t>
      </w:r>
      <w:r>
        <w:rPr>
          <w:sz w:val="28"/>
        </w:rPr>
        <w:t>«</w:t>
      </w:r>
      <w:r>
        <w:rPr>
          <w:i/>
          <w:sz w:val="28"/>
        </w:rPr>
        <w:t>озарение песни</w:t>
      </w:r>
      <w:r>
        <w:rPr>
          <w:sz w:val="28"/>
        </w:rPr>
        <w:t>»,</w:t>
      </w:r>
    </w:p>
    <w:p w:rsidR="00000000" w:rsidRDefault="007175E7">
      <w:pPr>
        <w:numPr>
          <w:ilvl w:val="12"/>
          <w:numId w:val="0"/>
        </w:numPr>
        <w:tabs>
          <w:tab w:val="left" w:pos="0"/>
        </w:tabs>
        <w:spacing w:line="360" w:lineRule="auto"/>
        <w:ind w:firstLine="567"/>
        <w:jc w:val="both"/>
        <w:rPr>
          <w:b/>
          <w:sz w:val="28"/>
        </w:rPr>
      </w:pPr>
      <w:r>
        <w:rPr>
          <w:sz w:val="28"/>
        </w:rPr>
        <w:t xml:space="preserve"> </w:t>
      </w:r>
      <w:r>
        <w:rPr>
          <w:b/>
          <w:sz w:val="28"/>
        </w:rPr>
        <w:t>dichetal do chennaib cnáime</w:t>
      </w:r>
    </w:p>
    <w:p w:rsidR="00000000" w:rsidRDefault="007175E7">
      <w:pPr>
        <w:numPr>
          <w:ilvl w:val="12"/>
          <w:numId w:val="0"/>
        </w:numPr>
        <w:tabs>
          <w:tab w:val="left" w:pos="0"/>
        </w:tabs>
        <w:spacing w:line="360" w:lineRule="auto"/>
        <w:ind w:firstLine="567"/>
        <w:jc w:val="both"/>
        <w:rPr>
          <w:sz w:val="28"/>
        </w:rPr>
      </w:pPr>
      <w:r>
        <w:rPr>
          <w:b/>
          <w:sz w:val="28"/>
        </w:rPr>
        <w:t xml:space="preserve"> </w:t>
      </w:r>
      <w:r>
        <w:rPr>
          <w:sz w:val="28"/>
        </w:rPr>
        <w:t>«</w:t>
      </w:r>
      <w:r>
        <w:rPr>
          <w:i/>
          <w:sz w:val="28"/>
        </w:rPr>
        <w:t>зак</w:t>
      </w:r>
      <w:r>
        <w:rPr>
          <w:i/>
          <w:sz w:val="28"/>
        </w:rPr>
        <w:t xml:space="preserve">линание кончиками костей </w:t>
      </w:r>
      <w:r>
        <w:rPr>
          <w:sz w:val="28"/>
        </w:rPr>
        <w:t>(</w:t>
      </w:r>
      <w:r>
        <w:rPr>
          <w:i/>
          <w:sz w:val="28"/>
        </w:rPr>
        <w:t>пальцев</w:t>
      </w:r>
      <w:r>
        <w:rPr>
          <w:sz w:val="28"/>
        </w:rPr>
        <w:t>)».</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t>Нам неизвестно, какие тонкости содержания или исполнения, не говоря уже о формулировках, различают эти разновидности сат</w:t>
      </w:r>
      <w:r>
        <w:rPr>
          <w:sz w:val="28"/>
        </w:rPr>
        <w:t>и</w:t>
      </w:r>
      <w:r>
        <w:rPr>
          <w:sz w:val="28"/>
        </w:rPr>
        <w:t>ры. Мы не знаем даже, в какой мере неполон наш перечень. Но все в конечном счете сводится к цели</w:t>
      </w:r>
      <w:r>
        <w:rPr>
          <w:sz w:val="28"/>
        </w:rPr>
        <w:t xml:space="preserve"> сатиры (</w:t>
      </w:r>
      <w:r>
        <w:rPr>
          <w:i/>
          <w:sz w:val="28"/>
        </w:rPr>
        <w:t>aer</w:t>
      </w:r>
      <w:r>
        <w:rPr>
          <w:sz w:val="28"/>
        </w:rPr>
        <w:t>), которая нам хорошо известна: это речи друида, одного произнесения коих достаточно, чтобы вызвать возвещаемое в них событие со всеми его последс</w:t>
      </w:r>
      <w:r>
        <w:rPr>
          <w:sz w:val="28"/>
        </w:rPr>
        <w:t>т</w:t>
      </w:r>
      <w:r>
        <w:rPr>
          <w:sz w:val="28"/>
        </w:rPr>
        <w:t>виями. Важность сатиры в социальной и религиозной жизни Ирла</w:t>
      </w:r>
      <w:r>
        <w:rPr>
          <w:sz w:val="28"/>
        </w:rPr>
        <w:t>н</w:t>
      </w:r>
      <w:r>
        <w:rPr>
          <w:sz w:val="28"/>
        </w:rPr>
        <w:t>дии, – такой, как она описана в леге</w:t>
      </w:r>
      <w:r>
        <w:rPr>
          <w:sz w:val="28"/>
        </w:rPr>
        <w:t>ндарных текстах и, быть может, еще внушительней, в юридических сочинениях, написанных после христианизации и пытающихся преуменьшить действенность сат</w:t>
      </w:r>
      <w:r>
        <w:rPr>
          <w:sz w:val="28"/>
        </w:rPr>
        <w:t>и</w:t>
      </w:r>
      <w:r>
        <w:rPr>
          <w:sz w:val="28"/>
        </w:rPr>
        <w:t>ры, тем самым уточняя множество деталей, – эта важность засвид</w:t>
      </w:r>
      <w:r>
        <w:rPr>
          <w:sz w:val="28"/>
        </w:rPr>
        <w:t>е</w:t>
      </w:r>
      <w:r>
        <w:rPr>
          <w:sz w:val="28"/>
        </w:rPr>
        <w:t>тельствована в прозвищах друидов или филид</w:t>
      </w:r>
      <w:r>
        <w:rPr>
          <w:sz w:val="28"/>
        </w:rPr>
        <w:t>ов, специализирова</w:t>
      </w:r>
      <w:r>
        <w:rPr>
          <w:sz w:val="28"/>
        </w:rPr>
        <w:t>в</w:t>
      </w:r>
      <w:r>
        <w:rPr>
          <w:sz w:val="28"/>
        </w:rPr>
        <w:t xml:space="preserve">шихся на сатире: </w:t>
      </w:r>
      <w:r>
        <w:rPr>
          <w:i/>
          <w:sz w:val="28"/>
        </w:rPr>
        <w:t>cainte</w:t>
      </w:r>
      <w:r>
        <w:rPr>
          <w:sz w:val="28"/>
        </w:rPr>
        <w:t xml:space="preserve"> (от слова «песнь») или </w:t>
      </w:r>
      <w:r>
        <w:rPr>
          <w:i/>
          <w:sz w:val="28"/>
        </w:rPr>
        <w:t>corrguinech</w:t>
      </w:r>
      <w:r>
        <w:rPr>
          <w:sz w:val="28"/>
        </w:rPr>
        <w:t xml:space="preserve"> («ран</w:t>
      </w:r>
      <w:r>
        <w:rPr>
          <w:sz w:val="28"/>
        </w:rPr>
        <w:t>я</w:t>
      </w:r>
      <w:r>
        <w:rPr>
          <w:sz w:val="28"/>
        </w:rPr>
        <w:t xml:space="preserve">щее острие»). </w:t>
      </w:r>
    </w:p>
    <w:p w:rsidR="00000000" w:rsidRDefault="007175E7">
      <w:pPr>
        <w:numPr>
          <w:ilvl w:val="12"/>
          <w:numId w:val="0"/>
        </w:numPr>
        <w:tabs>
          <w:tab w:val="left" w:pos="0"/>
        </w:tabs>
        <w:spacing w:line="360" w:lineRule="auto"/>
        <w:ind w:firstLine="567"/>
        <w:jc w:val="both"/>
        <w:rPr>
          <w:sz w:val="28"/>
        </w:rPr>
      </w:pPr>
      <w:r>
        <w:rPr>
          <w:sz w:val="28"/>
        </w:rPr>
        <w:tab/>
        <w:t>Люди были устрашены: сатира обрушивалась без разбора на кого угодно, воина, короля, королеву, любого человека, отказыва</w:t>
      </w:r>
      <w:r>
        <w:rPr>
          <w:sz w:val="28"/>
        </w:rPr>
        <w:t>ю</w:t>
      </w:r>
      <w:r>
        <w:rPr>
          <w:sz w:val="28"/>
        </w:rPr>
        <w:t>щегося подчиниться воле заклинателя.</w:t>
      </w:r>
      <w:r>
        <w:rPr>
          <w:sz w:val="28"/>
        </w:rPr>
        <w:t xml:space="preserve"> Жертва оказывается бессил</w:t>
      </w:r>
      <w:r>
        <w:rPr>
          <w:sz w:val="28"/>
        </w:rPr>
        <w:t>ь</w:t>
      </w:r>
      <w:r>
        <w:rPr>
          <w:sz w:val="28"/>
        </w:rPr>
        <w:t>ной: против нее оборачиваются и случай и судьба, все естественные стихии – воздух, земля, огонь, небо, море – сообща ополчаются на нее; люди отворачиваются от такой жертвы, которую постигает уп</w:t>
      </w:r>
      <w:r>
        <w:rPr>
          <w:sz w:val="28"/>
        </w:rPr>
        <w:t>а</w:t>
      </w:r>
      <w:r>
        <w:rPr>
          <w:sz w:val="28"/>
        </w:rPr>
        <w:t>док телесных сил, выражающийся внеш</w:t>
      </w:r>
      <w:r>
        <w:rPr>
          <w:sz w:val="28"/>
        </w:rPr>
        <w:t>не в трех язвах, нарывах или болячках, которые обезображивают ее и побуждают в предчувствии скорой смерти прятаться от стыда.</w:t>
      </w:r>
    </w:p>
    <w:p w:rsidR="00000000" w:rsidRDefault="007175E7">
      <w:pPr>
        <w:numPr>
          <w:ilvl w:val="12"/>
          <w:numId w:val="0"/>
        </w:numPr>
        <w:tabs>
          <w:tab w:val="left" w:pos="0"/>
        </w:tabs>
        <w:spacing w:line="360" w:lineRule="auto"/>
        <w:ind w:firstLine="567"/>
        <w:jc w:val="both"/>
        <w:rPr>
          <w:sz w:val="28"/>
        </w:rPr>
      </w:pPr>
      <w:r>
        <w:rPr>
          <w:sz w:val="28"/>
        </w:rPr>
        <w:tab/>
        <w:t>Роль женщин во всем этом магическом комплексе весьма в</w:t>
      </w:r>
      <w:r>
        <w:rPr>
          <w:sz w:val="28"/>
        </w:rPr>
        <w:t>е</w:t>
      </w:r>
      <w:r>
        <w:rPr>
          <w:sz w:val="28"/>
        </w:rPr>
        <w:t>лика, а подчас и является преобладающей. Не потому, что они имели доступ к</w:t>
      </w:r>
      <w:r>
        <w:rPr>
          <w:sz w:val="28"/>
        </w:rPr>
        <w:t xml:space="preserve"> священству или жертвоприношениям: упоминания «п</w:t>
      </w:r>
      <w:r>
        <w:rPr>
          <w:sz w:val="28"/>
        </w:rPr>
        <w:t>о</w:t>
      </w:r>
      <w:r>
        <w:rPr>
          <w:sz w:val="28"/>
        </w:rPr>
        <w:t>этесс», «друидесс» или «жриц» всегда являются следствием терм</w:t>
      </w:r>
      <w:r>
        <w:rPr>
          <w:sz w:val="28"/>
        </w:rPr>
        <w:t>и</w:t>
      </w:r>
      <w:r>
        <w:rPr>
          <w:sz w:val="28"/>
        </w:rPr>
        <w:t>нологической неопределенности, двусмысленности. Но женщины одарены способностями к магии и предсказанию, им свойственна интуитивность и талант пр</w:t>
      </w:r>
      <w:r>
        <w:rPr>
          <w:sz w:val="28"/>
        </w:rPr>
        <w:t>едчувствия. Каждому знаком один из н</w:t>
      </w:r>
      <w:r>
        <w:rPr>
          <w:sz w:val="28"/>
        </w:rPr>
        <w:t>а</w:t>
      </w:r>
      <w:r>
        <w:rPr>
          <w:sz w:val="28"/>
        </w:rPr>
        <w:t>чальных эпизодов «Похищения быка из Куальнге», где королева Медб вопрошает пророчицу Федельм о ближайшей участи ирлан</w:t>
      </w:r>
      <w:r>
        <w:rPr>
          <w:sz w:val="28"/>
        </w:rPr>
        <w:t>д</w:t>
      </w:r>
      <w:r>
        <w:rPr>
          <w:sz w:val="28"/>
        </w:rPr>
        <w:t>ского войска. На каждый ее вопрос Федельм отвечает одной и той же фразой : «Красное вижу на нем, алое</w:t>
      </w:r>
      <w:r>
        <w:rPr>
          <w:sz w:val="28"/>
        </w:rPr>
        <w:t xml:space="preserve"> вижу», а вслед за тем зат</w:t>
      </w:r>
      <w:r>
        <w:rPr>
          <w:sz w:val="28"/>
        </w:rPr>
        <w:t>я</w:t>
      </w:r>
      <w:r>
        <w:rPr>
          <w:sz w:val="28"/>
        </w:rPr>
        <w:t>гивает хвалебную пророческую песнь в честь грядущих подвигов Кухулина. Неудивительно, что богиня войны Морриган тоже пров</w:t>
      </w:r>
      <w:r>
        <w:rPr>
          <w:sz w:val="28"/>
        </w:rPr>
        <w:t>и</w:t>
      </w:r>
      <w:r>
        <w:rPr>
          <w:sz w:val="28"/>
        </w:rPr>
        <w:t>дица. Недаром, она не только жена Дагды, но в то же время и жена его «брата» Элкмара, иначе говоря, Огмы. О</w:t>
      </w:r>
      <w:r>
        <w:rPr>
          <w:sz w:val="28"/>
        </w:rPr>
        <w:t>н олицетворяет же</w:t>
      </w:r>
      <w:r>
        <w:rPr>
          <w:sz w:val="28"/>
        </w:rPr>
        <w:t>н</w:t>
      </w:r>
      <w:r>
        <w:rPr>
          <w:sz w:val="28"/>
        </w:rPr>
        <w:t>скую символику войны как аллегория и воплощение Власти над И</w:t>
      </w:r>
      <w:r>
        <w:rPr>
          <w:sz w:val="28"/>
        </w:rPr>
        <w:t>р</w:t>
      </w:r>
      <w:r>
        <w:rPr>
          <w:sz w:val="28"/>
        </w:rPr>
        <w:t xml:space="preserve">ландией.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rFonts w:ascii="Arial" w:hAnsi="Arial"/>
          <w:sz w:val="32"/>
        </w:rPr>
      </w:pPr>
    </w:p>
    <w:p w:rsidR="00000000" w:rsidRDefault="007175E7">
      <w:pPr>
        <w:numPr>
          <w:ilvl w:val="12"/>
          <w:numId w:val="0"/>
        </w:numPr>
        <w:tabs>
          <w:tab w:val="left" w:pos="0"/>
        </w:tabs>
        <w:spacing w:line="360" w:lineRule="auto"/>
        <w:ind w:firstLine="567"/>
        <w:jc w:val="both"/>
        <w:rPr>
          <w:rFonts w:ascii="Arial" w:hAnsi="Arial"/>
          <w:sz w:val="32"/>
        </w:rPr>
      </w:pPr>
    </w:p>
    <w:p w:rsidR="00000000" w:rsidRDefault="007175E7">
      <w:pPr>
        <w:numPr>
          <w:ilvl w:val="12"/>
          <w:numId w:val="0"/>
        </w:numPr>
        <w:tabs>
          <w:tab w:val="left" w:pos="0"/>
        </w:tabs>
        <w:spacing w:line="360" w:lineRule="auto"/>
        <w:ind w:firstLine="567"/>
        <w:jc w:val="both"/>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r>
        <w:rPr>
          <w:rFonts w:ascii="Arial" w:hAnsi="Arial"/>
          <w:sz w:val="32"/>
        </w:rPr>
        <w:t xml:space="preserve"> </w:t>
      </w: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numPr>
          <w:ilvl w:val="12"/>
          <w:numId w:val="0"/>
        </w:numPr>
        <w:tabs>
          <w:tab w:val="left" w:pos="0"/>
        </w:tabs>
        <w:spacing w:line="360" w:lineRule="auto"/>
        <w:jc w:val="both"/>
        <w:outlineLvl w:val="0"/>
        <w:rPr>
          <w:rFonts w:ascii="Arial" w:hAnsi="Arial"/>
          <w:sz w:val="32"/>
        </w:rPr>
      </w:pPr>
    </w:p>
    <w:p w:rsidR="00000000" w:rsidRDefault="007175E7">
      <w:pPr>
        <w:pStyle w:val="3"/>
      </w:pPr>
      <w:r>
        <w:t>ГЛАВА ЧЕТВЕРТАЯ</w:t>
      </w:r>
    </w:p>
    <w:p w:rsidR="00000000" w:rsidRDefault="007175E7">
      <w:pPr>
        <w:numPr>
          <w:ilvl w:val="12"/>
          <w:numId w:val="0"/>
        </w:numPr>
        <w:tabs>
          <w:tab w:val="left" w:pos="0"/>
        </w:tabs>
        <w:spacing w:line="360" w:lineRule="auto"/>
        <w:jc w:val="center"/>
        <w:rPr>
          <w:sz w:val="28"/>
        </w:rPr>
      </w:pPr>
      <w:r>
        <w:rPr>
          <w:b/>
          <w:sz w:val="32"/>
        </w:rPr>
        <w:t>ХРИСТИАНИЗАЦИЯ КЕЛЬТСКИХ ЗЕМЕЛЬ                И К</w:t>
      </w:r>
      <w:r>
        <w:rPr>
          <w:b/>
          <w:sz w:val="32"/>
        </w:rPr>
        <w:t>О</w:t>
      </w:r>
      <w:r>
        <w:rPr>
          <w:b/>
          <w:sz w:val="32"/>
        </w:rPr>
        <w:t>НЕЦ ТРАДИЦИИ</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t>Любой, даже самый краткий, обзор кельтской традиции и ц</w:t>
      </w:r>
      <w:r>
        <w:rPr>
          <w:sz w:val="28"/>
        </w:rPr>
        <w:t>и</w:t>
      </w:r>
      <w:r>
        <w:rPr>
          <w:sz w:val="28"/>
        </w:rPr>
        <w:t>вилизации б</w:t>
      </w:r>
      <w:r>
        <w:rPr>
          <w:sz w:val="28"/>
        </w:rPr>
        <w:t>ыл бы неполным, если бы в нем ничего не говорилось о христианизации, как историческом факторе, впрочем актуальном и поныне, который означает конец традиции. Процесс этот происх</w:t>
      </w:r>
      <w:r>
        <w:rPr>
          <w:sz w:val="28"/>
        </w:rPr>
        <w:t>о</w:t>
      </w:r>
      <w:r>
        <w:rPr>
          <w:sz w:val="28"/>
        </w:rPr>
        <w:t>дил в разные эпохи и в разных условиях и имел совершенно прот</w:t>
      </w:r>
      <w:r>
        <w:rPr>
          <w:sz w:val="28"/>
        </w:rPr>
        <w:t>и</w:t>
      </w:r>
      <w:r>
        <w:rPr>
          <w:sz w:val="28"/>
        </w:rPr>
        <w:t>воположные послед</w:t>
      </w:r>
      <w:r>
        <w:rPr>
          <w:sz w:val="28"/>
        </w:rPr>
        <w:t>ствия в Галлии и в Ирландии.</w:t>
      </w:r>
    </w:p>
    <w:p w:rsidR="00000000" w:rsidRDefault="007175E7">
      <w:pPr>
        <w:numPr>
          <w:ilvl w:val="12"/>
          <w:numId w:val="0"/>
        </w:numPr>
        <w:tabs>
          <w:tab w:val="left" w:pos="0"/>
        </w:tabs>
        <w:spacing w:line="360" w:lineRule="auto"/>
        <w:ind w:firstLine="567"/>
        <w:jc w:val="both"/>
        <w:rPr>
          <w:sz w:val="28"/>
        </w:rPr>
      </w:pPr>
      <w:r>
        <w:rPr>
          <w:sz w:val="28"/>
        </w:rPr>
        <w:tab/>
        <w:t>Ибо ни на островах, ни на континенте друиды, составлявшие духовный и интеллектуальный костяк кельтского мира, не могли и</w:t>
      </w:r>
      <w:r>
        <w:rPr>
          <w:sz w:val="28"/>
        </w:rPr>
        <w:t>с</w:t>
      </w:r>
      <w:r>
        <w:rPr>
          <w:sz w:val="28"/>
        </w:rPr>
        <w:t>чезнуть в одночасье, не оставив следов или, по крайней мере, восп</w:t>
      </w:r>
      <w:r>
        <w:rPr>
          <w:sz w:val="28"/>
        </w:rPr>
        <w:t>о</w:t>
      </w:r>
      <w:r>
        <w:rPr>
          <w:sz w:val="28"/>
        </w:rPr>
        <w:t>минаний. Это предположение, на первый в</w:t>
      </w:r>
      <w:r>
        <w:rPr>
          <w:sz w:val="28"/>
        </w:rPr>
        <w:t>згляд, не согласуется с тем, что мы считаем очевидным и несомненным в быстром обращ</w:t>
      </w:r>
      <w:r>
        <w:rPr>
          <w:sz w:val="28"/>
        </w:rPr>
        <w:t>е</w:t>
      </w:r>
      <w:r>
        <w:rPr>
          <w:sz w:val="28"/>
        </w:rPr>
        <w:t xml:space="preserve">нии Ирландии. Однако мы увидим, что вероятнее всего, по крайней мере в Ирландии, имело место быстрое обращение самих друидов в христианство. </w:t>
      </w:r>
    </w:p>
    <w:p w:rsidR="00000000" w:rsidRDefault="007175E7">
      <w:pPr>
        <w:numPr>
          <w:ilvl w:val="12"/>
          <w:numId w:val="0"/>
        </w:numPr>
        <w:tabs>
          <w:tab w:val="left" w:pos="0"/>
        </w:tabs>
        <w:spacing w:line="360" w:lineRule="auto"/>
        <w:ind w:firstLine="567"/>
        <w:jc w:val="both"/>
        <w:rPr>
          <w:sz w:val="28"/>
        </w:rPr>
      </w:pPr>
      <w:r>
        <w:rPr>
          <w:sz w:val="28"/>
        </w:rPr>
        <w:t>В любом случае, хотя и неясный</w:t>
      </w:r>
      <w:r>
        <w:rPr>
          <w:sz w:val="28"/>
        </w:rPr>
        <w:t xml:space="preserve"> в деталях, контекст их исче</w:t>
      </w:r>
      <w:r>
        <w:rPr>
          <w:sz w:val="28"/>
        </w:rPr>
        <w:t>з</w:t>
      </w:r>
      <w:r>
        <w:rPr>
          <w:sz w:val="28"/>
        </w:rPr>
        <w:t>новения оставляет весьма четкое впечатление, над которым небе</w:t>
      </w:r>
      <w:r>
        <w:rPr>
          <w:sz w:val="28"/>
        </w:rPr>
        <w:t>с</w:t>
      </w:r>
      <w:r>
        <w:rPr>
          <w:sz w:val="28"/>
        </w:rPr>
        <w:t>полезно поразмыслить.</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b/>
          <w:sz w:val="28"/>
        </w:rPr>
      </w:pPr>
    </w:p>
    <w:p w:rsidR="00000000" w:rsidRDefault="007175E7">
      <w:pPr>
        <w:numPr>
          <w:ilvl w:val="12"/>
          <w:numId w:val="0"/>
        </w:numPr>
        <w:tabs>
          <w:tab w:val="left" w:pos="0"/>
        </w:tabs>
        <w:spacing w:line="360" w:lineRule="auto"/>
        <w:ind w:firstLine="567"/>
        <w:jc w:val="both"/>
        <w:rPr>
          <w:b/>
          <w:sz w:val="28"/>
        </w:rPr>
      </w:pPr>
    </w:p>
    <w:p w:rsidR="00000000" w:rsidRDefault="007175E7">
      <w:pPr>
        <w:numPr>
          <w:ilvl w:val="12"/>
          <w:numId w:val="0"/>
        </w:numPr>
        <w:tabs>
          <w:tab w:val="left" w:pos="0"/>
        </w:tabs>
        <w:spacing w:line="360" w:lineRule="auto"/>
        <w:ind w:firstLine="567"/>
        <w:jc w:val="both"/>
        <w:rPr>
          <w:b/>
          <w:sz w:val="28"/>
        </w:rPr>
      </w:pPr>
    </w:p>
    <w:p w:rsidR="00000000" w:rsidRDefault="007175E7">
      <w:pPr>
        <w:numPr>
          <w:ilvl w:val="12"/>
          <w:numId w:val="0"/>
        </w:numPr>
        <w:tabs>
          <w:tab w:val="left" w:pos="0"/>
        </w:tabs>
        <w:spacing w:line="360" w:lineRule="auto"/>
        <w:ind w:firstLine="567"/>
        <w:jc w:val="both"/>
        <w:rPr>
          <w:sz w:val="28"/>
        </w:rPr>
      </w:pPr>
      <w:r>
        <w:rPr>
          <w:b/>
          <w:sz w:val="28"/>
        </w:rPr>
        <w:t>I.</w:t>
      </w:r>
      <w:r>
        <w:rPr>
          <w:sz w:val="28"/>
        </w:rPr>
        <w:t xml:space="preserve"> </w:t>
      </w:r>
      <w:r>
        <w:rPr>
          <w:b/>
        </w:rPr>
        <w:t>ИСЧЕЗНОВЕНИЕ ДРУИДОВ В ГАЛЛИИ.</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Первым последствием разгрома при Алезии стало постепенное учреждение в галльских городах администрации, </w:t>
      </w:r>
      <w:r>
        <w:rPr>
          <w:sz w:val="28"/>
        </w:rPr>
        <w:t>без сомнения ск</w:t>
      </w:r>
      <w:r>
        <w:rPr>
          <w:sz w:val="28"/>
        </w:rPr>
        <w:t>о</w:t>
      </w:r>
      <w:r>
        <w:rPr>
          <w:sz w:val="28"/>
        </w:rPr>
        <w:t>рее романизированной, нежели римской. Очевидным знаком того, что страна была побеждена было участие самих ее жителей в разр</w:t>
      </w:r>
      <w:r>
        <w:rPr>
          <w:sz w:val="28"/>
        </w:rPr>
        <w:t>е</w:t>
      </w:r>
      <w:r>
        <w:rPr>
          <w:sz w:val="28"/>
        </w:rPr>
        <w:t>шении последствий завоевания. Уничтожив же военную аристокр</w:t>
      </w:r>
      <w:r>
        <w:rPr>
          <w:sz w:val="28"/>
        </w:rPr>
        <w:t>а</w:t>
      </w:r>
      <w:r>
        <w:rPr>
          <w:sz w:val="28"/>
        </w:rPr>
        <w:t>тию, Цезарь «срубил голову» галльскому обществу. В его р</w:t>
      </w:r>
      <w:r>
        <w:rPr>
          <w:sz w:val="28"/>
        </w:rPr>
        <w:t>аспор</w:t>
      </w:r>
      <w:r>
        <w:rPr>
          <w:sz w:val="28"/>
        </w:rPr>
        <w:t>я</w:t>
      </w:r>
      <w:r>
        <w:rPr>
          <w:sz w:val="28"/>
        </w:rPr>
        <w:t>жении во время всей Галльской войны была знаменитая «пятая к</w:t>
      </w:r>
      <w:r>
        <w:rPr>
          <w:sz w:val="28"/>
        </w:rPr>
        <w:t>о</w:t>
      </w:r>
      <w:r>
        <w:rPr>
          <w:sz w:val="28"/>
        </w:rPr>
        <w:t>лонна», присутствовавшая в Галлии уже в течение более чем пол</w:t>
      </w:r>
      <w:r>
        <w:rPr>
          <w:sz w:val="28"/>
        </w:rPr>
        <w:t>у</w:t>
      </w:r>
      <w:r>
        <w:rPr>
          <w:sz w:val="28"/>
        </w:rPr>
        <w:t>века (начиная с завоевания Нарбонской Галлии в 121 г. до н. э.), а именно, римские торговцы (бойня в Генабе, возможно усиленная</w:t>
      </w:r>
      <w:r>
        <w:rPr>
          <w:sz w:val="28"/>
        </w:rPr>
        <w:t xml:space="preserve"> р</w:t>
      </w:r>
      <w:r>
        <w:rPr>
          <w:sz w:val="28"/>
        </w:rPr>
        <w:t>е</w:t>
      </w:r>
      <w:r>
        <w:rPr>
          <w:sz w:val="28"/>
        </w:rPr>
        <w:t>прессалиями, показывает какова была стратегическая важность эт</w:t>
      </w:r>
      <w:r>
        <w:rPr>
          <w:sz w:val="28"/>
        </w:rPr>
        <w:t>о</w:t>
      </w:r>
      <w:r>
        <w:rPr>
          <w:sz w:val="28"/>
        </w:rPr>
        <w:t>го слоя). Администрация, управлявшая Галлией с I века н. э. может показаться мягкой и либеральной, так как, по свидетельствам, она использовала галльский персонал даже на самом высоком уровн</w:t>
      </w:r>
      <w:r>
        <w:rPr>
          <w:sz w:val="28"/>
        </w:rPr>
        <w:t>е. На самом деле, эта администрация была абсолютно не кельтской, как установленная Римом и, в целом, копирующая римскую полит</w:t>
      </w:r>
      <w:r>
        <w:rPr>
          <w:sz w:val="28"/>
        </w:rPr>
        <w:t>и</w:t>
      </w:r>
      <w:r>
        <w:rPr>
          <w:sz w:val="28"/>
        </w:rPr>
        <w:t>ческую систему.</w:t>
      </w:r>
    </w:p>
    <w:p w:rsidR="00000000" w:rsidRDefault="007175E7">
      <w:pPr>
        <w:numPr>
          <w:ilvl w:val="12"/>
          <w:numId w:val="0"/>
        </w:numPr>
        <w:tabs>
          <w:tab w:val="left" w:pos="0"/>
        </w:tabs>
        <w:spacing w:line="360" w:lineRule="auto"/>
        <w:ind w:firstLine="567"/>
        <w:jc w:val="both"/>
        <w:rPr>
          <w:sz w:val="28"/>
        </w:rPr>
      </w:pPr>
      <w:r>
        <w:rPr>
          <w:sz w:val="28"/>
        </w:rPr>
        <w:t xml:space="preserve">В такой системе, </w:t>
      </w:r>
      <w:r>
        <w:rPr>
          <w:i/>
          <w:sz w:val="28"/>
        </w:rPr>
        <w:t>ipso facto</w:t>
      </w:r>
      <w:r>
        <w:rPr>
          <w:sz w:val="28"/>
        </w:rPr>
        <w:t>, друиды сразу же лишились всякого значения. Мы уже бегло касались этой необъяснимой за</w:t>
      </w:r>
      <w:r>
        <w:rPr>
          <w:sz w:val="28"/>
        </w:rPr>
        <w:t>гадки почти полного отсутствия друидов в событиях «Записок о Галльской во</w:t>
      </w:r>
      <w:r>
        <w:rPr>
          <w:sz w:val="28"/>
        </w:rPr>
        <w:t>й</w:t>
      </w:r>
      <w:r>
        <w:rPr>
          <w:sz w:val="28"/>
        </w:rPr>
        <w:t xml:space="preserve">не». Это отсутствие не означает того, что друидов не было, и, если Цезарь ничего не сообщает о них, кроме нескольких общих мест, то, очевидно, у него были на это причины. </w:t>
      </w:r>
    </w:p>
    <w:p w:rsidR="00000000" w:rsidRDefault="007175E7">
      <w:pPr>
        <w:numPr>
          <w:ilvl w:val="12"/>
          <w:numId w:val="0"/>
        </w:numPr>
        <w:tabs>
          <w:tab w:val="left" w:pos="0"/>
        </w:tabs>
        <w:spacing w:line="360" w:lineRule="auto"/>
        <w:ind w:firstLine="567"/>
        <w:jc w:val="both"/>
        <w:rPr>
          <w:sz w:val="28"/>
        </w:rPr>
      </w:pPr>
      <w:r>
        <w:rPr>
          <w:sz w:val="28"/>
        </w:rPr>
        <w:tab/>
        <w:t>Главный ф</w:t>
      </w:r>
      <w:r>
        <w:rPr>
          <w:sz w:val="28"/>
        </w:rPr>
        <w:t>актор здесь – это невозможность существования в римской Галлии баланса царской власти и власти друидов в том в</w:t>
      </w:r>
      <w:r>
        <w:rPr>
          <w:sz w:val="28"/>
        </w:rPr>
        <w:t>и</w:t>
      </w:r>
      <w:r>
        <w:rPr>
          <w:sz w:val="28"/>
        </w:rPr>
        <w:t>де, в котором это было возможным в Ирландии. Можно даже задат</w:t>
      </w:r>
      <w:r>
        <w:rPr>
          <w:sz w:val="28"/>
        </w:rPr>
        <w:t>ь</w:t>
      </w:r>
      <w:r>
        <w:rPr>
          <w:sz w:val="28"/>
        </w:rPr>
        <w:t xml:space="preserve">ся вопросом о роли Рима и его агентов в организации политического хаоса в Галлии в </w:t>
      </w:r>
      <w:r>
        <w:rPr>
          <w:sz w:val="28"/>
        </w:rPr>
        <w:t>I в. до н. э. Не будем забывать также, что в римском государстве (</w:t>
      </w:r>
      <w:r>
        <w:rPr>
          <w:i/>
          <w:sz w:val="28"/>
        </w:rPr>
        <w:t>respublica</w:t>
      </w:r>
      <w:r>
        <w:rPr>
          <w:sz w:val="28"/>
        </w:rPr>
        <w:t>), единственный остающийся «царь» – это р</w:t>
      </w:r>
      <w:r>
        <w:rPr>
          <w:sz w:val="28"/>
        </w:rPr>
        <w:t>и</w:t>
      </w:r>
      <w:r>
        <w:rPr>
          <w:sz w:val="28"/>
        </w:rPr>
        <w:t xml:space="preserve">туальный </w:t>
      </w:r>
      <w:r>
        <w:rPr>
          <w:i/>
          <w:sz w:val="28"/>
        </w:rPr>
        <w:t>rex sacrorum</w:t>
      </w:r>
      <w:r>
        <w:rPr>
          <w:sz w:val="28"/>
        </w:rPr>
        <w:t>, религиозный царь, лишенный всякого мог</w:t>
      </w:r>
      <w:r>
        <w:rPr>
          <w:sz w:val="28"/>
        </w:rPr>
        <w:t>у</w:t>
      </w:r>
      <w:r>
        <w:rPr>
          <w:sz w:val="28"/>
        </w:rPr>
        <w:t>щества и власти.</w:t>
      </w:r>
    </w:p>
    <w:p w:rsidR="00000000" w:rsidRDefault="007175E7">
      <w:pPr>
        <w:numPr>
          <w:ilvl w:val="12"/>
          <w:numId w:val="0"/>
        </w:numPr>
        <w:tabs>
          <w:tab w:val="left" w:pos="0"/>
        </w:tabs>
        <w:spacing w:line="360" w:lineRule="auto"/>
        <w:ind w:firstLine="567"/>
        <w:jc w:val="both"/>
        <w:rPr>
          <w:sz w:val="28"/>
        </w:rPr>
      </w:pPr>
      <w:r>
        <w:rPr>
          <w:sz w:val="28"/>
        </w:rPr>
        <w:t>Новая власть, утвержденная в Галлии римскими легионами, н</w:t>
      </w:r>
      <w:r>
        <w:rPr>
          <w:sz w:val="28"/>
        </w:rPr>
        <w:t>е</w:t>
      </w:r>
      <w:r>
        <w:rPr>
          <w:sz w:val="28"/>
        </w:rPr>
        <w:t>и</w:t>
      </w:r>
      <w:r>
        <w:rPr>
          <w:sz w:val="28"/>
        </w:rPr>
        <w:t>збежно противилась любой форме подчинения политики религио</w:t>
      </w:r>
      <w:r>
        <w:rPr>
          <w:sz w:val="28"/>
        </w:rPr>
        <w:t>з</w:t>
      </w:r>
      <w:r>
        <w:rPr>
          <w:sz w:val="28"/>
        </w:rPr>
        <w:t xml:space="preserve">ному началу. Здесь можно вспомнить о римской структурной схеме общественного устройства, которая в противоположность схеме кельтской предполагает приоритет </w:t>
      </w:r>
      <w:r>
        <w:rPr>
          <w:b/>
          <w:sz w:val="28"/>
        </w:rPr>
        <w:t xml:space="preserve">временного </w:t>
      </w:r>
      <w:r>
        <w:rPr>
          <w:sz w:val="28"/>
        </w:rPr>
        <w:t>(</w:t>
      </w:r>
      <w:r>
        <w:rPr>
          <w:i/>
          <w:sz w:val="28"/>
        </w:rPr>
        <w:t xml:space="preserve">царь </w:t>
      </w:r>
      <w:r>
        <w:rPr>
          <w:sz w:val="28"/>
        </w:rPr>
        <w:t xml:space="preserve">или </w:t>
      </w:r>
      <w:r>
        <w:rPr>
          <w:i/>
          <w:sz w:val="28"/>
        </w:rPr>
        <w:t>консулы</w:t>
      </w:r>
      <w:r>
        <w:rPr>
          <w:sz w:val="28"/>
        </w:rPr>
        <w:t xml:space="preserve">) над </w:t>
      </w:r>
      <w:r>
        <w:rPr>
          <w:b/>
          <w:sz w:val="28"/>
        </w:rPr>
        <w:t>духовны</w:t>
      </w:r>
      <w:r>
        <w:rPr>
          <w:b/>
          <w:sz w:val="28"/>
        </w:rPr>
        <w:t>м</w:t>
      </w:r>
      <w:r>
        <w:rPr>
          <w:sz w:val="28"/>
        </w:rPr>
        <w:t xml:space="preserve"> (</w:t>
      </w:r>
      <w:r>
        <w:rPr>
          <w:i/>
          <w:sz w:val="28"/>
        </w:rPr>
        <w:t>фламины</w:t>
      </w:r>
      <w:r>
        <w:rPr>
          <w:sz w:val="28"/>
        </w:rPr>
        <w:t>, чья политическая роль была ничтожной). Все это приводит исследователей к вопросу о римском влиянии в Галлии в течение трех четвертей века, предшествовавшего завоев</w:t>
      </w:r>
      <w:r>
        <w:rPr>
          <w:sz w:val="28"/>
        </w:rPr>
        <w:t>а</w:t>
      </w:r>
      <w:r>
        <w:rPr>
          <w:sz w:val="28"/>
        </w:rPr>
        <w:t xml:space="preserve">нию, с одной стороны, в постепенном уничтожении традиционной царской власти, и, </w:t>
      </w:r>
      <w:r>
        <w:rPr>
          <w:sz w:val="28"/>
        </w:rPr>
        <w:t>с другой стороны, в возвышении олигархии и а</w:t>
      </w:r>
      <w:r>
        <w:rPr>
          <w:sz w:val="28"/>
        </w:rPr>
        <w:t>м</w:t>
      </w:r>
      <w:r>
        <w:rPr>
          <w:sz w:val="28"/>
        </w:rPr>
        <w:t>биций аристократии. Вероятно, римская неприязнь к царям повлияла на Галлию, или же кельтская царская власть явилась непреодол</w:t>
      </w:r>
      <w:r>
        <w:rPr>
          <w:sz w:val="28"/>
        </w:rPr>
        <w:t>и</w:t>
      </w:r>
      <w:r>
        <w:rPr>
          <w:sz w:val="28"/>
        </w:rPr>
        <w:t>мым препятствием для реализации римских проектов. К тому же, как мы об этом часто гов</w:t>
      </w:r>
      <w:r>
        <w:rPr>
          <w:sz w:val="28"/>
        </w:rPr>
        <w:t>орили и повторяли, друид и царь были с</w:t>
      </w:r>
      <w:r>
        <w:rPr>
          <w:sz w:val="28"/>
        </w:rPr>
        <w:t>о</w:t>
      </w:r>
      <w:r>
        <w:rPr>
          <w:sz w:val="28"/>
        </w:rPr>
        <w:t xml:space="preserve">лидарны и неразделимы. </w:t>
      </w:r>
    </w:p>
    <w:p w:rsidR="00000000" w:rsidRDefault="007175E7">
      <w:pPr>
        <w:numPr>
          <w:ilvl w:val="12"/>
          <w:numId w:val="0"/>
        </w:numPr>
        <w:tabs>
          <w:tab w:val="left" w:pos="0"/>
        </w:tabs>
        <w:spacing w:line="360" w:lineRule="auto"/>
        <w:ind w:firstLine="567"/>
        <w:jc w:val="both"/>
        <w:rPr>
          <w:sz w:val="28"/>
        </w:rPr>
      </w:pPr>
      <w:r>
        <w:rPr>
          <w:sz w:val="28"/>
        </w:rPr>
        <w:t>Таким образом, друидам оставалась только область религии и традиционного обучения. Но и в этих областях они сразу же стол</w:t>
      </w:r>
      <w:r>
        <w:rPr>
          <w:sz w:val="28"/>
        </w:rPr>
        <w:t>к</w:t>
      </w:r>
      <w:r>
        <w:rPr>
          <w:sz w:val="28"/>
        </w:rPr>
        <w:t>нулись с жесткой конкуренцией: это, с одной стороны, установление импер</w:t>
      </w:r>
      <w:r>
        <w:rPr>
          <w:sz w:val="28"/>
        </w:rPr>
        <w:t>аторского культа и распространение официальной римской религии, а с другой – учреждение латинских школ, где образование, будучи не устным, а письменным, не могло включать в себя устную галльскую литературу. Начиная с Фюстеля де Куланжа и Камиля Жюлиана, су</w:t>
      </w:r>
      <w:r>
        <w:rPr>
          <w:sz w:val="28"/>
        </w:rPr>
        <w:t xml:space="preserve">ществовала тенденция рассматривать исчезновение «друидизма», как тайну, объяснить которую мы не можем. Однако всегда забывают спросить, «почему исчезли друиды»? Тем не менее на этот вопрос можно ответить. </w:t>
      </w:r>
    </w:p>
    <w:p w:rsidR="00000000" w:rsidRDefault="007175E7">
      <w:pPr>
        <w:numPr>
          <w:ilvl w:val="12"/>
          <w:numId w:val="0"/>
        </w:numPr>
        <w:tabs>
          <w:tab w:val="left" w:pos="0"/>
        </w:tabs>
        <w:spacing w:line="360" w:lineRule="auto"/>
        <w:ind w:firstLine="567"/>
        <w:jc w:val="both"/>
        <w:rPr>
          <w:sz w:val="28"/>
        </w:rPr>
      </w:pPr>
      <w:r>
        <w:rPr>
          <w:sz w:val="28"/>
        </w:rPr>
        <w:t>Два эти понятия, религии и образования, противореч</w:t>
      </w:r>
      <w:r>
        <w:rPr>
          <w:sz w:val="28"/>
        </w:rPr>
        <w:t>ивы. С</w:t>
      </w:r>
      <w:r>
        <w:rPr>
          <w:sz w:val="28"/>
        </w:rPr>
        <w:t>у</w:t>
      </w:r>
      <w:r>
        <w:rPr>
          <w:sz w:val="28"/>
        </w:rPr>
        <w:t>ществование одного исключает второе. Это важный фактор для ри</w:t>
      </w:r>
      <w:r>
        <w:rPr>
          <w:sz w:val="28"/>
        </w:rPr>
        <w:t>м</w:t>
      </w:r>
      <w:r>
        <w:rPr>
          <w:sz w:val="28"/>
        </w:rPr>
        <w:t xml:space="preserve">ской Галлии, столь же неявный, сколь важный. </w:t>
      </w:r>
    </w:p>
    <w:p w:rsidR="00000000" w:rsidRDefault="007175E7">
      <w:pPr>
        <w:numPr>
          <w:ilvl w:val="12"/>
          <w:numId w:val="0"/>
        </w:numPr>
        <w:tabs>
          <w:tab w:val="left" w:pos="0"/>
        </w:tabs>
        <w:spacing w:line="360" w:lineRule="auto"/>
        <w:ind w:firstLine="567"/>
        <w:jc w:val="both"/>
        <w:rPr>
          <w:sz w:val="28"/>
        </w:rPr>
      </w:pPr>
      <w:r>
        <w:rPr>
          <w:sz w:val="28"/>
        </w:rPr>
        <w:t>Вполне возможно, что друиды личным или «частным» поря</w:t>
      </w:r>
      <w:r>
        <w:rPr>
          <w:sz w:val="28"/>
        </w:rPr>
        <w:t>д</w:t>
      </w:r>
      <w:r>
        <w:rPr>
          <w:sz w:val="28"/>
        </w:rPr>
        <w:t>ком соглашались принять официальные посты в новой администр</w:t>
      </w:r>
      <w:r>
        <w:rPr>
          <w:sz w:val="28"/>
        </w:rPr>
        <w:t>а</w:t>
      </w:r>
      <w:r>
        <w:rPr>
          <w:sz w:val="28"/>
        </w:rPr>
        <w:t>ции, скопированной с римско</w:t>
      </w:r>
      <w:r>
        <w:rPr>
          <w:sz w:val="28"/>
        </w:rPr>
        <w:t>го</w:t>
      </w:r>
      <w:r>
        <w:rPr>
          <w:i/>
          <w:sz w:val="28"/>
        </w:rPr>
        <w:t xml:space="preserve"> муниципия</w:t>
      </w:r>
      <w:r>
        <w:rPr>
          <w:sz w:val="28"/>
        </w:rPr>
        <w:t>. Было ли это и в самом деле так – мы никогда не узнаем. Это возможно, но очень маловер</w:t>
      </w:r>
      <w:r>
        <w:rPr>
          <w:sz w:val="28"/>
        </w:rPr>
        <w:t>о</w:t>
      </w:r>
      <w:r>
        <w:rPr>
          <w:sz w:val="28"/>
        </w:rPr>
        <w:t>ятно. Друиды I в. до н. э. должны были вести себя с римской армией почти так же, как брахманы – с военачальниками армии индийской. Но если они и принимали э</w:t>
      </w:r>
      <w:r>
        <w:rPr>
          <w:sz w:val="28"/>
        </w:rPr>
        <w:t>ти посты, то отнюдь не в качестве дру</w:t>
      </w:r>
      <w:r>
        <w:rPr>
          <w:sz w:val="28"/>
        </w:rPr>
        <w:t>и</w:t>
      </w:r>
      <w:r>
        <w:rPr>
          <w:sz w:val="28"/>
        </w:rPr>
        <w:t xml:space="preserve">дов, хранителей традиции, поддержание которой стало зависеть от их личной и полупотаенной преданности. </w:t>
      </w:r>
    </w:p>
    <w:p w:rsidR="00000000" w:rsidRDefault="007175E7">
      <w:pPr>
        <w:numPr>
          <w:ilvl w:val="12"/>
          <w:numId w:val="0"/>
        </w:numPr>
        <w:tabs>
          <w:tab w:val="left" w:pos="0"/>
        </w:tabs>
        <w:spacing w:line="360" w:lineRule="auto"/>
        <w:ind w:firstLine="567"/>
        <w:jc w:val="both"/>
        <w:rPr>
          <w:sz w:val="28"/>
        </w:rPr>
      </w:pPr>
      <w:r>
        <w:rPr>
          <w:sz w:val="28"/>
        </w:rPr>
        <w:t>Предположим, что так все и продолжалось в течение нескол</w:t>
      </w:r>
      <w:r>
        <w:rPr>
          <w:sz w:val="28"/>
        </w:rPr>
        <w:t>ь</w:t>
      </w:r>
      <w:r>
        <w:rPr>
          <w:sz w:val="28"/>
        </w:rPr>
        <w:t>ких поколений: по свидетельству Помпония Мелы, в конце пе</w:t>
      </w:r>
      <w:r>
        <w:rPr>
          <w:sz w:val="28"/>
        </w:rPr>
        <w:t>рвого века нашей эры друиды удалялись в леса, чтобы тайком наставлять в священных знаниях детей знатного происхождения. Стало быть, в принципе несмотря ни на что «друидизм» продолжал существовать. Но духовные институты, продолжающие существовать, когда смы</w:t>
      </w:r>
      <w:r>
        <w:rPr>
          <w:sz w:val="28"/>
        </w:rPr>
        <w:t>сл их существования утрачен, – явление редкое: начиная с утверждения римской власти, и несомненно после завершения завоевания пр</w:t>
      </w:r>
      <w:r>
        <w:rPr>
          <w:sz w:val="28"/>
        </w:rPr>
        <w:t>и</w:t>
      </w:r>
      <w:r>
        <w:rPr>
          <w:sz w:val="28"/>
        </w:rPr>
        <w:t>званных становится все меньше и меньше. Ведь друиды не были тайным обществом, и ни один жрец не мог жить совершенно тайным обра</w:t>
      </w:r>
      <w:r>
        <w:rPr>
          <w:sz w:val="28"/>
        </w:rPr>
        <w:t>зом. Друид терял смысл существования без союза с царем, п</w:t>
      </w:r>
      <w:r>
        <w:rPr>
          <w:sz w:val="28"/>
        </w:rPr>
        <w:t>о</w:t>
      </w:r>
      <w:r>
        <w:rPr>
          <w:sz w:val="28"/>
        </w:rPr>
        <w:t>скольку, если царь не был носителем жреческого авторитета, тем более друид не мог осуществлять временное могущество. Если друиды и продолжали существовать в галло-римскую эпоху, то это мог быть лишь</w:t>
      </w:r>
      <w:r>
        <w:rPr>
          <w:sz w:val="28"/>
        </w:rPr>
        <w:t xml:space="preserve"> временный пережиток и затемнение традиции. Если же священный язык больше не был известен, исключена любая п</w:t>
      </w:r>
      <w:r>
        <w:rPr>
          <w:sz w:val="28"/>
        </w:rPr>
        <w:t>е</w:t>
      </w:r>
      <w:r>
        <w:rPr>
          <w:sz w:val="28"/>
        </w:rPr>
        <w:t>редача знания, а он не мог пережить обращение Галлии в христиа</w:t>
      </w:r>
      <w:r>
        <w:rPr>
          <w:sz w:val="28"/>
        </w:rPr>
        <w:t>н</w:t>
      </w:r>
      <w:r>
        <w:rPr>
          <w:sz w:val="28"/>
        </w:rPr>
        <w:t xml:space="preserve">ство в начале V века. </w:t>
      </w:r>
    </w:p>
    <w:p w:rsidR="00000000" w:rsidRDefault="007175E7">
      <w:pPr>
        <w:numPr>
          <w:ilvl w:val="12"/>
          <w:numId w:val="0"/>
        </w:numPr>
        <w:tabs>
          <w:tab w:val="left" w:pos="0"/>
        </w:tabs>
        <w:spacing w:line="360" w:lineRule="auto"/>
        <w:ind w:firstLine="567"/>
        <w:jc w:val="both"/>
        <w:rPr>
          <w:sz w:val="28"/>
        </w:rPr>
      </w:pPr>
      <w:r>
        <w:rPr>
          <w:sz w:val="28"/>
        </w:rPr>
        <w:t>Призванные должны были стать еще более редкими после эди</w:t>
      </w:r>
      <w:r>
        <w:rPr>
          <w:sz w:val="28"/>
        </w:rPr>
        <w:t>к</w:t>
      </w:r>
      <w:r>
        <w:rPr>
          <w:sz w:val="28"/>
        </w:rPr>
        <w:t xml:space="preserve">тов </w:t>
      </w:r>
      <w:r>
        <w:rPr>
          <w:sz w:val="28"/>
        </w:rPr>
        <w:t>Тиберия и Клавдия, приравнявших друидов к восточным</w:t>
      </w:r>
      <w:r>
        <w:rPr>
          <w:i/>
          <w:sz w:val="28"/>
        </w:rPr>
        <w:t xml:space="preserve"> mathematici</w:t>
      </w:r>
      <w:r>
        <w:rPr>
          <w:sz w:val="28"/>
        </w:rPr>
        <w:t>, мудрецам и магам, возглавлявшим различные экстрав</w:t>
      </w:r>
      <w:r>
        <w:rPr>
          <w:sz w:val="28"/>
        </w:rPr>
        <w:t>а</w:t>
      </w:r>
      <w:r>
        <w:rPr>
          <w:sz w:val="28"/>
        </w:rPr>
        <w:t>гантные и тайные секты, которые тогда кишели в Риме. Друиды, н</w:t>
      </w:r>
      <w:r>
        <w:rPr>
          <w:sz w:val="28"/>
        </w:rPr>
        <w:t>о</w:t>
      </w:r>
      <w:r>
        <w:rPr>
          <w:sz w:val="28"/>
        </w:rPr>
        <w:t xml:space="preserve">сители священной власти подобно брахманам, разумеется, не имели ничего общего </w:t>
      </w:r>
      <w:r>
        <w:rPr>
          <w:sz w:val="28"/>
        </w:rPr>
        <w:t>с этим разношерстным сбродом без роду, без плем</w:t>
      </w:r>
      <w:r>
        <w:rPr>
          <w:sz w:val="28"/>
        </w:rPr>
        <w:t>е</w:t>
      </w:r>
      <w:r>
        <w:rPr>
          <w:sz w:val="28"/>
        </w:rPr>
        <w:t>ни. Они не заслуживали такого пренебрежения. Но, тщетно пытаясь привести в порядок свои религиозные дела, империя выказывала одинаковое неодобрение ко всем проповедникам чужестранных культов и мистерий.</w:t>
      </w:r>
    </w:p>
    <w:p w:rsidR="00000000" w:rsidRDefault="007175E7">
      <w:pPr>
        <w:numPr>
          <w:ilvl w:val="12"/>
          <w:numId w:val="0"/>
        </w:numPr>
        <w:tabs>
          <w:tab w:val="left" w:pos="0"/>
        </w:tabs>
        <w:spacing w:line="360" w:lineRule="auto"/>
        <w:ind w:firstLine="567"/>
        <w:jc w:val="both"/>
        <w:rPr>
          <w:sz w:val="28"/>
        </w:rPr>
      </w:pPr>
      <w:r>
        <w:rPr>
          <w:sz w:val="28"/>
        </w:rPr>
        <w:t xml:space="preserve">Мы в </w:t>
      </w:r>
      <w:r>
        <w:rPr>
          <w:sz w:val="28"/>
        </w:rPr>
        <w:t>данном случае остаемся в неведении относительно того, подвергался ли преследованиям или жестоким гонениям галльский «друидизм» в римскую эпоху. Однако вся история римской Галлии основана на сочинениях римских историков или нескольких латин</w:t>
      </w:r>
      <w:r>
        <w:rPr>
          <w:sz w:val="28"/>
        </w:rPr>
        <w:t>и</w:t>
      </w:r>
      <w:r>
        <w:rPr>
          <w:sz w:val="28"/>
        </w:rPr>
        <w:t>зированных галло</w:t>
      </w:r>
      <w:r>
        <w:rPr>
          <w:sz w:val="28"/>
        </w:rPr>
        <w:t>в. Не стоит полагаться на Авзония, горожанина и высокопоставленного имперского чиновника, в надежде на то, что он сообщит нам, о чем думал простой народ, который в конце IV в. еще говорил по-галльски в отрогах Центрального массива или в Бордо. Представляет</w:t>
      </w:r>
      <w:r>
        <w:rPr>
          <w:sz w:val="28"/>
        </w:rPr>
        <w:t>ся, что все течения мысли в Галлии за два или три века после завоевания не анализировали равным образом тщ</w:t>
      </w:r>
      <w:r>
        <w:rPr>
          <w:sz w:val="28"/>
        </w:rPr>
        <w:t>а</w:t>
      </w:r>
      <w:r>
        <w:rPr>
          <w:sz w:val="28"/>
        </w:rPr>
        <w:t>тельно. Реальная история, когда случайно или неслучайно предо</w:t>
      </w:r>
      <w:r>
        <w:rPr>
          <w:sz w:val="28"/>
        </w:rPr>
        <w:t>с</w:t>
      </w:r>
      <w:r>
        <w:rPr>
          <w:sz w:val="28"/>
        </w:rPr>
        <w:t>тавляется возможность ее приоткрыть, часто отличается от офиц</w:t>
      </w:r>
      <w:r>
        <w:rPr>
          <w:sz w:val="28"/>
        </w:rPr>
        <w:t>и</w:t>
      </w:r>
      <w:r>
        <w:rPr>
          <w:sz w:val="28"/>
        </w:rPr>
        <w:t xml:space="preserve">альной истории. </w:t>
      </w:r>
    </w:p>
    <w:p w:rsidR="00000000" w:rsidRDefault="007175E7">
      <w:pPr>
        <w:numPr>
          <w:ilvl w:val="12"/>
          <w:numId w:val="0"/>
        </w:numPr>
        <w:tabs>
          <w:tab w:val="left" w:pos="0"/>
        </w:tabs>
        <w:spacing w:line="360" w:lineRule="auto"/>
        <w:ind w:firstLine="567"/>
        <w:jc w:val="both"/>
        <w:rPr>
          <w:sz w:val="28"/>
        </w:rPr>
      </w:pPr>
      <w:r>
        <w:rPr>
          <w:sz w:val="28"/>
        </w:rPr>
        <w:t>Какова ж</w:t>
      </w:r>
      <w:r>
        <w:rPr>
          <w:sz w:val="28"/>
        </w:rPr>
        <w:t>е действительная роль друидов во всех этих событиях? Мы только в начале исследований, которые должны учитывать о</w:t>
      </w:r>
      <w:r>
        <w:rPr>
          <w:sz w:val="28"/>
        </w:rPr>
        <w:t>д</w:t>
      </w:r>
      <w:r>
        <w:rPr>
          <w:sz w:val="28"/>
        </w:rPr>
        <w:t>новременно географическое, стратегическое, экономическое и фи</w:t>
      </w:r>
      <w:r>
        <w:rPr>
          <w:sz w:val="28"/>
        </w:rPr>
        <w:t>с</w:t>
      </w:r>
      <w:r>
        <w:rPr>
          <w:sz w:val="28"/>
        </w:rPr>
        <w:t>кальное положение Галлии в Римской империи. В любом случае, у</w:t>
      </w:r>
      <w:r>
        <w:rPr>
          <w:sz w:val="28"/>
        </w:rPr>
        <w:t>т</w:t>
      </w:r>
      <w:r>
        <w:rPr>
          <w:sz w:val="28"/>
        </w:rPr>
        <w:t>верждать, что припи</w:t>
      </w:r>
      <w:r>
        <w:rPr>
          <w:sz w:val="28"/>
        </w:rPr>
        <w:t>сываемые друидам человеческие жертвоприн</w:t>
      </w:r>
      <w:r>
        <w:rPr>
          <w:sz w:val="28"/>
        </w:rPr>
        <w:t>о</w:t>
      </w:r>
      <w:r>
        <w:rPr>
          <w:sz w:val="28"/>
        </w:rPr>
        <w:t xml:space="preserve">шения явились моральной первопричиной этих запретов, значит впадать в вопиющее преувеличение, поскольку в Галлии I – II вв. нашей эры, во времена </w:t>
      </w:r>
      <w:r>
        <w:rPr>
          <w:i/>
          <w:sz w:val="28"/>
        </w:rPr>
        <w:t>pax romana</w:t>
      </w:r>
      <w:r>
        <w:rPr>
          <w:sz w:val="28"/>
        </w:rPr>
        <w:t>, такие жертвоприношения давно отошли в прошлое. Можно пред</w:t>
      </w:r>
      <w:r>
        <w:rPr>
          <w:sz w:val="28"/>
        </w:rPr>
        <w:t>положить, что власти воспользов</w:t>
      </w:r>
      <w:r>
        <w:rPr>
          <w:sz w:val="28"/>
        </w:rPr>
        <w:t>а</w:t>
      </w:r>
      <w:r>
        <w:rPr>
          <w:sz w:val="28"/>
        </w:rPr>
        <w:t>лись неблаговидным предлогом, а таковых было предостаточно и в римской литературе, и в общественном мнении римлян или, если х</w:t>
      </w:r>
      <w:r>
        <w:rPr>
          <w:sz w:val="28"/>
        </w:rPr>
        <w:t>о</w:t>
      </w:r>
      <w:r>
        <w:rPr>
          <w:sz w:val="28"/>
        </w:rPr>
        <w:t>тите, галло-римлян.</w:t>
      </w:r>
    </w:p>
    <w:p w:rsidR="00000000" w:rsidRDefault="007175E7">
      <w:pPr>
        <w:numPr>
          <w:ilvl w:val="12"/>
          <w:numId w:val="0"/>
        </w:numPr>
        <w:tabs>
          <w:tab w:val="left" w:pos="0"/>
        </w:tabs>
        <w:spacing w:line="360" w:lineRule="auto"/>
        <w:ind w:firstLine="567"/>
        <w:jc w:val="both"/>
        <w:rPr>
          <w:sz w:val="28"/>
        </w:rPr>
      </w:pPr>
      <w:r>
        <w:rPr>
          <w:sz w:val="28"/>
        </w:rPr>
        <w:tab/>
        <w:t>Изданием эдиктов был отмечен второй, решающий этап исче</w:t>
      </w:r>
      <w:r>
        <w:rPr>
          <w:sz w:val="28"/>
        </w:rPr>
        <w:t>з</w:t>
      </w:r>
      <w:r>
        <w:rPr>
          <w:sz w:val="28"/>
        </w:rPr>
        <w:t>новения друидов, хотя</w:t>
      </w:r>
      <w:r>
        <w:rPr>
          <w:sz w:val="28"/>
        </w:rPr>
        <w:t xml:space="preserve"> можно предположить, что применялись они не строго, если вообще применялись, подпольная деятельность друидов приравнивалась к деятельности беззаконной. У последнего определения нет особого смысла в религиозных вопросах. Таким о</w:t>
      </w:r>
      <w:r>
        <w:rPr>
          <w:sz w:val="28"/>
        </w:rPr>
        <w:t>б</w:t>
      </w:r>
      <w:r>
        <w:rPr>
          <w:sz w:val="28"/>
        </w:rPr>
        <w:t xml:space="preserve">разом, совершенно в римских </w:t>
      </w:r>
      <w:r>
        <w:rPr>
          <w:sz w:val="28"/>
        </w:rPr>
        <w:t>традициях, которые подчиняли рел</w:t>
      </w:r>
      <w:r>
        <w:rPr>
          <w:sz w:val="28"/>
        </w:rPr>
        <w:t>и</w:t>
      </w:r>
      <w:r>
        <w:rPr>
          <w:sz w:val="28"/>
        </w:rPr>
        <w:t>гиозное политическому, было стремление решить политическими методами проблему традиционного порядка.</w:t>
      </w:r>
    </w:p>
    <w:p w:rsidR="00000000" w:rsidRDefault="007175E7">
      <w:pPr>
        <w:numPr>
          <w:ilvl w:val="12"/>
          <w:numId w:val="0"/>
        </w:numPr>
        <w:tabs>
          <w:tab w:val="left" w:pos="0"/>
        </w:tabs>
        <w:spacing w:line="360" w:lineRule="auto"/>
        <w:ind w:firstLine="567"/>
        <w:jc w:val="both"/>
        <w:rPr>
          <w:sz w:val="28"/>
        </w:rPr>
      </w:pPr>
      <w:r>
        <w:rPr>
          <w:sz w:val="28"/>
        </w:rPr>
        <w:t>Нет такой традиционной организации, которая так или иначе не предусмотрела бы печальную неизбежность своего исчезновения и</w:t>
      </w:r>
      <w:r>
        <w:rPr>
          <w:sz w:val="28"/>
        </w:rPr>
        <w:t xml:space="preserve"> сохранение своей инициатической традиции. Проще всего было осуществлено отступление друидов в Британии и Ирландии. В л</w:t>
      </w:r>
      <w:r>
        <w:rPr>
          <w:sz w:val="28"/>
        </w:rPr>
        <w:t>ю</w:t>
      </w:r>
      <w:r>
        <w:rPr>
          <w:sz w:val="28"/>
        </w:rPr>
        <w:t>бом случае, отнюдь не эдикты Тиберия и Клавдия привели к оконч</w:t>
      </w:r>
      <w:r>
        <w:rPr>
          <w:sz w:val="28"/>
        </w:rPr>
        <w:t>а</w:t>
      </w:r>
      <w:r>
        <w:rPr>
          <w:sz w:val="28"/>
        </w:rPr>
        <w:t xml:space="preserve">тельному исчезновению «друидизма». К тому же друиды I в. н. э. больше не </w:t>
      </w:r>
      <w:r>
        <w:rPr>
          <w:sz w:val="28"/>
        </w:rPr>
        <w:t>были официальными лицами.</w:t>
      </w:r>
    </w:p>
    <w:p w:rsidR="00000000" w:rsidRDefault="007175E7">
      <w:pPr>
        <w:numPr>
          <w:ilvl w:val="12"/>
          <w:numId w:val="0"/>
        </w:numPr>
        <w:tabs>
          <w:tab w:val="left" w:pos="0"/>
        </w:tabs>
        <w:spacing w:line="360" w:lineRule="auto"/>
        <w:ind w:firstLine="567"/>
        <w:jc w:val="both"/>
        <w:rPr>
          <w:sz w:val="28"/>
        </w:rPr>
      </w:pPr>
      <w:r>
        <w:rPr>
          <w:sz w:val="28"/>
        </w:rPr>
        <w:t xml:space="preserve">Третий этап исчезновения друидов не был следствием усилий какого-то лица или официальной власти. </w:t>
      </w:r>
      <w:r>
        <w:rPr>
          <w:b/>
          <w:sz w:val="28"/>
        </w:rPr>
        <w:t xml:space="preserve">Он был не политическим, а религиозным. </w:t>
      </w:r>
      <w:r>
        <w:rPr>
          <w:sz w:val="28"/>
        </w:rPr>
        <w:t>Но если предположить, что немногочисленные хранители кельтской традиции в начале IV в. все еще</w:t>
      </w:r>
      <w:r>
        <w:rPr>
          <w:sz w:val="28"/>
        </w:rPr>
        <w:t xml:space="preserve"> продолжали организованное обучение галльскому языку и традиционным при</w:t>
      </w:r>
      <w:r>
        <w:rPr>
          <w:sz w:val="28"/>
        </w:rPr>
        <w:t>н</w:t>
      </w:r>
      <w:r>
        <w:rPr>
          <w:sz w:val="28"/>
        </w:rPr>
        <w:t xml:space="preserve">ципам, весьма маловероятно, что у друидов сохранялись силы для действенной борьбы против распространения христианства, которое в значительной мере способствовало романизации Галлии, а </w:t>
      </w:r>
      <w:r>
        <w:rPr>
          <w:sz w:val="28"/>
        </w:rPr>
        <w:t>потом и завершило ее, распространив латинский язык в народе. Агония вер</w:t>
      </w:r>
      <w:r>
        <w:rPr>
          <w:sz w:val="28"/>
        </w:rPr>
        <w:t>о</w:t>
      </w:r>
      <w:r>
        <w:rPr>
          <w:sz w:val="28"/>
        </w:rPr>
        <w:t xml:space="preserve">ятно была долгой. Вероятно к концу VI века последние </w:t>
      </w:r>
      <w:r>
        <w:rPr>
          <w:i/>
          <w:sz w:val="28"/>
        </w:rPr>
        <w:t>pagani</w:t>
      </w:r>
      <w:r>
        <w:rPr>
          <w:sz w:val="28"/>
        </w:rPr>
        <w:t>, о</w:t>
      </w:r>
      <w:r>
        <w:rPr>
          <w:sz w:val="28"/>
        </w:rPr>
        <w:t>с</w:t>
      </w:r>
      <w:r>
        <w:rPr>
          <w:sz w:val="28"/>
        </w:rPr>
        <w:t>тавшиеся после многочисленных миссий, постепенно отказываются от борьбы, и редкие пережитки дохристианских верований заст</w:t>
      </w:r>
      <w:r>
        <w:rPr>
          <w:sz w:val="28"/>
        </w:rPr>
        <w:t>ыв</w:t>
      </w:r>
      <w:r>
        <w:rPr>
          <w:sz w:val="28"/>
        </w:rPr>
        <w:t>а</w:t>
      </w:r>
      <w:r>
        <w:rPr>
          <w:sz w:val="28"/>
        </w:rPr>
        <w:t>ют в том, что потом должно будет стать «фольклором». К обвинен</w:t>
      </w:r>
      <w:r>
        <w:rPr>
          <w:sz w:val="28"/>
        </w:rPr>
        <w:t>и</w:t>
      </w:r>
      <w:r>
        <w:rPr>
          <w:sz w:val="28"/>
        </w:rPr>
        <w:t xml:space="preserve">ям в подпольной, незаконной деятельности прибавились с тех пор еще более худшие нарекания в преступной ереси. </w:t>
      </w:r>
    </w:p>
    <w:p w:rsidR="00000000" w:rsidRDefault="007175E7">
      <w:pPr>
        <w:numPr>
          <w:ilvl w:val="12"/>
          <w:numId w:val="0"/>
        </w:numPr>
        <w:tabs>
          <w:tab w:val="left" w:pos="0"/>
        </w:tabs>
        <w:spacing w:line="360" w:lineRule="auto"/>
        <w:ind w:firstLine="567"/>
        <w:jc w:val="both"/>
        <w:rPr>
          <w:sz w:val="28"/>
        </w:rPr>
      </w:pPr>
      <w:r>
        <w:rPr>
          <w:sz w:val="28"/>
        </w:rPr>
        <w:tab/>
        <w:t>Ибо если друиды, в силу необходимости давно уже скрыва</w:t>
      </w:r>
      <w:r>
        <w:rPr>
          <w:sz w:val="28"/>
        </w:rPr>
        <w:t>в</w:t>
      </w:r>
      <w:r>
        <w:rPr>
          <w:sz w:val="28"/>
        </w:rPr>
        <w:t xml:space="preserve">шие свое истинное лицо </w:t>
      </w:r>
      <w:r>
        <w:rPr>
          <w:sz w:val="28"/>
        </w:rPr>
        <w:t xml:space="preserve">под маской римской официальности </w:t>
      </w:r>
    </w:p>
    <w:p w:rsidR="00000000" w:rsidRDefault="007175E7">
      <w:pPr>
        <w:numPr>
          <w:ilvl w:val="12"/>
          <w:numId w:val="0"/>
        </w:numPr>
        <w:tabs>
          <w:tab w:val="left" w:pos="0"/>
        </w:tabs>
        <w:spacing w:line="360" w:lineRule="auto"/>
        <w:jc w:val="both"/>
        <w:rPr>
          <w:sz w:val="28"/>
        </w:rPr>
      </w:pPr>
      <w:r>
        <w:rPr>
          <w:sz w:val="28"/>
        </w:rPr>
        <w:t xml:space="preserve">(что, по нашему мнению, не могло длиться долго: есть только один пример из Пюи-ан-Веле, где </w:t>
      </w:r>
      <w:r>
        <w:rPr>
          <w:i/>
          <w:sz w:val="28"/>
        </w:rPr>
        <w:t xml:space="preserve">gutuater </w:t>
      </w:r>
      <w:r>
        <w:rPr>
          <w:sz w:val="28"/>
        </w:rPr>
        <w:t>осуществлял администрати</w:t>
      </w:r>
      <w:r>
        <w:rPr>
          <w:sz w:val="28"/>
        </w:rPr>
        <w:t>в</w:t>
      </w:r>
      <w:r>
        <w:rPr>
          <w:sz w:val="28"/>
        </w:rPr>
        <w:t xml:space="preserve">ные функции), смогли или захотели обратиться в новую веру, между ними и христианством неизменно </w:t>
      </w:r>
      <w:r>
        <w:rPr>
          <w:sz w:val="28"/>
        </w:rPr>
        <w:t>оставался заслон римского языч</w:t>
      </w:r>
      <w:r>
        <w:rPr>
          <w:sz w:val="28"/>
        </w:rPr>
        <w:t>е</w:t>
      </w:r>
      <w:r>
        <w:rPr>
          <w:sz w:val="28"/>
        </w:rPr>
        <w:t>ства. Кроме того, что, как мы уже говорили выше, любая передача становится невозможной со смертью языка, представляется физич</w:t>
      </w:r>
      <w:r>
        <w:rPr>
          <w:sz w:val="28"/>
        </w:rPr>
        <w:t>е</w:t>
      </w:r>
      <w:r>
        <w:rPr>
          <w:sz w:val="28"/>
        </w:rPr>
        <w:t>ски невозможным, чтобы кто-то из них сумел растворить в христ</w:t>
      </w:r>
      <w:r>
        <w:rPr>
          <w:sz w:val="28"/>
        </w:rPr>
        <w:t>и</w:t>
      </w:r>
      <w:r>
        <w:rPr>
          <w:sz w:val="28"/>
        </w:rPr>
        <w:t>анском эзотеризме хранимое им традици</w:t>
      </w:r>
      <w:r>
        <w:rPr>
          <w:sz w:val="28"/>
        </w:rPr>
        <w:t>онное наследие. Причина этого проста: на всей территории Римской империи христианство всегда находилось в оппозиции к язычеству, чье сопротивление б</w:t>
      </w:r>
      <w:r>
        <w:rPr>
          <w:sz w:val="28"/>
        </w:rPr>
        <w:t>ы</w:t>
      </w:r>
      <w:r>
        <w:rPr>
          <w:sz w:val="28"/>
        </w:rPr>
        <w:t>ло слишком упорным, чтобы приверженцы новой эры не потребов</w:t>
      </w:r>
      <w:r>
        <w:rPr>
          <w:sz w:val="28"/>
        </w:rPr>
        <w:t>а</w:t>
      </w:r>
      <w:r>
        <w:rPr>
          <w:sz w:val="28"/>
        </w:rPr>
        <w:t>ли полного его запрета сразу же после своего тр</w:t>
      </w:r>
      <w:r>
        <w:rPr>
          <w:sz w:val="28"/>
        </w:rPr>
        <w:t>иумфа. В обвинен</w:t>
      </w:r>
      <w:r>
        <w:rPr>
          <w:sz w:val="28"/>
        </w:rPr>
        <w:t>и</w:t>
      </w:r>
      <w:r>
        <w:rPr>
          <w:sz w:val="28"/>
        </w:rPr>
        <w:t>ях соборов поздней империи против умирающего язычества не с</w:t>
      </w:r>
      <w:r>
        <w:rPr>
          <w:sz w:val="28"/>
        </w:rPr>
        <w:t>о</w:t>
      </w:r>
      <w:r>
        <w:rPr>
          <w:sz w:val="28"/>
        </w:rPr>
        <w:t>держалось никаких намеков, никаких нападок на кельтскую рел</w:t>
      </w:r>
      <w:r>
        <w:rPr>
          <w:sz w:val="28"/>
        </w:rPr>
        <w:t>и</w:t>
      </w:r>
      <w:r>
        <w:rPr>
          <w:sz w:val="28"/>
        </w:rPr>
        <w:t>гию. Злой дух мог называться Меркурием, Юпитером, Аполлоном, Венерой, Дианой или еще кем угодно, но его никогда не имен</w:t>
      </w:r>
      <w:r>
        <w:rPr>
          <w:sz w:val="28"/>
        </w:rPr>
        <w:t>овали Таранисом, Лугом, Сукеллом или Эсусом. Мы не хотим сказать, что Гаргантюа не был галлом, но это особая статья: “сказка” меняет язык и не является религиозной. В фольклоре почти всех франко</w:t>
      </w:r>
      <w:r>
        <w:rPr>
          <w:sz w:val="28"/>
        </w:rPr>
        <w:t>я</w:t>
      </w:r>
      <w:r>
        <w:rPr>
          <w:sz w:val="28"/>
        </w:rPr>
        <w:t>зычных регионов Европы присутствуют реминисценции, восход</w:t>
      </w:r>
      <w:r>
        <w:rPr>
          <w:sz w:val="28"/>
        </w:rPr>
        <w:t>я</w:t>
      </w:r>
      <w:r>
        <w:rPr>
          <w:sz w:val="28"/>
        </w:rPr>
        <w:t>щие</w:t>
      </w:r>
      <w:r>
        <w:rPr>
          <w:sz w:val="28"/>
        </w:rPr>
        <w:t>, как сейчас предполагают, к кельтскому народному наследию, искаженные и ослабленные за долгую историю, изменившиеся вм</w:t>
      </w:r>
      <w:r>
        <w:rPr>
          <w:sz w:val="28"/>
        </w:rPr>
        <w:t>е</w:t>
      </w:r>
      <w:r>
        <w:rPr>
          <w:sz w:val="28"/>
        </w:rPr>
        <w:t>сте с языком и ментальностью. Однако ни один фольклор не может предоставить средства для реконструкции мифологии: разница уровней слишко</w:t>
      </w:r>
      <w:r>
        <w:rPr>
          <w:sz w:val="28"/>
        </w:rPr>
        <w:t>м велика. Не существует и никогда не существовало “французской мифологии”, основанной на галльской религии. Дру</w:t>
      </w:r>
      <w:r>
        <w:rPr>
          <w:sz w:val="28"/>
        </w:rPr>
        <w:t>и</w:t>
      </w:r>
      <w:r>
        <w:rPr>
          <w:sz w:val="28"/>
        </w:rPr>
        <w:t>ды не смогли продержаться достаточно долго, чтобы передать эту религию французам. Мы отнюдь не сомневаемся в правомерности изучения данных фольк</w:t>
      </w:r>
      <w:r>
        <w:rPr>
          <w:sz w:val="28"/>
        </w:rPr>
        <w:t>лора, дошедших до наших дней (таких, как широко распространенные фольклорные представления о майском празднике). Но мы все же используем термин “мифология” для об</w:t>
      </w:r>
      <w:r>
        <w:rPr>
          <w:sz w:val="28"/>
        </w:rPr>
        <w:t>о</w:t>
      </w:r>
      <w:r>
        <w:rPr>
          <w:sz w:val="28"/>
        </w:rPr>
        <w:t>значения структурированного и связного корпуса или собрания.</w:t>
      </w:r>
    </w:p>
    <w:p w:rsidR="00000000" w:rsidRDefault="007175E7">
      <w:pPr>
        <w:pStyle w:val="BodyText2"/>
        <w:numPr>
          <w:ilvl w:val="12"/>
          <w:numId w:val="0"/>
        </w:numPr>
        <w:ind w:firstLine="567"/>
      </w:pPr>
      <w:r>
        <w:t>Итак, возможное выживание “друид</w:t>
      </w:r>
      <w:r>
        <w:t>изма” столкнулось с тремя препятствиями, каждое из которых было само по себе непреодол</w:t>
      </w:r>
      <w:r>
        <w:t>и</w:t>
      </w:r>
      <w:r>
        <w:t>мо:</w:t>
      </w:r>
    </w:p>
    <w:p w:rsidR="00000000" w:rsidRDefault="007175E7">
      <w:pPr>
        <w:pStyle w:val="BodyText2"/>
        <w:numPr>
          <w:ilvl w:val="12"/>
          <w:numId w:val="0"/>
        </w:numPr>
        <w:ind w:firstLine="567"/>
      </w:pPr>
    </w:p>
    <w:p w:rsidR="00000000" w:rsidRDefault="007175E7">
      <w:pPr>
        <w:pStyle w:val="BodyText2"/>
        <w:numPr>
          <w:ilvl w:val="0"/>
          <w:numId w:val="10"/>
        </w:numPr>
        <w:rPr>
          <w:b/>
        </w:rPr>
      </w:pPr>
      <w:r>
        <w:rPr>
          <w:b/>
        </w:rPr>
        <w:t>Завоевание Галлии Цезарем, которое в I в. до н. э. разр</w:t>
      </w:r>
      <w:r>
        <w:rPr>
          <w:b/>
        </w:rPr>
        <w:t>у</w:t>
      </w:r>
      <w:r>
        <w:rPr>
          <w:b/>
        </w:rPr>
        <w:t>шило кельтскую политическую структуру и уничтожило всю аристократию (</w:t>
      </w:r>
      <w:r>
        <w:rPr>
          <w:b/>
          <w:i/>
        </w:rPr>
        <w:t>equites</w:t>
      </w:r>
      <w:r>
        <w:rPr>
          <w:b/>
        </w:rPr>
        <w:t>) порой физически, порой с п</w:t>
      </w:r>
      <w:r>
        <w:rPr>
          <w:b/>
        </w:rPr>
        <w:t>о</w:t>
      </w:r>
      <w:r>
        <w:rPr>
          <w:b/>
        </w:rPr>
        <w:t>мощ</w:t>
      </w:r>
      <w:r>
        <w:rPr>
          <w:b/>
        </w:rPr>
        <w:t>ью романизации;</w:t>
      </w:r>
    </w:p>
    <w:p w:rsidR="00000000" w:rsidRDefault="007175E7">
      <w:pPr>
        <w:pStyle w:val="BodyText2"/>
        <w:numPr>
          <w:ilvl w:val="0"/>
          <w:numId w:val="10"/>
        </w:numPr>
      </w:pPr>
      <w:r>
        <w:rPr>
          <w:b/>
        </w:rPr>
        <w:t>христианизация, которая к концу IV века завершила р</w:t>
      </w:r>
      <w:r>
        <w:rPr>
          <w:b/>
        </w:rPr>
        <w:t>о</w:t>
      </w:r>
      <w:r>
        <w:rPr>
          <w:b/>
        </w:rPr>
        <w:t>манизацию, повсеместно распространив латинский язык;</w:t>
      </w:r>
    </w:p>
    <w:p w:rsidR="00000000" w:rsidRDefault="007175E7">
      <w:pPr>
        <w:pStyle w:val="BodyText2"/>
        <w:numPr>
          <w:ilvl w:val="0"/>
          <w:numId w:val="10"/>
        </w:numPr>
      </w:pPr>
      <w:r>
        <w:rPr>
          <w:b/>
        </w:rPr>
        <w:t>великое переселение народов, которое, в итоге, уничт</w:t>
      </w:r>
      <w:r>
        <w:rPr>
          <w:b/>
        </w:rPr>
        <w:t>о</w:t>
      </w:r>
      <w:r>
        <w:rPr>
          <w:b/>
        </w:rPr>
        <w:t>жило то, что не затронули романизация и христианиз</w:t>
      </w:r>
      <w:r>
        <w:rPr>
          <w:b/>
        </w:rPr>
        <w:t>а</w:t>
      </w:r>
      <w:r>
        <w:rPr>
          <w:b/>
        </w:rPr>
        <w:t xml:space="preserve">ция. </w:t>
      </w:r>
    </w:p>
    <w:p w:rsidR="00000000" w:rsidRDefault="007175E7">
      <w:pPr>
        <w:numPr>
          <w:ilvl w:val="12"/>
          <w:numId w:val="0"/>
        </w:numPr>
        <w:tabs>
          <w:tab w:val="left" w:pos="0"/>
        </w:tabs>
        <w:spacing w:line="360" w:lineRule="auto"/>
        <w:jc w:val="both"/>
        <w:rPr>
          <w:sz w:val="28"/>
        </w:rPr>
      </w:pPr>
    </w:p>
    <w:p w:rsidR="00000000" w:rsidRDefault="007175E7">
      <w:pPr>
        <w:numPr>
          <w:ilvl w:val="12"/>
          <w:numId w:val="0"/>
        </w:numPr>
        <w:tabs>
          <w:tab w:val="left" w:pos="0"/>
        </w:tabs>
        <w:spacing w:line="360" w:lineRule="auto"/>
        <w:ind w:firstLine="567"/>
        <w:jc w:val="both"/>
        <w:rPr>
          <w:sz w:val="28"/>
        </w:rPr>
      </w:pPr>
      <w:r>
        <w:rPr>
          <w:b/>
          <w:sz w:val="28"/>
        </w:rPr>
        <w:t>II</w:t>
      </w:r>
      <w:r>
        <w:rPr>
          <w:sz w:val="28"/>
        </w:rPr>
        <w:t xml:space="preserve">. </w:t>
      </w:r>
      <w:r>
        <w:rPr>
          <w:b/>
        </w:rPr>
        <w:t>ИСЧЕЗНОВЕНИЕ ДРУИДОВ</w:t>
      </w:r>
      <w:r>
        <w:rPr>
          <w:b/>
        </w:rPr>
        <w:t xml:space="preserve"> В БРИТАНИИ И ИРЛАНДИИ.</w:t>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r>
        <w:rPr>
          <w:sz w:val="28"/>
        </w:rPr>
        <w:t>В Британии, где официальная римская религия также являлась заслоном между кельтской традицией и христианством, друиды и</w:t>
      </w:r>
      <w:r>
        <w:rPr>
          <w:sz w:val="28"/>
        </w:rPr>
        <w:t>с</w:t>
      </w:r>
      <w:r>
        <w:rPr>
          <w:sz w:val="28"/>
        </w:rPr>
        <w:t>чезли, не оставив после себя никаких преемников. Их название с</w:t>
      </w:r>
      <w:r>
        <w:rPr>
          <w:sz w:val="28"/>
        </w:rPr>
        <w:t>о</w:t>
      </w:r>
      <w:r>
        <w:rPr>
          <w:sz w:val="28"/>
        </w:rPr>
        <w:t>хранилось в валлийском языке, однако оно являет</w:t>
      </w:r>
      <w:r>
        <w:rPr>
          <w:sz w:val="28"/>
        </w:rPr>
        <w:t>ся лишь семант</w:t>
      </w:r>
      <w:r>
        <w:rPr>
          <w:sz w:val="28"/>
        </w:rPr>
        <w:t>е</w:t>
      </w:r>
      <w:r>
        <w:rPr>
          <w:sz w:val="28"/>
        </w:rPr>
        <w:t xml:space="preserve">мой, лишенной собственного содержания: отмеченное в словарях слово </w:t>
      </w:r>
      <w:r>
        <w:rPr>
          <w:i/>
          <w:sz w:val="28"/>
        </w:rPr>
        <w:t>derwydd</w:t>
      </w:r>
      <w:r>
        <w:rPr>
          <w:sz w:val="28"/>
        </w:rPr>
        <w:t xml:space="preserve"> – это исконная бриттская форма (даже в древнебр</w:t>
      </w:r>
      <w:r>
        <w:rPr>
          <w:sz w:val="28"/>
        </w:rPr>
        <w:t>е</w:t>
      </w:r>
      <w:r>
        <w:rPr>
          <w:sz w:val="28"/>
        </w:rPr>
        <w:t xml:space="preserve">тонском засвидетельствовано </w:t>
      </w:r>
      <w:r>
        <w:rPr>
          <w:i/>
          <w:sz w:val="28"/>
        </w:rPr>
        <w:t xml:space="preserve">dorguid </w:t>
      </w:r>
      <w:r>
        <w:rPr>
          <w:sz w:val="28"/>
        </w:rPr>
        <w:t>«предсказатель»), которая, тем не менее, передает поздний смысл, с помощью аналоги</w:t>
      </w:r>
      <w:r>
        <w:rPr>
          <w:sz w:val="28"/>
        </w:rPr>
        <w:t>ческой эт</w:t>
      </w:r>
      <w:r>
        <w:rPr>
          <w:sz w:val="28"/>
        </w:rPr>
        <w:t>и</w:t>
      </w:r>
      <w:r>
        <w:rPr>
          <w:sz w:val="28"/>
        </w:rPr>
        <w:t>мологии связанный с названием дуба (</w:t>
      </w:r>
      <w:r>
        <w:rPr>
          <w:i/>
          <w:sz w:val="28"/>
        </w:rPr>
        <w:t>derw</w:t>
      </w:r>
      <w:r>
        <w:rPr>
          <w:sz w:val="28"/>
        </w:rPr>
        <w:t>). Она не может служить доказательством долгого существования «друидизма».</w:t>
      </w:r>
    </w:p>
    <w:p w:rsidR="00000000" w:rsidRDefault="007175E7">
      <w:pPr>
        <w:numPr>
          <w:ilvl w:val="12"/>
          <w:numId w:val="0"/>
        </w:numPr>
        <w:tabs>
          <w:tab w:val="left" w:pos="0"/>
        </w:tabs>
        <w:spacing w:line="360" w:lineRule="auto"/>
        <w:ind w:firstLine="567"/>
        <w:jc w:val="both"/>
        <w:rPr>
          <w:sz w:val="28"/>
        </w:rPr>
      </w:pPr>
      <w:r>
        <w:rPr>
          <w:sz w:val="28"/>
        </w:rPr>
        <w:t>Только христианизация была в Британии такой же ранней и окончательной, как в Галлии. Римская политическая система, заи</w:t>
      </w:r>
      <w:r>
        <w:rPr>
          <w:sz w:val="28"/>
        </w:rPr>
        <w:t>м</w:t>
      </w:r>
      <w:r>
        <w:rPr>
          <w:sz w:val="28"/>
        </w:rPr>
        <w:t>ствованная т</w:t>
      </w:r>
      <w:r>
        <w:rPr>
          <w:sz w:val="28"/>
        </w:rPr>
        <w:t>ак поздно, и латынь, чужой, мало используемый язык, оставили ощутимые следы, но не привели к исчезновению небол</w:t>
      </w:r>
      <w:r>
        <w:rPr>
          <w:sz w:val="28"/>
        </w:rPr>
        <w:t>ь</w:t>
      </w:r>
      <w:r>
        <w:rPr>
          <w:sz w:val="28"/>
        </w:rPr>
        <w:t>ших кельтских царств и автохтонного языка. Друиды уступили д</w:t>
      </w:r>
      <w:r>
        <w:rPr>
          <w:sz w:val="28"/>
        </w:rPr>
        <w:t>о</w:t>
      </w:r>
      <w:r>
        <w:rPr>
          <w:sz w:val="28"/>
        </w:rPr>
        <w:t xml:space="preserve">рогу христианскому духовенству, но барды сохранились. Поскольку придворная жизнь в </w:t>
      </w:r>
      <w:r>
        <w:rPr>
          <w:sz w:val="28"/>
        </w:rPr>
        <w:t>Уэльсе процветала в течение всего средневек</w:t>
      </w:r>
      <w:r>
        <w:rPr>
          <w:sz w:val="28"/>
        </w:rPr>
        <w:t>о</w:t>
      </w:r>
      <w:r>
        <w:rPr>
          <w:sz w:val="28"/>
        </w:rPr>
        <w:t>вья, с V века до окончательного английского завоевания в XVI веке, и при этих дворах культивировалась официальная поэзия на ученом языке, остававшемся языком знати, древние барды, не теряя своего имени и должност</w:t>
      </w:r>
      <w:r>
        <w:rPr>
          <w:sz w:val="28"/>
        </w:rPr>
        <w:t xml:space="preserve">и, смогли обратиться в христианство и освоить употребление письменности. </w:t>
      </w:r>
    </w:p>
    <w:p w:rsidR="00000000" w:rsidRDefault="007175E7">
      <w:pPr>
        <w:numPr>
          <w:ilvl w:val="12"/>
          <w:numId w:val="0"/>
        </w:numPr>
        <w:tabs>
          <w:tab w:val="left" w:pos="0"/>
        </w:tabs>
        <w:spacing w:line="360" w:lineRule="auto"/>
        <w:ind w:firstLine="567"/>
        <w:jc w:val="both"/>
        <w:rPr>
          <w:sz w:val="28"/>
        </w:rPr>
      </w:pPr>
      <w:r>
        <w:rPr>
          <w:sz w:val="28"/>
        </w:rPr>
        <w:t>Нам неизвестны детали процесса исчезновения валлийского «друидизма». Мы знаем лишь главное: валлийских мифологических и эпических преданий не сохранилось, ибо все предания, существ</w:t>
      </w:r>
      <w:r>
        <w:rPr>
          <w:sz w:val="28"/>
        </w:rPr>
        <w:t>о</w:t>
      </w:r>
      <w:r>
        <w:rPr>
          <w:sz w:val="28"/>
        </w:rPr>
        <w:t>в</w:t>
      </w:r>
      <w:r>
        <w:rPr>
          <w:sz w:val="28"/>
        </w:rPr>
        <w:t>авшие благодаря бардам, были подвергнуты литературной обрабо</w:t>
      </w:r>
      <w:r>
        <w:rPr>
          <w:sz w:val="28"/>
        </w:rPr>
        <w:t>т</w:t>
      </w:r>
      <w:r>
        <w:rPr>
          <w:sz w:val="28"/>
        </w:rPr>
        <w:t>ке в XI-XII вв. после нормандского завоевания. Все это было вызв</w:t>
      </w:r>
      <w:r>
        <w:rPr>
          <w:sz w:val="28"/>
        </w:rPr>
        <w:t>а</w:t>
      </w:r>
      <w:r>
        <w:rPr>
          <w:sz w:val="28"/>
        </w:rPr>
        <w:t>но очень сильным французским влиянием, которое, в контакте с кельтским материалом, произвело то, чего вообще не знала Ирла</w:t>
      </w:r>
      <w:r>
        <w:rPr>
          <w:sz w:val="28"/>
        </w:rPr>
        <w:t>н</w:t>
      </w:r>
      <w:r>
        <w:rPr>
          <w:sz w:val="28"/>
        </w:rPr>
        <w:t>дия: ку</w:t>
      </w:r>
      <w:r>
        <w:rPr>
          <w:sz w:val="28"/>
        </w:rPr>
        <w:t xml:space="preserve">ртуазную любовь. </w:t>
      </w:r>
    </w:p>
    <w:p w:rsidR="00000000" w:rsidRDefault="007175E7">
      <w:pPr>
        <w:numPr>
          <w:ilvl w:val="12"/>
          <w:numId w:val="0"/>
        </w:numPr>
        <w:tabs>
          <w:tab w:val="left" w:pos="0"/>
        </w:tabs>
        <w:spacing w:line="360" w:lineRule="auto"/>
        <w:ind w:firstLine="567"/>
        <w:jc w:val="both"/>
        <w:rPr>
          <w:sz w:val="28"/>
        </w:rPr>
      </w:pPr>
      <w:r>
        <w:rPr>
          <w:sz w:val="28"/>
        </w:rPr>
        <w:t>В Бретани же, где сам язык очень быстро выродился, сдела</w:t>
      </w:r>
      <w:r>
        <w:rPr>
          <w:sz w:val="28"/>
        </w:rPr>
        <w:t>в</w:t>
      </w:r>
      <w:r>
        <w:rPr>
          <w:sz w:val="28"/>
        </w:rPr>
        <w:t>шись достоянием простого люда, упадок бардов, ставших мимами и жонглерами, послужил непреодолимым препятствием для сохран</w:t>
      </w:r>
      <w:r>
        <w:rPr>
          <w:sz w:val="28"/>
        </w:rPr>
        <w:t>е</w:t>
      </w:r>
      <w:r>
        <w:rPr>
          <w:sz w:val="28"/>
        </w:rPr>
        <w:t>ния каких-либо следов дохристианской традиции. Впрочем, бри</w:t>
      </w:r>
      <w:r>
        <w:rPr>
          <w:sz w:val="28"/>
        </w:rPr>
        <w:t>тты, прибывшие из Британии, уже были христианизированы в течение очень долгого времени, когда они поселились на полуострове как колонисты. Древняя мифология уцелела только в виде отголосков в фольклоре и народных сказках, едва ли более частых и богатых, че</w:t>
      </w:r>
      <w:r>
        <w:rPr>
          <w:sz w:val="28"/>
        </w:rPr>
        <w:t xml:space="preserve">м в остальной Галлии. </w:t>
      </w:r>
    </w:p>
    <w:p w:rsidR="00000000" w:rsidRDefault="007175E7">
      <w:pPr>
        <w:numPr>
          <w:ilvl w:val="12"/>
          <w:numId w:val="0"/>
        </w:numPr>
        <w:tabs>
          <w:tab w:val="left" w:pos="0"/>
        </w:tabs>
        <w:spacing w:line="360" w:lineRule="auto"/>
        <w:ind w:firstLine="567"/>
        <w:jc w:val="both"/>
        <w:rPr>
          <w:sz w:val="28"/>
        </w:rPr>
      </w:pPr>
      <w:r>
        <w:rPr>
          <w:sz w:val="28"/>
        </w:rPr>
        <w:tab/>
        <w:t>Радикальная особенность Ирландии состоит в том, что христ</w:t>
      </w:r>
      <w:r>
        <w:rPr>
          <w:sz w:val="28"/>
        </w:rPr>
        <w:t>и</w:t>
      </w:r>
      <w:r>
        <w:rPr>
          <w:sz w:val="28"/>
        </w:rPr>
        <w:t>анство было введено там гораздо позднее, в середине V в., и пр</w:t>
      </w:r>
      <w:r>
        <w:rPr>
          <w:sz w:val="28"/>
        </w:rPr>
        <w:t>о</w:t>
      </w:r>
      <w:r>
        <w:rPr>
          <w:sz w:val="28"/>
        </w:rPr>
        <w:t>изошло это в стране, не испытавшей римской колонизации и не от</w:t>
      </w:r>
      <w:r>
        <w:rPr>
          <w:sz w:val="28"/>
        </w:rPr>
        <w:t>я</w:t>
      </w:r>
      <w:r>
        <w:rPr>
          <w:sz w:val="28"/>
        </w:rPr>
        <w:t>гощенной никакими следами классического язычеств</w:t>
      </w:r>
      <w:r>
        <w:rPr>
          <w:sz w:val="28"/>
        </w:rPr>
        <w:t>а. До святого Патрика Ирландия была языческой, после него она стала христиа</w:t>
      </w:r>
      <w:r>
        <w:rPr>
          <w:sz w:val="28"/>
        </w:rPr>
        <w:t>н</w:t>
      </w:r>
      <w:r>
        <w:rPr>
          <w:sz w:val="28"/>
        </w:rPr>
        <w:t>ской: евангелизация, каковы бы ни были ее подробности, явилась подвигом одного-единственного великого миссионера. Очевидно, эта загадка не объясняется одной только личностью основа</w:t>
      </w:r>
      <w:r>
        <w:rPr>
          <w:sz w:val="28"/>
        </w:rPr>
        <w:t>теля и</w:t>
      </w:r>
      <w:r>
        <w:rPr>
          <w:sz w:val="28"/>
        </w:rPr>
        <w:t>с</w:t>
      </w:r>
      <w:r>
        <w:rPr>
          <w:sz w:val="28"/>
        </w:rPr>
        <w:t>торической и христианской Ирландии, который был к тому же о</w:t>
      </w:r>
      <w:r>
        <w:rPr>
          <w:sz w:val="28"/>
        </w:rPr>
        <w:t>д</w:t>
      </w:r>
      <w:r>
        <w:rPr>
          <w:sz w:val="28"/>
        </w:rPr>
        <w:t>ним из величайших мифических персонажей дохристианской И</w:t>
      </w:r>
      <w:r>
        <w:rPr>
          <w:sz w:val="28"/>
        </w:rPr>
        <w:t>р</w:t>
      </w:r>
      <w:r>
        <w:rPr>
          <w:sz w:val="28"/>
        </w:rPr>
        <w:t>ландии в ее последние годы. Не всегда ясны детали столь быстрого обращения, и встает известная проблема определения кельтского христ</w:t>
      </w:r>
      <w:r>
        <w:rPr>
          <w:sz w:val="28"/>
        </w:rPr>
        <w:t xml:space="preserve">ианства. </w:t>
      </w:r>
    </w:p>
    <w:p w:rsidR="00000000" w:rsidRDefault="007175E7">
      <w:pPr>
        <w:numPr>
          <w:ilvl w:val="12"/>
          <w:numId w:val="0"/>
        </w:numPr>
        <w:tabs>
          <w:tab w:val="left" w:pos="0"/>
        </w:tabs>
        <w:spacing w:line="360" w:lineRule="auto"/>
        <w:ind w:firstLine="567"/>
        <w:jc w:val="both"/>
        <w:rPr>
          <w:sz w:val="28"/>
        </w:rPr>
      </w:pPr>
      <w:r>
        <w:rPr>
          <w:sz w:val="28"/>
        </w:rPr>
        <w:t>Что же такое кельтское христианство? Это обширная тема, д</w:t>
      </w:r>
      <w:r>
        <w:rPr>
          <w:sz w:val="28"/>
        </w:rPr>
        <w:t>а</w:t>
      </w:r>
      <w:r>
        <w:rPr>
          <w:sz w:val="28"/>
        </w:rPr>
        <w:t>леко не исчерпанная, так как мы еще мало о ней знаем. Вкратце, это раннесредневековая форма христианства, распространенная в кель</w:t>
      </w:r>
      <w:r>
        <w:rPr>
          <w:sz w:val="28"/>
        </w:rPr>
        <w:t>т</w:t>
      </w:r>
      <w:r>
        <w:rPr>
          <w:sz w:val="28"/>
        </w:rPr>
        <w:t>ских странах, включая Бретань. Это не ересь и отнюдь не ра</w:t>
      </w:r>
      <w:r>
        <w:rPr>
          <w:sz w:val="28"/>
        </w:rPr>
        <w:t>скол. Просто островные кельты (включая бретонцев) с большим трудом понимали требования Ватикана, который со своей стороны слишком недоверчиво относился к этим далеким христианам, образ жизни и организации Церкви которых был ему не понятен. В то же время ст</w:t>
      </w:r>
      <w:r>
        <w:rPr>
          <w:sz w:val="28"/>
        </w:rPr>
        <w:t>оит подчеркнуть фундаментальное различие между ирландским христианством бриттского происхождения (святой Патрик, как ук</w:t>
      </w:r>
      <w:r>
        <w:rPr>
          <w:sz w:val="28"/>
        </w:rPr>
        <w:t>а</w:t>
      </w:r>
      <w:r>
        <w:rPr>
          <w:sz w:val="28"/>
        </w:rPr>
        <w:t>зывает его имя, был бритт) и происхождения континентального. Т</w:t>
      </w:r>
      <w:r>
        <w:rPr>
          <w:sz w:val="28"/>
        </w:rPr>
        <w:t>о</w:t>
      </w:r>
      <w:r>
        <w:rPr>
          <w:sz w:val="28"/>
        </w:rPr>
        <w:t>гда как обращение Галлии и Италии было прежде всего городским феноменом и</w:t>
      </w:r>
      <w:r>
        <w:rPr>
          <w:sz w:val="28"/>
        </w:rPr>
        <w:t xml:space="preserve"> затрагивало сначала низы общества, обращение И</w:t>
      </w:r>
      <w:r>
        <w:rPr>
          <w:sz w:val="28"/>
        </w:rPr>
        <w:t>р</w:t>
      </w:r>
      <w:r>
        <w:rPr>
          <w:sz w:val="28"/>
        </w:rPr>
        <w:t>ландии было очевидно работой одного человека. Святой Патрик, как нам сообщает его основной агиограф, Муирьху, в VII веке, явился прямо ко двору в Тару и первыми обратил в христианство короля Лойгаре, его доче</w:t>
      </w:r>
      <w:r>
        <w:rPr>
          <w:sz w:val="28"/>
        </w:rPr>
        <w:t>рей, его воинов и его друидов. Агиографы пишут, что это произошло в 432 г. н. э. Несколько лет спустя вся Ирландия стала христианской без столкновений и мучеников.</w:t>
      </w:r>
    </w:p>
    <w:p w:rsidR="00000000" w:rsidRDefault="007175E7">
      <w:pPr>
        <w:numPr>
          <w:ilvl w:val="12"/>
          <w:numId w:val="0"/>
        </w:numPr>
        <w:tabs>
          <w:tab w:val="left" w:pos="0"/>
        </w:tabs>
        <w:spacing w:line="360" w:lineRule="auto"/>
        <w:ind w:firstLine="567"/>
        <w:jc w:val="both"/>
        <w:rPr>
          <w:sz w:val="28"/>
        </w:rPr>
      </w:pPr>
      <w:r>
        <w:rPr>
          <w:sz w:val="28"/>
        </w:rPr>
        <w:t>Это больше легенда, чем история: ведь, чтобы обратиться, к</w:t>
      </w:r>
      <w:r>
        <w:rPr>
          <w:sz w:val="28"/>
        </w:rPr>
        <w:t>о</w:t>
      </w:r>
      <w:r>
        <w:rPr>
          <w:sz w:val="28"/>
        </w:rPr>
        <w:t>роль Лойгаре потребовал чуда. И с</w:t>
      </w:r>
      <w:r>
        <w:rPr>
          <w:sz w:val="28"/>
        </w:rPr>
        <w:t>вятой Патрик повиновался. Он з</w:t>
      </w:r>
      <w:r>
        <w:rPr>
          <w:sz w:val="28"/>
        </w:rPr>
        <w:t>а</w:t>
      </w:r>
      <w:r>
        <w:rPr>
          <w:sz w:val="28"/>
        </w:rPr>
        <w:t>ставил появиться Кухулина в великолепном воинском облике, на к</w:t>
      </w:r>
      <w:r>
        <w:rPr>
          <w:sz w:val="28"/>
        </w:rPr>
        <w:t>о</w:t>
      </w:r>
      <w:r>
        <w:rPr>
          <w:sz w:val="28"/>
        </w:rPr>
        <w:t>леснице с лошадьми и колесничим. Кухулин превознес перед кор</w:t>
      </w:r>
      <w:r>
        <w:rPr>
          <w:sz w:val="28"/>
        </w:rPr>
        <w:t>о</w:t>
      </w:r>
      <w:r>
        <w:rPr>
          <w:sz w:val="28"/>
        </w:rPr>
        <w:t>лем блаженства рая и описал ужасы ада. Затем святой Патрик пер</w:t>
      </w:r>
      <w:r>
        <w:rPr>
          <w:sz w:val="28"/>
        </w:rPr>
        <w:t>е</w:t>
      </w:r>
      <w:r>
        <w:rPr>
          <w:sz w:val="28"/>
        </w:rPr>
        <w:t>смотрел все ирландские законы, чтобы п</w:t>
      </w:r>
      <w:r>
        <w:rPr>
          <w:sz w:val="28"/>
        </w:rPr>
        <w:t>ривести их в соответствие с евангельским словом. Филиды лишились права читать самые опа</w:t>
      </w:r>
      <w:r>
        <w:rPr>
          <w:sz w:val="28"/>
        </w:rPr>
        <w:t>с</w:t>
      </w:r>
      <w:r>
        <w:rPr>
          <w:sz w:val="28"/>
        </w:rPr>
        <w:t>ные языческие заклинания, а друидическое жертвоприношение было запрещено. Для большей безопасности его название стало обозн</w:t>
      </w:r>
      <w:r>
        <w:rPr>
          <w:sz w:val="28"/>
        </w:rPr>
        <w:t>а</w:t>
      </w:r>
      <w:r>
        <w:rPr>
          <w:sz w:val="28"/>
        </w:rPr>
        <w:t>чать евхаристию, и произошел своего рода син</w:t>
      </w:r>
      <w:r>
        <w:rPr>
          <w:sz w:val="28"/>
        </w:rPr>
        <w:t xml:space="preserve">тез дохристианского права, </w:t>
      </w:r>
      <w:r>
        <w:rPr>
          <w:i/>
          <w:sz w:val="28"/>
        </w:rPr>
        <w:t>recht aicnid</w:t>
      </w:r>
      <w:r>
        <w:rPr>
          <w:sz w:val="28"/>
        </w:rPr>
        <w:t xml:space="preserve"> «естественного права», и христианского права, </w:t>
      </w:r>
      <w:r>
        <w:rPr>
          <w:i/>
          <w:sz w:val="28"/>
        </w:rPr>
        <w:t xml:space="preserve">recht litre </w:t>
      </w:r>
      <w:r>
        <w:rPr>
          <w:sz w:val="28"/>
        </w:rPr>
        <w:t>«права буквы». Иногда ситуация была затруднительной. Когда, например, слуга королевского двора в Таре попытался убить святого Патрика, он смог убить только св</w:t>
      </w:r>
      <w:r>
        <w:rPr>
          <w:sz w:val="28"/>
        </w:rPr>
        <w:t>оего колесничего, и святой должен был найти компромисс между законом и Евангелием: он д</w:t>
      </w:r>
      <w:r>
        <w:rPr>
          <w:sz w:val="28"/>
        </w:rPr>
        <w:t>о</w:t>
      </w:r>
      <w:r>
        <w:rPr>
          <w:sz w:val="28"/>
        </w:rPr>
        <w:t>бился смерти виновного, но послал его душу на небеса. Вся история патрицианской и послепатрицианской Ирландии была отмечена п</w:t>
      </w:r>
      <w:r>
        <w:rPr>
          <w:sz w:val="28"/>
        </w:rPr>
        <w:t>о</w:t>
      </w:r>
      <w:r>
        <w:rPr>
          <w:sz w:val="28"/>
        </w:rPr>
        <w:t>добными опасными юридическими и богословск</w:t>
      </w:r>
      <w:r>
        <w:rPr>
          <w:sz w:val="28"/>
        </w:rPr>
        <w:t xml:space="preserve">ими тонкостями, которые делали ее лишь частично христианизированным миром. </w:t>
      </w:r>
    </w:p>
    <w:p w:rsidR="00000000" w:rsidRDefault="007175E7">
      <w:pPr>
        <w:numPr>
          <w:ilvl w:val="12"/>
          <w:numId w:val="0"/>
        </w:numPr>
        <w:tabs>
          <w:tab w:val="left" w:pos="0"/>
        </w:tabs>
        <w:spacing w:line="360" w:lineRule="auto"/>
        <w:ind w:firstLine="567"/>
        <w:jc w:val="both"/>
        <w:rPr>
          <w:sz w:val="28"/>
        </w:rPr>
      </w:pPr>
      <w:r>
        <w:rPr>
          <w:sz w:val="28"/>
        </w:rPr>
        <w:t>Обращение верхних слоев предоставило в немедленное расп</w:t>
      </w:r>
      <w:r>
        <w:rPr>
          <w:sz w:val="28"/>
        </w:rPr>
        <w:t>о</w:t>
      </w:r>
      <w:r>
        <w:rPr>
          <w:sz w:val="28"/>
        </w:rPr>
        <w:t>ряжение ирландской Церкви персонал высочайшего интеллектуал</w:t>
      </w:r>
      <w:r>
        <w:rPr>
          <w:sz w:val="28"/>
        </w:rPr>
        <w:t>ь</w:t>
      </w:r>
      <w:r>
        <w:rPr>
          <w:sz w:val="28"/>
        </w:rPr>
        <w:t>ного уровня (филидов или «поэтов», а по сути, друидов), тогда ка</w:t>
      </w:r>
      <w:r>
        <w:rPr>
          <w:sz w:val="28"/>
        </w:rPr>
        <w:t>к в отсутствие всякой городской опоры римского образца епархии баз</w:t>
      </w:r>
      <w:r>
        <w:rPr>
          <w:sz w:val="28"/>
        </w:rPr>
        <w:t>и</w:t>
      </w:r>
      <w:r>
        <w:rPr>
          <w:sz w:val="28"/>
        </w:rPr>
        <w:t>ровались в монастырях. Аббат был одновременно епископом. Па</w:t>
      </w:r>
      <w:r>
        <w:rPr>
          <w:sz w:val="28"/>
        </w:rPr>
        <w:t>п</w:t>
      </w:r>
      <w:r>
        <w:rPr>
          <w:sz w:val="28"/>
        </w:rPr>
        <w:t>ству потребовалось еще от двух до трех веков, для того, чтобы пр</w:t>
      </w:r>
      <w:r>
        <w:rPr>
          <w:sz w:val="28"/>
        </w:rPr>
        <w:t>и</w:t>
      </w:r>
      <w:r>
        <w:rPr>
          <w:sz w:val="28"/>
        </w:rPr>
        <w:t>вить римские нормы (тонзуру, счет даты Пасхи, исключение же</w:t>
      </w:r>
      <w:r>
        <w:rPr>
          <w:sz w:val="28"/>
        </w:rPr>
        <w:t>н</w:t>
      </w:r>
      <w:r>
        <w:rPr>
          <w:sz w:val="28"/>
        </w:rPr>
        <w:t xml:space="preserve">щин </w:t>
      </w:r>
      <w:r>
        <w:rPr>
          <w:sz w:val="28"/>
        </w:rPr>
        <w:t>из литургии) у этих христиан, которые не были еретиками, но в силу своей отдаленности вызывали порой подозрения. В течение трех с половиной веков, до скандинавских вторжений конца VIII в</w:t>
      </w:r>
      <w:r>
        <w:rPr>
          <w:sz w:val="28"/>
        </w:rPr>
        <w:t>е</w:t>
      </w:r>
      <w:r>
        <w:rPr>
          <w:sz w:val="28"/>
        </w:rPr>
        <w:t>ка, ирландское христианство было рассадником миссионеров и и</w:t>
      </w:r>
      <w:r>
        <w:rPr>
          <w:sz w:val="28"/>
        </w:rPr>
        <w:t>н</w:t>
      </w:r>
      <w:r>
        <w:rPr>
          <w:sz w:val="28"/>
        </w:rPr>
        <w:t>теллекту</w:t>
      </w:r>
      <w:r>
        <w:rPr>
          <w:sz w:val="28"/>
        </w:rPr>
        <w:t>алов.</w:t>
      </w:r>
    </w:p>
    <w:p w:rsidR="00000000" w:rsidRDefault="007175E7">
      <w:pPr>
        <w:numPr>
          <w:ilvl w:val="12"/>
          <w:numId w:val="0"/>
        </w:numPr>
        <w:tabs>
          <w:tab w:val="left" w:pos="0"/>
        </w:tabs>
        <w:spacing w:line="360" w:lineRule="auto"/>
        <w:ind w:firstLine="567"/>
        <w:jc w:val="both"/>
        <w:rPr>
          <w:sz w:val="28"/>
        </w:rPr>
      </w:pPr>
      <w:r>
        <w:rPr>
          <w:sz w:val="28"/>
        </w:rPr>
        <w:t xml:space="preserve"> Проводившееся сверху обращение само по себе объясняет о</w:t>
      </w:r>
      <w:r>
        <w:rPr>
          <w:sz w:val="28"/>
        </w:rPr>
        <w:t>т</w:t>
      </w:r>
      <w:r>
        <w:rPr>
          <w:sz w:val="28"/>
        </w:rPr>
        <w:t xml:space="preserve">сутствие неприязни и враждебности к дохристианской религии даже после ее исчезновения. Добавим, что отсутствие антагонизма было следствием двух других немаловажных причин: </w:t>
      </w:r>
    </w:p>
    <w:p w:rsidR="00000000" w:rsidRDefault="007175E7">
      <w:pPr>
        <w:numPr>
          <w:ilvl w:val="0"/>
          <w:numId w:val="9"/>
        </w:numPr>
        <w:tabs>
          <w:tab w:val="left" w:pos="0"/>
        </w:tabs>
        <w:spacing w:line="360" w:lineRule="auto"/>
        <w:jc w:val="both"/>
        <w:rPr>
          <w:b/>
          <w:sz w:val="28"/>
        </w:rPr>
      </w:pPr>
      <w:r>
        <w:rPr>
          <w:b/>
          <w:sz w:val="28"/>
        </w:rPr>
        <w:t xml:space="preserve">тяготения кельтской </w:t>
      </w:r>
      <w:r>
        <w:rPr>
          <w:b/>
          <w:sz w:val="28"/>
        </w:rPr>
        <w:t>религии к монотеизму;</w:t>
      </w:r>
    </w:p>
    <w:p w:rsidR="00000000" w:rsidRDefault="007175E7">
      <w:pPr>
        <w:numPr>
          <w:ilvl w:val="0"/>
          <w:numId w:val="9"/>
        </w:numPr>
        <w:tabs>
          <w:tab w:val="left" w:pos="0"/>
        </w:tabs>
        <w:spacing w:line="360" w:lineRule="auto"/>
        <w:jc w:val="both"/>
        <w:rPr>
          <w:b/>
          <w:sz w:val="28"/>
        </w:rPr>
      </w:pPr>
      <w:r>
        <w:rPr>
          <w:b/>
          <w:sz w:val="28"/>
        </w:rPr>
        <w:t>реабилитации христианством ручного труда – реабилит</w:t>
      </w:r>
      <w:r>
        <w:rPr>
          <w:b/>
          <w:sz w:val="28"/>
        </w:rPr>
        <w:t>а</w:t>
      </w:r>
      <w:r>
        <w:rPr>
          <w:b/>
          <w:sz w:val="28"/>
        </w:rPr>
        <w:t>ции, которая даже не была необходимой в стране, где р</w:t>
      </w:r>
      <w:r>
        <w:rPr>
          <w:b/>
          <w:sz w:val="28"/>
        </w:rPr>
        <w:t>е</w:t>
      </w:r>
      <w:r>
        <w:rPr>
          <w:b/>
          <w:sz w:val="28"/>
        </w:rPr>
        <w:t>месленники и без того уважались и почитались.</w:t>
      </w:r>
    </w:p>
    <w:p w:rsidR="00000000" w:rsidRDefault="007175E7">
      <w:pPr>
        <w:tabs>
          <w:tab w:val="left" w:pos="0"/>
        </w:tabs>
        <w:spacing w:line="360" w:lineRule="auto"/>
        <w:ind w:firstLine="567"/>
        <w:jc w:val="both"/>
        <w:rPr>
          <w:sz w:val="28"/>
        </w:rPr>
      </w:pPr>
      <w:r>
        <w:rPr>
          <w:sz w:val="28"/>
        </w:rPr>
        <w:tab/>
        <w:t xml:space="preserve"> </w:t>
      </w:r>
    </w:p>
    <w:p w:rsidR="00000000" w:rsidRDefault="007175E7">
      <w:pPr>
        <w:tabs>
          <w:tab w:val="left" w:pos="0"/>
        </w:tabs>
        <w:spacing w:line="360" w:lineRule="auto"/>
        <w:ind w:firstLine="567"/>
        <w:jc w:val="both"/>
        <w:rPr>
          <w:sz w:val="28"/>
        </w:rPr>
      </w:pPr>
      <w:r>
        <w:rPr>
          <w:sz w:val="28"/>
        </w:rPr>
        <w:tab/>
        <w:t>Крупнейшим и, без сомнения, основным нововведением хр</w:t>
      </w:r>
      <w:r>
        <w:rPr>
          <w:sz w:val="28"/>
        </w:rPr>
        <w:t>и</w:t>
      </w:r>
      <w:r>
        <w:rPr>
          <w:sz w:val="28"/>
        </w:rPr>
        <w:t>стианства было насаждени</w:t>
      </w:r>
      <w:r>
        <w:rPr>
          <w:sz w:val="28"/>
        </w:rPr>
        <w:t>е письменности, переход от Слова изр</w:t>
      </w:r>
      <w:r>
        <w:rPr>
          <w:sz w:val="28"/>
        </w:rPr>
        <w:t>е</w:t>
      </w:r>
      <w:r>
        <w:rPr>
          <w:sz w:val="28"/>
        </w:rPr>
        <w:t>ченного к Слову записанному с отсылкой к Библии. Но и здесь, в о</w:t>
      </w:r>
      <w:r>
        <w:rPr>
          <w:sz w:val="28"/>
        </w:rPr>
        <w:t>т</w:t>
      </w:r>
      <w:r>
        <w:rPr>
          <w:sz w:val="28"/>
        </w:rPr>
        <w:t>личие от галльских бардов, не переживших романизацию, потому что некому уже было их кормить и слушать, ирландские филиды, уже использовавшие огамическое п</w:t>
      </w:r>
      <w:r>
        <w:rPr>
          <w:sz w:val="28"/>
        </w:rPr>
        <w:t>исьмо для своих магических практик, были вполне подготовлены к такому переходу. Одна ист</w:t>
      </w:r>
      <w:r>
        <w:rPr>
          <w:sz w:val="28"/>
        </w:rPr>
        <w:t>о</w:t>
      </w:r>
      <w:r>
        <w:rPr>
          <w:sz w:val="28"/>
        </w:rPr>
        <w:t>рия, рассказанная Адамнаном, автором VII века, в «Житии святого Колума Килле» замечательно иллюстрирует важную роль книги в христианской Ирландии самого раннего средне</w:t>
      </w:r>
      <w:r>
        <w:rPr>
          <w:sz w:val="28"/>
        </w:rPr>
        <w:t>вековья. Основатель монастыря на острове Иона позаимствовал Псалтырь у святого Финниана, знаменитого аббата из Мовилла в Ольстере, и проводил бессонные ночи, переписывая книгу. Святой Финниан потребовал назад не только оригинал, но и копию. Этот спор надел</w:t>
      </w:r>
      <w:r>
        <w:rPr>
          <w:sz w:val="28"/>
        </w:rPr>
        <w:t>ал много ш</w:t>
      </w:r>
      <w:r>
        <w:rPr>
          <w:sz w:val="28"/>
        </w:rPr>
        <w:t>у</w:t>
      </w:r>
      <w:r>
        <w:rPr>
          <w:sz w:val="28"/>
        </w:rPr>
        <w:t>ма, и дело представили на усмотрение короля Диармайда. Таково было странное королевское решение: «Маленькая книга принадл</w:t>
      </w:r>
      <w:r>
        <w:rPr>
          <w:sz w:val="28"/>
        </w:rPr>
        <w:t>е</w:t>
      </w:r>
      <w:r>
        <w:rPr>
          <w:sz w:val="28"/>
        </w:rPr>
        <w:t>жит большой, как теленок принадлежит корове». Ведь христианство никогда не ограничивало придирчивое и часто мелочное ирланд</w:t>
      </w:r>
      <w:r>
        <w:rPr>
          <w:sz w:val="28"/>
        </w:rPr>
        <w:t>ское право и не мешало ему.</w:t>
      </w:r>
    </w:p>
    <w:p w:rsidR="00000000" w:rsidRDefault="007175E7">
      <w:pPr>
        <w:tabs>
          <w:tab w:val="left" w:pos="0"/>
        </w:tabs>
        <w:spacing w:line="360" w:lineRule="auto"/>
        <w:ind w:firstLine="567"/>
        <w:jc w:val="both"/>
        <w:rPr>
          <w:sz w:val="28"/>
        </w:rPr>
      </w:pPr>
      <w:r>
        <w:rPr>
          <w:sz w:val="28"/>
        </w:rPr>
        <w:t>Однако, какими бы ни были методы и трудности, ни Патрик, ни его основные последователи, в особенности Колумба, не отличались мягкостью. За время всей своей апостольской миссии Патрик пр</w:t>
      </w:r>
      <w:r>
        <w:rPr>
          <w:sz w:val="28"/>
        </w:rPr>
        <w:t>о</w:t>
      </w:r>
      <w:r>
        <w:rPr>
          <w:sz w:val="28"/>
        </w:rPr>
        <w:t>явил себя как активный борец за Евангелие,</w:t>
      </w:r>
      <w:r>
        <w:rPr>
          <w:sz w:val="28"/>
        </w:rPr>
        <w:t xml:space="preserve"> и для более эффекти</w:t>
      </w:r>
      <w:r>
        <w:rPr>
          <w:sz w:val="28"/>
        </w:rPr>
        <w:t>в</w:t>
      </w:r>
      <w:r>
        <w:rPr>
          <w:sz w:val="28"/>
        </w:rPr>
        <w:t>ного убеждения убивал, жег, проклинал, побеждал своих противн</w:t>
      </w:r>
      <w:r>
        <w:rPr>
          <w:sz w:val="28"/>
        </w:rPr>
        <w:t>и</w:t>
      </w:r>
      <w:r>
        <w:rPr>
          <w:sz w:val="28"/>
        </w:rPr>
        <w:t>ков более могущественной магией, чем их чары</w:t>
      </w:r>
      <w:r>
        <w:rPr>
          <w:rStyle w:val="a3"/>
          <w:sz w:val="28"/>
        </w:rPr>
        <w:footnoteReference w:id="22"/>
      </w:r>
      <w:r>
        <w:rPr>
          <w:sz w:val="28"/>
        </w:rPr>
        <w:t>. Это вполне но</w:t>
      </w:r>
      <w:r>
        <w:rPr>
          <w:sz w:val="28"/>
        </w:rPr>
        <w:t>р</w:t>
      </w:r>
      <w:r>
        <w:rPr>
          <w:sz w:val="28"/>
        </w:rPr>
        <w:t>мально, так как его Друид – это Христос, и этот Друид гораздо м</w:t>
      </w:r>
      <w:r>
        <w:rPr>
          <w:sz w:val="28"/>
        </w:rPr>
        <w:t>о</w:t>
      </w:r>
      <w:r>
        <w:rPr>
          <w:sz w:val="28"/>
        </w:rPr>
        <w:t xml:space="preserve">гущественней какого-либо другого. Споры Патрика </w:t>
      </w:r>
      <w:r>
        <w:rPr>
          <w:sz w:val="28"/>
        </w:rPr>
        <w:t>и Колумбы с друидами были гораздо более магическими, чем богословскими. Один друид из Тары заставил падать густой снег, но он не смог его растопить. Одним движением Патрик развеял этот снег. Другой др</w:t>
      </w:r>
      <w:r>
        <w:rPr>
          <w:sz w:val="28"/>
        </w:rPr>
        <w:t>у</w:t>
      </w:r>
      <w:r>
        <w:rPr>
          <w:sz w:val="28"/>
        </w:rPr>
        <w:t>ид внезапно создал непроглядную тьму. Патрик одним слов</w:t>
      </w:r>
      <w:r>
        <w:rPr>
          <w:sz w:val="28"/>
        </w:rPr>
        <w:t>ом заст</w:t>
      </w:r>
      <w:r>
        <w:rPr>
          <w:sz w:val="28"/>
        </w:rPr>
        <w:t>а</w:t>
      </w:r>
      <w:r>
        <w:rPr>
          <w:sz w:val="28"/>
        </w:rPr>
        <w:t xml:space="preserve">вил вернуться солнце. В одном христианизированном предании из мифологического цикла, святой сам является состязаться с богом Ойнгусом, сыном Дагды. Речь шла только о том, кто будет оберегать кроткую Этне, дочь Племен богини Дану, которой дал приют </w:t>
      </w:r>
      <w:r>
        <w:rPr>
          <w:sz w:val="28"/>
        </w:rPr>
        <w:t>и о</w:t>
      </w:r>
      <w:r>
        <w:rPr>
          <w:sz w:val="28"/>
        </w:rPr>
        <w:t>б</w:t>
      </w:r>
      <w:r>
        <w:rPr>
          <w:sz w:val="28"/>
        </w:rPr>
        <w:t>ратил в христианство сын короля Шотландии, ее родная семья или ее семья духовная. Естественно, Патрик победил. Терпеливая Этне умерла от печали, но все хорошо, что хорошо кончается, ибо ее д</w:t>
      </w:r>
      <w:r>
        <w:rPr>
          <w:sz w:val="28"/>
        </w:rPr>
        <w:t>у</w:t>
      </w:r>
      <w:r>
        <w:rPr>
          <w:sz w:val="28"/>
        </w:rPr>
        <w:t xml:space="preserve">ша вознеслась на небеса. </w:t>
      </w:r>
    </w:p>
    <w:p w:rsidR="00000000" w:rsidRDefault="007175E7">
      <w:pPr>
        <w:tabs>
          <w:tab w:val="left" w:pos="0"/>
        </w:tabs>
        <w:spacing w:line="360" w:lineRule="auto"/>
        <w:ind w:firstLine="567"/>
        <w:jc w:val="both"/>
        <w:rPr>
          <w:sz w:val="28"/>
        </w:rPr>
      </w:pPr>
      <w:r>
        <w:rPr>
          <w:sz w:val="28"/>
        </w:rPr>
        <w:t>Конечно, интереснее всего в христиа</w:t>
      </w:r>
      <w:r>
        <w:rPr>
          <w:sz w:val="28"/>
        </w:rPr>
        <w:t>нской Ирландии раннего средневековья, это вечное стремление примирить два непримир</w:t>
      </w:r>
      <w:r>
        <w:rPr>
          <w:sz w:val="28"/>
        </w:rPr>
        <w:t>и</w:t>
      </w:r>
      <w:r>
        <w:rPr>
          <w:sz w:val="28"/>
        </w:rPr>
        <w:t>мых феномена, дохристианские истоки и Евангелие, используя в м</w:t>
      </w:r>
      <w:r>
        <w:rPr>
          <w:sz w:val="28"/>
        </w:rPr>
        <w:t>о</w:t>
      </w:r>
      <w:r>
        <w:rPr>
          <w:sz w:val="28"/>
        </w:rPr>
        <w:t>настырских скрипториях письменность для фиксации преданий, к</w:t>
      </w:r>
      <w:r>
        <w:rPr>
          <w:sz w:val="28"/>
        </w:rPr>
        <w:t>о</w:t>
      </w:r>
      <w:r>
        <w:rPr>
          <w:sz w:val="28"/>
        </w:rPr>
        <w:t>торые рассказывают о приключениях древних богов и</w:t>
      </w:r>
      <w:r>
        <w:rPr>
          <w:sz w:val="28"/>
        </w:rPr>
        <w:t xml:space="preserve"> героев, трансформируя их при этом в псевдоисторических персонажей. И</w:t>
      </w:r>
      <w:r>
        <w:rPr>
          <w:sz w:val="28"/>
        </w:rPr>
        <w:t>р</w:t>
      </w:r>
      <w:r>
        <w:rPr>
          <w:sz w:val="28"/>
        </w:rPr>
        <w:t>ландцы сами подделывали еврейские, египетские или даже греч</w:t>
      </w:r>
      <w:r>
        <w:rPr>
          <w:sz w:val="28"/>
        </w:rPr>
        <w:t>е</w:t>
      </w:r>
      <w:r>
        <w:rPr>
          <w:sz w:val="28"/>
        </w:rPr>
        <w:t>ские генеалогии, которые оправдывали родство Ирландии и Пал</w:t>
      </w:r>
      <w:r>
        <w:rPr>
          <w:sz w:val="28"/>
        </w:rPr>
        <w:t>е</w:t>
      </w:r>
      <w:r>
        <w:rPr>
          <w:sz w:val="28"/>
        </w:rPr>
        <w:t>стины.</w:t>
      </w:r>
    </w:p>
    <w:p w:rsidR="00000000" w:rsidRDefault="007175E7">
      <w:pPr>
        <w:tabs>
          <w:tab w:val="left" w:pos="0"/>
        </w:tabs>
        <w:spacing w:line="360" w:lineRule="auto"/>
        <w:ind w:firstLine="567"/>
        <w:jc w:val="both"/>
        <w:rPr>
          <w:sz w:val="28"/>
        </w:rPr>
      </w:pPr>
      <w:r>
        <w:rPr>
          <w:sz w:val="28"/>
        </w:rPr>
        <w:t>Имя святого Патрика непосредственно не связано ни с одним м</w:t>
      </w:r>
      <w:r>
        <w:rPr>
          <w:sz w:val="28"/>
        </w:rPr>
        <w:t>онастырем, кроме апостольского престола в Арма в Ольстере. С</w:t>
      </w:r>
      <w:r>
        <w:rPr>
          <w:sz w:val="28"/>
        </w:rPr>
        <w:t>а</w:t>
      </w:r>
      <w:r>
        <w:rPr>
          <w:sz w:val="28"/>
        </w:rPr>
        <w:t>мый известный ирландский монастырь на острове Иона у западного берега Шотландии был не только скрипторием. Связанный с именем его основателя, Колумбы, он был исключительным миссионерским центром.</w:t>
      </w:r>
      <w:r>
        <w:rPr>
          <w:sz w:val="28"/>
        </w:rPr>
        <w:t xml:space="preserve"> Колумба был жестким, жестоким и аскетически суровым не меньше Патрика: умерщвления плоти, бдения и посты увеличив</w:t>
      </w:r>
      <w:r>
        <w:rPr>
          <w:sz w:val="28"/>
        </w:rPr>
        <w:t>а</w:t>
      </w:r>
      <w:r>
        <w:rPr>
          <w:sz w:val="28"/>
        </w:rPr>
        <w:t>ли не только его духовный авторитет, но и политическое влияние. Он был великим проповедником Евангелия в Шотландии, так же как Патрик в Ирлан</w:t>
      </w:r>
      <w:r>
        <w:rPr>
          <w:sz w:val="28"/>
        </w:rPr>
        <w:t>дии, он также подготовил объединение пиктов и скоттов и обеспечил более чем на тысячелетие кельтскость Шотла</w:t>
      </w:r>
      <w:r>
        <w:rPr>
          <w:sz w:val="28"/>
        </w:rPr>
        <w:t>н</w:t>
      </w:r>
      <w:r>
        <w:rPr>
          <w:sz w:val="28"/>
        </w:rPr>
        <w:t xml:space="preserve">дии. </w:t>
      </w:r>
    </w:p>
    <w:p w:rsidR="00000000" w:rsidRDefault="007175E7">
      <w:pPr>
        <w:tabs>
          <w:tab w:val="left" w:pos="0"/>
        </w:tabs>
        <w:spacing w:line="360" w:lineRule="auto"/>
        <w:ind w:firstLine="567"/>
        <w:jc w:val="both"/>
        <w:rPr>
          <w:sz w:val="28"/>
        </w:rPr>
      </w:pPr>
      <w:r>
        <w:rPr>
          <w:sz w:val="28"/>
        </w:rPr>
        <w:tab/>
        <w:t>Именно потому, что они обратились в христианство и освоили латынь, наследники ирландских друидов впоследствии начали п</w:t>
      </w:r>
      <w:r>
        <w:rPr>
          <w:sz w:val="28"/>
        </w:rPr>
        <w:t>и</w:t>
      </w:r>
      <w:r>
        <w:rPr>
          <w:sz w:val="28"/>
        </w:rPr>
        <w:t>сать по-ирландски. То</w:t>
      </w:r>
      <w:r>
        <w:rPr>
          <w:sz w:val="28"/>
        </w:rPr>
        <w:t>лько по этой причине до нас дошло их трад</w:t>
      </w:r>
      <w:r>
        <w:rPr>
          <w:sz w:val="28"/>
        </w:rPr>
        <w:t>и</w:t>
      </w:r>
      <w:r>
        <w:rPr>
          <w:sz w:val="28"/>
        </w:rPr>
        <w:t>ционное знание, уже лишенное всякого религиозного значения. Но нам довольно и того, что мы с этим знанием знакомы. Показателен тот факт, что в течение всего раннего средневековья в христианиз</w:t>
      </w:r>
      <w:r>
        <w:rPr>
          <w:sz w:val="28"/>
        </w:rPr>
        <w:t>и</w:t>
      </w:r>
      <w:r>
        <w:rPr>
          <w:sz w:val="28"/>
        </w:rPr>
        <w:t>рованной стране, не из</w:t>
      </w:r>
      <w:r>
        <w:rPr>
          <w:sz w:val="28"/>
        </w:rPr>
        <w:t>менившей, однако, ни своей социальной структуры, ни ментальности, наряду с христианской письменной л</w:t>
      </w:r>
      <w:r>
        <w:rPr>
          <w:sz w:val="28"/>
        </w:rPr>
        <w:t>и</w:t>
      </w:r>
      <w:r>
        <w:rPr>
          <w:sz w:val="28"/>
        </w:rPr>
        <w:t>тературой на латыни и ирландском существовала и устная передача дохристианских легенд и юридических установлений, совершавша</w:t>
      </w:r>
      <w:r>
        <w:rPr>
          <w:sz w:val="28"/>
        </w:rPr>
        <w:t>я</w:t>
      </w:r>
      <w:r>
        <w:rPr>
          <w:sz w:val="28"/>
        </w:rPr>
        <w:t>ся школами филидов, которые вс</w:t>
      </w:r>
      <w:r>
        <w:rPr>
          <w:sz w:val="28"/>
        </w:rPr>
        <w:t>е еще продолжали действовать.</w:t>
      </w:r>
    </w:p>
    <w:p w:rsidR="00000000" w:rsidRDefault="007175E7">
      <w:pPr>
        <w:tabs>
          <w:tab w:val="left" w:pos="0"/>
        </w:tabs>
        <w:spacing w:line="360" w:lineRule="auto"/>
        <w:ind w:firstLine="567"/>
        <w:jc w:val="both"/>
        <w:rPr>
          <w:sz w:val="28"/>
        </w:rPr>
      </w:pPr>
      <w:r>
        <w:rPr>
          <w:sz w:val="28"/>
        </w:rPr>
        <w:t>Однако с того момента, когда письменность обеспечила перед</w:t>
      </w:r>
      <w:r>
        <w:rPr>
          <w:sz w:val="28"/>
        </w:rPr>
        <w:t>а</w:t>
      </w:r>
      <w:r>
        <w:rPr>
          <w:sz w:val="28"/>
        </w:rPr>
        <w:t>чу христианского религиозного знания, кельтская традиция умерла и цивилизация кельтских стран изменила облик. Все, что сохранилось с древности, нашло убежище в фолькло</w:t>
      </w:r>
      <w:r>
        <w:rPr>
          <w:sz w:val="28"/>
        </w:rPr>
        <w:t>ре сказок и народных легенд. Это имело место как в Ирландии, так и в Бретани, Корнуолле и Уэльсе, где парадоксальным образом и по другим причинам, только религиозное образование, католическое или протестантское, было связано с письменностью. Основной род б</w:t>
      </w:r>
      <w:r>
        <w:rPr>
          <w:sz w:val="28"/>
        </w:rPr>
        <w:t>ретонской средневековой литературы – это драматургия, подражающая французским мистер</w:t>
      </w:r>
      <w:r>
        <w:rPr>
          <w:sz w:val="28"/>
        </w:rPr>
        <w:t>и</w:t>
      </w:r>
      <w:r>
        <w:rPr>
          <w:sz w:val="28"/>
        </w:rPr>
        <w:t>ям, которая с XVII века перестала быть печатной и стала рукопи</w:t>
      </w:r>
      <w:r>
        <w:rPr>
          <w:sz w:val="28"/>
        </w:rPr>
        <w:t>с</w:t>
      </w:r>
      <w:r>
        <w:rPr>
          <w:sz w:val="28"/>
        </w:rPr>
        <w:t xml:space="preserve">ной, потеряв расположение Церкви. Для всего остального устное бытование вновь стало неизменным правилом. </w:t>
      </w:r>
    </w:p>
    <w:p w:rsidR="00000000" w:rsidRDefault="007175E7">
      <w:pPr>
        <w:tabs>
          <w:tab w:val="left" w:pos="0"/>
        </w:tabs>
        <w:spacing w:line="360" w:lineRule="auto"/>
        <w:ind w:firstLine="567"/>
        <w:jc w:val="both"/>
        <w:rPr>
          <w:sz w:val="28"/>
        </w:rPr>
      </w:pPr>
      <w:r>
        <w:rPr>
          <w:sz w:val="28"/>
        </w:rPr>
        <w:t>Мо</w:t>
      </w:r>
      <w:r>
        <w:rPr>
          <w:sz w:val="28"/>
        </w:rPr>
        <w:t>жет быть, это парадоксально, но необходимо подытожить, что без Церкви последние кельтские языки Европы вымерли бы с</w:t>
      </w:r>
      <w:r>
        <w:rPr>
          <w:sz w:val="28"/>
        </w:rPr>
        <w:t>а</w:t>
      </w:r>
      <w:r>
        <w:rPr>
          <w:sz w:val="28"/>
        </w:rPr>
        <w:t>мое позднее к началу XVIII века, и что без принятия кельтами хр</w:t>
      </w:r>
      <w:r>
        <w:rPr>
          <w:sz w:val="28"/>
        </w:rPr>
        <w:t>и</w:t>
      </w:r>
      <w:r>
        <w:rPr>
          <w:sz w:val="28"/>
        </w:rPr>
        <w:t>стианства мы ничего бы не узнали о самом отдаленном индоевр</w:t>
      </w:r>
      <w:r>
        <w:rPr>
          <w:sz w:val="28"/>
        </w:rPr>
        <w:t>о</w:t>
      </w:r>
      <w:r>
        <w:rPr>
          <w:sz w:val="28"/>
        </w:rPr>
        <w:t>пейском и мифиче</w:t>
      </w:r>
      <w:r>
        <w:rPr>
          <w:sz w:val="28"/>
        </w:rPr>
        <w:t>ском прошлом кельтов.</w:t>
      </w:r>
    </w:p>
    <w:p w:rsidR="00000000" w:rsidRDefault="007175E7">
      <w:pPr>
        <w:tabs>
          <w:tab w:val="left" w:pos="0"/>
        </w:tabs>
        <w:spacing w:line="360" w:lineRule="auto"/>
        <w:ind w:firstLine="567"/>
        <w:jc w:val="both"/>
        <w:rPr>
          <w:sz w:val="28"/>
        </w:rPr>
      </w:pPr>
      <w:r>
        <w:rPr>
          <w:sz w:val="28"/>
        </w:rPr>
        <w:t>Уточним также, что средневековые ирландские эрудиты, мон</w:t>
      </w:r>
      <w:r>
        <w:rPr>
          <w:sz w:val="28"/>
        </w:rPr>
        <w:t>а</w:t>
      </w:r>
      <w:r>
        <w:rPr>
          <w:sz w:val="28"/>
        </w:rPr>
        <w:t>хи или филиды, ни в коей мере не были продолжателями или таи</w:t>
      </w:r>
      <w:r>
        <w:rPr>
          <w:sz w:val="28"/>
        </w:rPr>
        <w:t>н</w:t>
      </w:r>
      <w:r>
        <w:rPr>
          <w:sz w:val="28"/>
        </w:rPr>
        <w:t>ственными хранителями эзотеризма или оккультизма, скрытыми под монашеской рясой. Единственная роль, отведенная им су</w:t>
      </w:r>
      <w:r>
        <w:rPr>
          <w:sz w:val="28"/>
        </w:rPr>
        <w:t>дьбой, з</w:t>
      </w:r>
      <w:r>
        <w:rPr>
          <w:sz w:val="28"/>
        </w:rPr>
        <w:t>а</w:t>
      </w:r>
      <w:r>
        <w:rPr>
          <w:sz w:val="28"/>
        </w:rPr>
        <w:t>ключалась в том, чтобы донести до нас частицу угасшего Слова, на смену которому явилось другое Слово.</w:t>
      </w:r>
    </w:p>
    <w:p w:rsidR="00000000" w:rsidRDefault="007175E7">
      <w:pPr>
        <w:tabs>
          <w:tab w:val="left" w:pos="0"/>
        </w:tabs>
        <w:spacing w:line="360" w:lineRule="auto"/>
        <w:ind w:firstLine="567"/>
        <w:jc w:val="both"/>
        <w:rPr>
          <w:sz w:val="28"/>
        </w:rPr>
      </w:pPr>
    </w:p>
    <w:p w:rsidR="00000000" w:rsidRDefault="007175E7">
      <w:pPr>
        <w:numPr>
          <w:ilvl w:val="0"/>
          <w:numId w:val="11"/>
        </w:numPr>
        <w:tabs>
          <w:tab w:val="left" w:pos="0"/>
        </w:tabs>
        <w:spacing w:line="360" w:lineRule="auto"/>
        <w:jc w:val="both"/>
        <w:rPr>
          <w:b/>
          <w:sz w:val="28"/>
        </w:rPr>
      </w:pPr>
      <w:r>
        <w:rPr>
          <w:b/>
          <w:sz w:val="28"/>
        </w:rPr>
        <w:t>НЕОДРУИДИЗМ.</w:t>
      </w:r>
    </w:p>
    <w:p w:rsidR="00000000" w:rsidRDefault="007175E7">
      <w:pPr>
        <w:tabs>
          <w:tab w:val="left" w:pos="0"/>
        </w:tabs>
        <w:spacing w:line="360" w:lineRule="auto"/>
        <w:jc w:val="both"/>
        <w:rPr>
          <w:sz w:val="28"/>
        </w:rPr>
      </w:pPr>
    </w:p>
    <w:p w:rsidR="00000000" w:rsidRDefault="007175E7">
      <w:pPr>
        <w:tabs>
          <w:tab w:val="left" w:pos="0"/>
        </w:tabs>
        <w:spacing w:line="360" w:lineRule="auto"/>
        <w:ind w:firstLine="567"/>
        <w:jc w:val="both"/>
        <w:rPr>
          <w:sz w:val="28"/>
        </w:rPr>
      </w:pPr>
      <w:r>
        <w:rPr>
          <w:sz w:val="28"/>
        </w:rPr>
        <w:t>Этот сюжет обычно не входит в сферу наших исследований, х</w:t>
      </w:r>
      <w:r>
        <w:rPr>
          <w:sz w:val="28"/>
        </w:rPr>
        <w:t>о</w:t>
      </w:r>
      <w:r>
        <w:rPr>
          <w:sz w:val="28"/>
        </w:rPr>
        <w:t>тя он совсем не лишен интереса. Широкая публика в наше время почти не ра</w:t>
      </w:r>
      <w:r>
        <w:rPr>
          <w:sz w:val="28"/>
        </w:rPr>
        <w:t>зделяет «друидизм», который исчез с триумфом христ</w:t>
      </w:r>
      <w:r>
        <w:rPr>
          <w:sz w:val="28"/>
        </w:rPr>
        <w:t>и</w:t>
      </w:r>
      <w:r>
        <w:rPr>
          <w:sz w:val="28"/>
        </w:rPr>
        <w:t>анства в конце античности, и «неодруидизм», который появился в начале XVIII века. Несколько нижеследующих строк представляют собой всего лишь простую информацию для любопытного читателя, лишенную каких-либ</w:t>
      </w:r>
      <w:r>
        <w:rPr>
          <w:sz w:val="28"/>
        </w:rPr>
        <w:t>о комментариев. Впрочем, к большей части д</w:t>
      </w:r>
      <w:r>
        <w:rPr>
          <w:sz w:val="28"/>
        </w:rPr>
        <w:t>о</w:t>
      </w:r>
      <w:r>
        <w:rPr>
          <w:sz w:val="28"/>
        </w:rPr>
        <w:t xml:space="preserve">кументов в Великобритании нет доступа. </w:t>
      </w:r>
    </w:p>
    <w:p w:rsidR="00000000" w:rsidRDefault="007175E7">
      <w:pPr>
        <w:tabs>
          <w:tab w:val="left" w:pos="0"/>
        </w:tabs>
        <w:spacing w:line="360" w:lineRule="auto"/>
        <w:ind w:firstLine="567"/>
        <w:jc w:val="both"/>
        <w:rPr>
          <w:sz w:val="28"/>
        </w:rPr>
      </w:pPr>
      <w:r>
        <w:rPr>
          <w:sz w:val="28"/>
        </w:rPr>
        <w:t>Три ветви неодруидизма хорошо известны, к тому же они ник</w:t>
      </w:r>
      <w:r>
        <w:rPr>
          <w:sz w:val="28"/>
        </w:rPr>
        <w:t>о</w:t>
      </w:r>
      <w:r>
        <w:rPr>
          <w:sz w:val="28"/>
        </w:rPr>
        <w:t>гда не пытались скрыть свое происхождение. Они возникли в Ло</w:t>
      </w:r>
      <w:r>
        <w:rPr>
          <w:sz w:val="28"/>
        </w:rPr>
        <w:t>н</w:t>
      </w:r>
      <w:r>
        <w:rPr>
          <w:sz w:val="28"/>
        </w:rPr>
        <w:t>доне в XVIII веке, и были основаны на масонских принци</w:t>
      </w:r>
      <w:r>
        <w:rPr>
          <w:sz w:val="28"/>
        </w:rPr>
        <w:t>пах соо</w:t>
      </w:r>
      <w:r>
        <w:rPr>
          <w:sz w:val="28"/>
        </w:rPr>
        <w:t>т</w:t>
      </w:r>
      <w:r>
        <w:rPr>
          <w:sz w:val="28"/>
        </w:rPr>
        <w:t>ветственно:</w:t>
      </w:r>
    </w:p>
    <w:p w:rsidR="00000000" w:rsidRDefault="007175E7">
      <w:pPr>
        <w:numPr>
          <w:ilvl w:val="0"/>
          <w:numId w:val="9"/>
        </w:numPr>
        <w:tabs>
          <w:tab w:val="left" w:pos="0"/>
        </w:tabs>
        <w:spacing w:line="360" w:lineRule="auto"/>
        <w:ind w:left="1075"/>
        <w:jc w:val="both"/>
        <w:rPr>
          <w:sz w:val="28"/>
        </w:rPr>
      </w:pPr>
      <w:r>
        <w:rPr>
          <w:sz w:val="28"/>
        </w:rPr>
        <w:t>22 сентября 1717 года в The Apple Tree Tavern ирландцем Джоном Толандом (</w:t>
      </w:r>
      <w:r>
        <w:rPr>
          <w:i/>
          <w:sz w:val="28"/>
        </w:rPr>
        <w:t>Ancient Druid Order</w:t>
      </w:r>
      <w:r>
        <w:rPr>
          <w:sz w:val="28"/>
        </w:rPr>
        <w:t>);</w:t>
      </w:r>
    </w:p>
    <w:p w:rsidR="00000000" w:rsidRDefault="007175E7">
      <w:pPr>
        <w:numPr>
          <w:ilvl w:val="0"/>
          <w:numId w:val="9"/>
        </w:numPr>
        <w:tabs>
          <w:tab w:val="left" w:pos="0"/>
        </w:tabs>
        <w:spacing w:line="360" w:lineRule="auto"/>
        <w:ind w:left="1075"/>
        <w:jc w:val="both"/>
        <w:rPr>
          <w:sz w:val="28"/>
        </w:rPr>
      </w:pPr>
      <w:r>
        <w:rPr>
          <w:sz w:val="28"/>
        </w:rPr>
        <w:t>28 ноября 1781 года в King’s Arms Tavern плотником Генри Херлом (</w:t>
      </w:r>
      <w:r>
        <w:rPr>
          <w:i/>
          <w:sz w:val="28"/>
        </w:rPr>
        <w:t>Ancient Order of Druids</w:t>
      </w:r>
      <w:r>
        <w:rPr>
          <w:sz w:val="28"/>
        </w:rPr>
        <w:t>);</w:t>
      </w:r>
    </w:p>
    <w:p w:rsidR="00000000" w:rsidRDefault="007175E7">
      <w:pPr>
        <w:numPr>
          <w:ilvl w:val="0"/>
          <w:numId w:val="9"/>
        </w:numPr>
        <w:tabs>
          <w:tab w:val="left" w:pos="0"/>
        </w:tabs>
        <w:spacing w:line="360" w:lineRule="auto"/>
        <w:ind w:left="1075"/>
        <w:jc w:val="both"/>
        <w:rPr>
          <w:sz w:val="28"/>
        </w:rPr>
      </w:pPr>
      <w:r>
        <w:rPr>
          <w:sz w:val="28"/>
        </w:rPr>
        <w:t>21 июня 1792 года на Примроуз Хилл валлийцем, каме</w:t>
      </w:r>
      <w:r>
        <w:rPr>
          <w:sz w:val="28"/>
        </w:rPr>
        <w:t>нщ</w:t>
      </w:r>
      <w:r>
        <w:rPr>
          <w:sz w:val="28"/>
        </w:rPr>
        <w:t>и</w:t>
      </w:r>
      <w:r>
        <w:rPr>
          <w:sz w:val="28"/>
        </w:rPr>
        <w:t>ком с бардическим именем Иоло Моргануг, который стоял в истоках всего валлийского «бардизма».</w:t>
      </w:r>
    </w:p>
    <w:p w:rsidR="00000000" w:rsidRDefault="007175E7">
      <w:pPr>
        <w:numPr>
          <w:ilvl w:val="12"/>
          <w:numId w:val="0"/>
        </w:numPr>
        <w:tabs>
          <w:tab w:val="left" w:pos="0"/>
        </w:tabs>
        <w:spacing w:line="360" w:lineRule="auto"/>
        <w:ind w:firstLine="567"/>
        <w:jc w:val="both"/>
        <w:rPr>
          <w:sz w:val="28"/>
        </w:rPr>
      </w:pPr>
      <w:r>
        <w:rPr>
          <w:sz w:val="28"/>
        </w:rPr>
        <w:t>Бретонская ветвь, происходящая от валлийского Горседа, была основана позже, в субботу 1 сентября 1900 года, в кафе вдовы Ле Фальхер, на улице де Каллак (сейчас</w:t>
      </w:r>
      <w:r>
        <w:rPr>
          <w:sz w:val="28"/>
        </w:rPr>
        <w:t xml:space="preserve"> улица де Саль) в Генгампе, н</w:t>
      </w:r>
      <w:r>
        <w:rPr>
          <w:sz w:val="28"/>
        </w:rPr>
        <w:t>е</w:t>
      </w:r>
      <w:r>
        <w:rPr>
          <w:sz w:val="28"/>
        </w:rPr>
        <w:t>сколькими людьми, не имевшими ни малейшего традиционного о</w:t>
      </w:r>
      <w:r>
        <w:rPr>
          <w:sz w:val="28"/>
        </w:rPr>
        <w:t>б</w:t>
      </w:r>
      <w:r>
        <w:rPr>
          <w:sz w:val="28"/>
        </w:rPr>
        <w:t xml:space="preserve">разования. Еще до того, почва была подготовлена Эрсаром де Ла Вильмарке, который наряду с другими участвовал в Эйстеддфоде в Абергавенни 1838 года, вместе с Альфонсом </w:t>
      </w:r>
      <w:r>
        <w:rPr>
          <w:sz w:val="28"/>
        </w:rPr>
        <w:t xml:space="preserve">де Ламартином. Ла Вильмарке, опубликовавший в 1838 году </w:t>
      </w:r>
      <w:r>
        <w:rPr>
          <w:i/>
          <w:sz w:val="28"/>
        </w:rPr>
        <w:t>Barzaz Breiz</w:t>
      </w:r>
      <w:r>
        <w:rPr>
          <w:sz w:val="28"/>
        </w:rPr>
        <w:t xml:space="preserve">, не осмелился основать бретонский Горсед. </w:t>
      </w:r>
    </w:p>
    <w:p w:rsidR="00000000" w:rsidRDefault="007175E7">
      <w:pPr>
        <w:numPr>
          <w:ilvl w:val="12"/>
          <w:numId w:val="0"/>
        </w:numPr>
        <w:tabs>
          <w:tab w:val="left" w:pos="0"/>
        </w:tabs>
        <w:spacing w:line="360" w:lineRule="auto"/>
        <w:ind w:firstLine="567"/>
        <w:jc w:val="both"/>
        <w:rPr>
          <w:sz w:val="28"/>
        </w:rPr>
      </w:pPr>
      <w:r>
        <w:rPr>
          <w:sz w:val="28"/>
        </w:rPr>
        <w:t>Этот неодруидизм основан на нескольких апокрифических ва</w:t>
      </w:r>
      <w:r>
        <w:rPr>
          <w:sz w:val="28"/>
        </w:rPr>
        <w:t>л</w:t>
      </w:r>
      <w:r>
        <w:rPr>
          <w:sz w:val="28"/>
        </w:rPr>
        <w:t>лийских текстах, в особенности на незначительной части «Рукоп</w:t>
      </w:r>
      <w:r>
        <w:rPr>
          <w:sz w:val="28"/>
        </w:rPr>
        <w:t>и</w:t>
      </w:r>
      <w:r>
        <w:rPr>
          <w:sz w:val="28"/>
        </w:rPr>
        <w:t>сей Иоло», изданных в 184</w:t>
      </w:r>
      <w:r>
        <w:rPr>
          <w:sz w:val="28"/>
        </w:rPr>
        <w:t xml:space="preserve">8 году, и на книге </w:t>
      </w:r>
      <w:r>
        <w:rPr>
          <w:i/>
          <w:sz w:val="28"/>
        </w:rPr>
        <w:t xml:space="preserve">Barddas </w:t>
      </w:r>
      <w:r>
        <w:rPr>
          <w:sz w:val="28"/>
        </w:rPr>
        <w:t>пастора Вил</w:t>
      </w:r>
      <w:r>
        <w:rPr>
          <w:sz w:val="28"/>
        </w:rPr>
        <w:t>ь</w:t>
      </w:r>
      <w:r>
        <w:rPr>
          <w:sz w:val="28"/>
        </w:rPr>
        <w:t>яма Аб Итела, изданной в 1862 году. Эти тексты написаны на нов</w:t>
      </w:r>
      <w:r>
        <w:rPr>
          <w:sz w:val="28"/>
        </w:rPr>
        <w:t>о</w:t>
      </w:r>
      <w:r>
        <w:rPr>
          <w:sz w:val="28"/>
        </w:rPr>
        <w:t>валлийском, и насколько нам известно, нет никаких более древних версий.</w:t>
      </w:r>
    </w:p>
    <w:p w:rsidR="00000000" w:rsidRDefault="007175E7">
      <w:pPr>
        <w:numPr>
          <w:ilvl w:val="12"/>
          <w:numId w:val="0"/>
        </w:numPr>
        <w:tabs>
          <w:tab w:val="left" w:pos="0"/>
        </w:tabs>
        <w:spacing w:line="360" w:lineRule="auto"/>
        <w:ind w:firstLine="567"/>
        <w:jc w:val="both"/>
        <w:rPr>
          <w:sz w:val="28"/>
        </w:rPr>
      </w:pPr>
      <w:r>
        <w:rPr>
          <w:sz w:val="28"/>
        </w:rPr>
        <w:t>Не имея возможности использовать существующие, но неи</w:t>
      </w:r>
      <w:r>
        <w:rPr>
          <w:sz w:val="28"/>
        </w:rPr>
        <w:t>з</w:t>
      </w:r>
      <w:r>
        <w:rPr>
          <w:sz w:val="28"/>
        </w:rPr>
        <w:t>вестные нам документы, мы не</w:t>
      </w:r>
      <w:r>
        <w:rPr>
          <w:sz w:val="28"/>
        </w:rPr>
        <w:t xml:space="preserve"> вынесем никакого суждения о знач</w:t>
      </w:r>
      <w:r>
        <w:rPr>
          <w:sz w:val="28"/>
        </w:rPr>
        <w:t>е</w:t>
      </w:r>
      <w:r>
        <w:rPr>
          <w:sz w:val="28"/>
        </w:rPr>
        <w:t>нии возможных связей неодруидизма и шотландского масонства. Речь может идти в лучшем случае о ремесленных инициациях, и е</w:t>
      </w:r>
      <w:r>
        <w:rPr>
          <w:sz w:val="28"/>
        </w:rPr>
        <w:t>с</w:t>
      </w:r>
      <w:r>
        <w:rPr>
          <w:sz w:val="28"/>
        </w:rPr>
        <w:t>ли рассматривать их, как таковые, в них нет ничего пародийного, причем, они никогда не могут претенд</w:t>
      </w:r>
      <w:r>
        <w:rPr>
          <w:sz w:val="28"/>
        </w:rPr>
        <w:t>овать на какую-либо жреч</w:t>
      </w:r>
      <w:r>
        <w:rPr>
          <w:sz w:val="28"/>
        </w:rPr>
        <w:t>е</w:t>
      </w:r>
      <w:r>
        <w:rPr>
          <w:sz w:val="28"/>
        </w:rPr>
        <w:t>скую преемственность, что, с нашей точки зрения, определенно дает ответ на вопрос о возможной жреческой инициации. Насколько мы знаем, не существует ирландского неодруидизма. В любом случае, ни в Уэльсе или в Бретани, ни, тем более</w:t>
      </w:r>
      <w:r>
        <w:rPr>
          <w:sz w:val="28"/>
        </w:rPr>
        <w:t xml:space="preserve">, в Галлии не существует организации или группы, открытой или закрытой, которая обладала бы традиционной преемственностью от древних друидов. </w:t>
      </w: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pStyle w:val="4"/>
        <w:rPr>
          <w:sz w:val="28"/>
        </w:rPr>
      </w:pPr>
      <w:r>
        <w:t>ЗАКЛЮЧЕНИЕ</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sz w:val="28"/>
        </w:rPr>
      </w:pPr>
      <w:r>
        <w:rPr>
          <w:sz w:val="28"/>
        </w:rPr>
        <w:tab/>
        <w:t>Что же, в конце концов, мы знаем о кельтах?</w:t>
      </w:r>
    </w:p>
    <w:p w:rsidR="00000000" w:rsidRDefault="007175E7">
      <w:pPr>
        <w:numPr>
          <w:ilvl w:val="12"/>
          <w:numId w:val="0"/>
        </w:numPr>
        <w:tabs>
          <w:tab w:val="left" w:pos="0"/>
        </w:tabs>
        <w:spacing w:line="360" w:lineRule="auto"/>
        <w:ind w:firstLine="567"/>
        <w:jc w:val="both"/>
        <w:rPr>
          <w:sz w:val="28"/>
        </w:rPr>
      </w:pPr>
      <w:r>
        <w:rPr>
          <w:sz w:val="28"/>
        </w:rPr>
        <w:tab/>
        <w:t xml:space="preserve">Хочется сказать, что их история всеобъемлющим и </w:t>
      </w:r>
      <w:r>
        <w:rPr>
          <w:sz w:val="28"/>
        </w:rPr>
        <w:t>жестоким образом сводится к осознанию контраста между безграничностью, разнообразием и богатством древнего мира кельтов и незначител</w:t>
      </w:r>
      <w:r>
        <w:rPr>
          <w:sz w:val="28"/>
        </w:rPr>
        <w:t>ь</w:t>
      </w:r>
      <w:r>
        <w:rPr>
          <w:sz w:val="28"/>
        </w:rPr>
        <w:t>ностью, хрупкостью и скудостью тех убежищ, где жили и продо</w:t>
      </w:r>
      <w:r>
        <w:rPr>
          <w:sz w:val="28"/>
        </w:rPr>
        <w:t>л</w:t>
      </w:r>
      <w:r>
        <w:rPr>
          <w:sz w:val="28"/>
        </w:rPr>
        <w:t>жают жить малые кельтские народы, как средневековые, так и с</w:t>
      </w:r>
      <w:r>
        <w:rPr>
          <w:sz w:val="28"/>
        </w:rPr>
        <w:t>о</w:t>
      </w:r>
      <w:r>
        <w:rPr>
          <w:sz w:val="28"/>
        </w:rPr>
        <w:t>вр</w:t>
      </w:r>
      <w:r>
        <w:rPr>
          <w:sz w:val="28"/>
        </w:rPr>
        <w:t xml:space="preserve">еменные. </w:t>
      </w:r>
    </w:p>
    <w:p w:rsidR="00000000" w:rsidRDefault="007175E7">
      <w:pPr>
        <w:numPr>
          <w:ilvl w:val="12"/>
          <w:numId w:val="0"/>
        </w:numPr>
        <w:tabs>
          <w:tab w:val="left" w:pos="0"/>
        </w:tabs>
        <w:spacing w:line="360" w:lineRule="auto"/>
        <w:ind w:firstLine="567"/>
        <w:jc w:val="both"/>
        <w:rPr>
          <w:sz w:val="28"/>
        </w:rPr>
      </w:pPr>
      <w:r>
        <w:rPr>
          <w:sz w:val="28"/>
        </w:rPr>
        <w:tab/>
        <w:t>То и другое невозможно мерить одной меркой, а подчас н</w:t>
      </w:r>
      <w:r>
        <w:rPr>
          <w:sz w:val="28"/>
        </w:rPr>
        <w:t>е</w:t>
      </w:r>
      <w:r>
        <w:rPr>
          <w:sz w:val="28"/>
        </w:rPr>
        <w:t>возможно и просто сравнивать, включать в рамки одного исследов</w:t>
      </w:r>
      <w:r>
        <w:rPr>
          <w:sz w:val="28"/>
        </w:rPr>
        <w:t>а</w:t>
      </w:r>
      <w:r>
        <w:rPr>
          <w:sz w:val="28"/>
        </w:rPr>
        <w:t>ния, а тем более заявлять, что они являются двумя противополо</w:t>
      </w:r>
      <w:r>
        <w:rPr>
          <w:sz w:val="28"/>
        </w:rPr>
        <w:t>ж</w:t>
      </w:r>
      <w:r>
        <w:rPr>
          <w:sz w:val="28"/>
        </w:rPr>
        <w:t>ными точками единого процесса развития. Не в силах понять этот пр</w:t>
      </w:r>
      <w:r>
        <w:rPr>
          <w:sz w:val="28"/>
        </w:rPr>
        <w:t>оцесс, кое-кто пытается отрицать сам факт существования подо</w:t>
      </w:r>
      <w:r>
        <w:rPr>
          <w:sz w:val="28"/>
        </w:rPr>
        <w:t>б</w:t>
      </w:r>
      <w:r>
        <w:rPr>
          <w:sz w:val="28"/>
        </w:rPr>
        <w:t>ного из ряда вон выходящего исторического чуда или свести его к одному из тех побочных и второстепенных феноменов, тайной кот</w:t>
      </w:r>
      <w:r>
        <w:rPr>
          <w:sz w:val="28"/>
        </w:rPr>
        <w:t>о</w:t>
      </w:r>
      <w:r>
        <w:rPr>
          <w:sz w:val="28"/>
        </w:rPr>
        <w:t>рого владеют сочинители учебников. Камиль Жюлиан был прав, ж</w:t>
      </w:r>
      <w:r>
        <w:rPr>
          <w:sz w:val="28"/>
        </w:rPr>
        <w:t>е</w:t>
      </w:r>
      <w:r>
        <w:rPr>
          <w:sz w:val="28"/>
        </w:rPr>
        <w:t>лая в св</w:t>
      </w:r>
      <w:r>
        <w:rPr>
          <w:sz w:val="28"/>
        </w:rPr>
        <w:t xml:space="preserve">оей монументальной «Истории Галлии» показать кельтские истоки Франции. Можно было бы только добавить, что кельтские истоки можно найти также и у других стран Европы. </w:t>
      </w:r>
    </w:p>
    <w:p w:rsidR="00000000" w:rsidRDefault="007175E7">
      <w:pPr>
        <w:numPr>
          <w:ilvl w:val="12"/>
          <w:numId w:val="0"/>
        </w:numPr>
        <w:tabs>
          <w:tab w:val="left" w:pos="0"/>
        </w:tabs>
        <w:spacing w:line="360" w:lineRule="auto"/>
        <w:ind w:firstLine="567"/>
        <w:jc w:val="both"/>
        <w:rPr>
          <w:sz w:val="28"/>
        </w:rPr>
      </w:pPr>
      <w:r>
        <w:rPr>
          <w:sz w:val="28"/>
        </w:rPr>
        <w:t>Но история – это не всегда поддающееся истолкованию стеч</w:t>
      </w:r>
      <w:r>
        <w:rPr>
          <w:sz w:val="28"/>
        </w:rPr>
        <w:t>е</w:t>
      </w:r>
      <w:r>
        <w:rPr>
          <w:sz w:val="28"/>
        </w:rPr>
        <w:t>ние случайностей, редкие свидете</w:t>
      </w:r>
      <w:r>
        <w:rPr>
          <w:sz w:val="28"/>
        </w:rPr>
        <w:t>ли которых едва-едва ворочают языком, историкам же приходиться брать на себя неблагодарную з</w:t>
      </w:r>
      <w:r>
        <w:rPr>
          <w:sz w:val="28"/>
        </w:rPr>
        <w:t>а</w:t>
      </w:r>
      <w:r>
        <w:rPr>
          <w:sz w:val="28"/>
        </w:rPr>
        <w:t>дачу – как можно внятней растолковать все это своим современн</w:t>
      </w:r>
      <w:r>
        <w:rPr>
          <w:sz w:val="28"/>
        </w:rPr>
        <w:t>и</w:t>
      </w:r>
      <w:r>
        <w:rPr>
          <w:sz w:val="28"/>
        </w:rPr>
        <w:t>кам. Именно так, путем гипотез и предположений, колеблющихся между восторгом и очернительством, и уда</w:t>
      </w:r>
      <w:r>
        <w:rPr>
          <w:sz w:val="28"/>
        </w:rPr>
        <w:t>лось установить факт упадка кельтской цивилизации. В определении, а тем более в объя</w:t>
      </w:r>
      <w:r>
        <w:rPr>
          <w:sz w:val="28"/>
        </w:rPr>
        <w:t>с</w:t>
      </w:r>
      <w:r>
        <w:rPr>
          <w:sz w:val="28"/>
        </w:rPr>
        <w:t>нении причин этого факта мнения расходятся. Каким причинам пр</w:t>
      </w:r>
      <w:r>
        <w:rPr>
          <w:sz w:val="28"/>
        </w:rPr>
        <w:t>и</w:t>
      </w:r>
      <w:r>
        <w:rPr>
          <w:sz w:val="28"/>
        </w:rPr>
        <w:t>писать упадок кельтской цивилизации, а затем и почти полное ее и</w:t>
      </w:r>
      <w:r>
        <w:rPr>
          <w:sz w:val="28"/>
        </w:rPr>
        <w:t>с</w:t>
      </w:r>
      <w:r>
        <w:rPr>
          <w:sz w:val="28"/>
        </w:rPr>
        <w:t>чезновение? Ответы могут быть самыми разными</w:t>
      </w:r>
      <w:r>
        <w:rPr>
          <w:sz w:val="28"/>
        </w:rPr>
        <w:t xml:space="preserve"> в зависимости от мнения авторов. Не соглашаться с одним из них – значит навлечь на себя обвинение в проступке, а то и в настоящем преступлении пр</w:t>
      </w:r>
      <w:r>
        <w:rPr>
          <w:sz w:val="28"/>
        </w:rPr>
        <w:t>о</w:t>
      </w:r>
      <w:r>
        <w:rPr>
          <w:sz w:val="28"/>
        </w:rPr>
        <w:t xml:space="preserve">тив разума. </w:t>
      </w:r>
    </w:p>
    <w:p w:rsidR="00000000" w:rsidRDefault="007175E7">
      <w:pPr>
        <w:numPr>
          <w:ilvl w:val="12"/>
          <w:numId w:val="0"/>
        </w:numPr>
        <w:tabs>
          <w:tab w:val="left" w:pos="0"/>
        </w:tabs>
        <w:spacing w:line="360" w:lineRule="auto"/>
        <w:ind w:firstLine="567"/>
        <w:jc w:val="both"/>
        <w:rPr>
          <w:sz w:val="28"/>
        </w:rPr>
      </w:pPr>
      <w:r>
        <w:rPr>
          <w:sz w:val="28"/>
        </w:rPr>
        <w:t>В целом, мнения неблагоприятные и со всех сторон раздаются упреки. Кельты не входят в число наро</w:t>
      </w:r>
      <w:r>
        <w:rPr>
          <w:sz w:val="28"/>
        </w:rPr>
        <w:t>дов, заслуживающих вним</w:t>
      </w:r>
      <w:r>
        <w:rPr>
          <w:sz w:val="28"/>
        </w:rPr>
        <w:t>а</w:t>
      </w:r>
      <w:r>
        <w:rPr>
          <w:sz w:val="28"/>
        </w:rPr>
        <w:t>ния историков по нескольким причинам:</w:t>
      </w:r>
    </w:p>
    <w:p w:rsidR="00000000" w:rsidRDefault="007175E7">
      <w:pPr>
        <w:numPr>
          <w:ilvl w:val="12"/>
          <w:numId w:val="0"/>
        </w:numPr>
        <w:tabs>
          <w:tab w:val="left" w:pos="0"/>
        </w:tabs>
        <w:spacing w:line="360" w:lineRule="auto"/>
        <w:ind w:firstLine="567"/>
        <w:jc w:val="both"/>
        <w:rPr>
          <w:b/>
          <w:sz w:val="28"/>
        </w:rPr>
      </w:pPr>
    </w:p>
    <w:p w:rsidR="00000000" w:rsidRDefault="007175E7">
      <w:pPr>
        <w:numPr>
          <w:ilvl w:val="12"/>
          <w:numId w:val="0"/>
        </w:numPr>
        <w:tabs>
          <w:tab w:val="left" w:pos="0"/>
        </w:tabs>
        <w:spacing w:line="360" w:lineRule="auto"/>
        <w:ind w:firstLine="567"/>
        <w:jc w:val="both"/>
        <w:rPr>
          <w:b/>
          <w:i/>
          <w:sz w:val="28"/>
        </w:rPr>
      </w:pPr>
      <w:r>
        <w:rPr>
          <w:b/>
          <w:sz w:val="28"/>
        </w:rPr>
        <w:t xml:space="preserve"> -</w:t>
      </w:r>
      <w:r>
        <w:rPr>
          <w:b/>
          <w:sz w:val="28"/>
        </w:rPr>
        <w:tab/>
        <w:t>неспособность кельтов к самоорганизации, взаим</w:t>
      </w:r>
      <w:r>
        <w:rPr>
          <w:b/>
          <w:sz w:val="28"/>
        </w:rPr>
        <w:t>о</w:t>
      </w:r>
      <w:r>
        <w:rPr>
          <w:b/>
          <w:sz w:val="28"/>
        </w:rPr>
        <w:t>пониманию, адаптации;</w:t>
      </w:r>
    </w:p>
    <w:p w:rsidR="00000000" w:rsidRDefault="007175E7">
      <w:pPr>
        <w:numPr>
          <w:ilvl w:val="12"/>
          <w:numId w:val="0"/>
        </w:numPr>
        <w:tabs>
          <w:tab w:val="left" w:pos="0"/>
        </w:tabs>
        <w:spacing w:line="360" w:lineRule="auto"/>
        <w:ind w:firstLine="567"/>
        <w:jc w:val="both"/>
        <w:rPr>
          <w:b/>
          <w:sz w:val="28"/>
        </w:rPr>
      </w:pPr>
      <w:r>
        <w:rPr>
          <w:b/>
          <w:sz w:val="28"/>
        </w:rPr>
        <w:t xml:space="preserve"> – интеллектуальная неполноценность варварских народов, неспособных создать государство, преодолеть племенную ст</w:t>
      </w:r>
      <w:r>
        <w:rPr>
          <w:b/>
          <w:sz w:val="28"/>
        </w:rPr>
        <w:t>а</w:t>
      </w:r>
      <w:r>
        <w:rPr>
          <w:b/>
          <w:sz w:val="28"/>
        </w:rPr>
        <w:t>дию, про</w:t>
      </w:r>
      <w:r>
        <w:rPr>
          <w:b/>
          <w:sz w:val="28"/>
        </w:rPr>
        <w:t>тивостоять чужеземным нашествиям;</w:t>
      </w:r>
    </w:p>
    <w:p w:rsidR="00000000" w:rsidRDefault="007175E7">
      <w:pPr>
        <w:numPr>
          <w:ilvl w:val="12"/>
          <w:numId w:val="0"/>
        </w:numPr>
        <w:tabs>
          <w:tab w:val="left" w:pos="0"/>
        </w:tabs>
        <w:spacing w:line="360" w:lineRule="auto"/>
        <w:ind w:firstLine="567"/>
        <w:jc w:val="both"/>
        <w:rPr>
          <w:sz w:val="28"/>
        </w:rPr>
      </w:pPr>
      <w:r>
        <w:rPr>
          <w:b/>
          <w:sz w:val="28"/>
        </w:rPr>
        <w:tab/>
        <w:t>- жестокость и примитивность религии, для которой чел</w:t>
      </w:r>
      <w:r>
        <w:rPr>
          <w:b/>
          <w:sz w:val="28"/>
        </w:rPr>
        <w:t>о</w:t>
      </w:r>
      <w:r>
        <w:rPr>
          <w:b/>
          <w:sz w:val="28"/>
        </w:rPr>
        <w:t>веческие жертвоприношения были обычной практикой.</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Эти ответы в сильнейшей степени инспирированы античными авторами, из чего следует, что непонимание, незнание и глупо</w:t>
      </w:r>
      <w:r>
        <w:rPr>
          <w:sz w:val="28"/>
        </w:rPr>
        <w:t>сть отнюдь не являются порождениями современности. Почти во всех библиотеках вы можете найти перлы бескультурья, мимо которых стоит проходить молча, и авторство которых иногда вызывает уди</w:t>
      </w:r>
      <w:r>
        <w:rPr>
          <w:sz w:val="28"/>
        </w:rPr>
        <w:t>в</w:t>
      </w:r>
      <w:r>
        <w:rPr>
          <w:sz w:val="28"/>
        </w:rPr>
        <w:t xml:space="preserve">ление. </w:t>
      </w:r>
    </w:p>
    <w:p w:rsidR="00000000" w:rsidRDefault="007175E7">
      <w:pPr>
        <w:numPr>
          <w:ilvl w:val="12"/>
          <w:numId w:val="0"/>
        </w:numPr>
        <w:tabs>
          <w:tab w:val="left" w:pos="0"/>
        </w:tabs>
        <w:spacing w:line="360" w:lineRule="auto"/>
        <w:ind w:firstLine="567"/>
        <w:jc w:val="both"/>
        <w:rPr>
          <w:sz w:val="28"/>
        </w:rPr>
      </w:pPr>
      <w:r>
        <w:rPr>
          <w:sz w:val="28"/>
        </w:rPr>
        <w:tab/>
        <w:t xml:space="preserve">Но существует и противоположное мнение, согласно которому </w:t>
      </w:r>
      <w:r>
        <w:rPr>
          <w:sz w:val="28"/>
        </w:rPr>
        <w:t>кельты были народом, который упустил свой исторический шанс. Юлий Цезарь, покоривший Галлию в сражении при Алезии, должен быть заклеймен позором. Придерживаясь таких умонастроений, сл</w:t>
      </w:r>
      <w:r>
        <w:rPr>
          <w:sz w:val="28"/>
        </w:rPr>
        <w:t>е</w:t>
      </w:r>
      <w:r>
        <w:rPr>
          <w:sz w:val="28"/>
        </w:rPr>
        <w:t>довало бы осудить и предков германских народов за их разорение континент</w:t>
      </w:r>
      <w:r>
        <w:rPr>
          <w:sz w:val="28"/>
        </w:rPr>
        <w:t>альных и островных кельтских земель. «Чувствуется» (с полным основанием, впрочем), что чего-то здесь «не вышло», – того, что могло состояться, но не состоялось. Проигранная битва всегда могла бы быть выигранной.</w:t>
      </w:r>
    </w:p>
    <w:p w:rsidR="00000000" w:rsidRDefault="007175E7">
      <w:pPr>
        <w:numPr>
          <w:ilvl w:val="12"/>
          <w:numId w:val="0"/>
        </w:numPr>
        <w:tabs>
          <w:tab w:val="left" w:pos="0"/>
        </w:tabs>
        <w:spacing w:line="360" w:lineRule="auto"/>
        <w:ind w:firstLine="567"/>
        <w:jc w:val="both"/>
        <w:rPr>
          <w:sz w:val="28"/>
        </w:rPr>
      </w:pPr>
      <w:r>
        <w:rPr>
          <w:sz w:val="28"/>
        </w:rPr>
        <w:tab/>
        <w:t>Переделывать историю – затея бесполезная, н</w:t>
      </w:r>
      <w:r>
        <w:rPr>
          <w:sz w:val="28"/>
        </w:rPr>
        <w:t>о переделывают ее тем охотней, чем меньше понимают: контрастам исторических терминов соответствуют контрасты убеждений или мнений, со вр</w:t>
      </w:r>
      <w:r>
        <w:rPr>
          <w:sz w:val="28"/>
        </w:rPr>
        <w:t>е</w:t>
      </w:r>
      <w:r>
        <w:rPr>
          <w:sz w:val="28"/>
        </w:rPr>
        <w:t>мен античности варьирующих от безосновательной клеветы до во</w:t>
      </w:r>
      <w:r>
        <w:rPr>
          <w:sz w:val="28"/>
        </w:rPr>
        <w:t>с</w:t>
      </w:r>
      <w:r>
        <w:rPr>
          <w:sz w:val="28"/>
        </w:rPr>
        <w:t xml:space="preserve">торженных похвал. Мы то как Страбон, обвиняем ирландцев в </w:t>
      </w:r>
      <w:r>
        <w:rPr>
          <w:sz w:val="28"/>
        </w:rPr>
        <w:t>том, что они ели трупы своих покойных родителей, то следуем Плинию Старшему, умиляясь варварам, вызубрившим латынь или греческий и приобщившимся, наконец, к цивилизации; то, подобно множеству кельтоманов, наделяем кельтов небесными добродетелями, а не н</w:t>
      </w:r>
      <w:r>
        <w:rPr>
          <w:sz w:val="28"/>
        </w:rPr>
        <w:t>а</w:t>
      </w:r>
      <w:r>
        <w:rPr>
          <w:sz w:val="28"/>
        </w:rPr>
        <w:t>хо</w:t>
      </w:r>
      <w:r>
        <w:rPr>
          <w:sz w:val="28"/>
        </w:rPr>
        <w:t>дя таковых, измышляем их сами: минимум, что современный бр</w:t>
      </w:r>
      <w:r>
        <w:rPr>
          <w:sz w:val="28"/>
        </w:rPr>
        <w:t>е</w:t>
      </w:r>
      <w:r>
        <w:rPr>
          <w:sz w:val="28"/>
        </w:rPr>
        <w:t>тонский или современный валлийский язык был языком земного рая и Бога Отца; друиды же сумели пережить все превратности судьбы, чтобы воскреснуть из неизвестности в конце XVIII в. и сгруппир</w:t>
      </w:r>
      <w:r>
        <w:rPr>
          <w:sz w:val="28"/>
        </w:rPr>
        <w:t>о</w:t>
      </w:r>
      <w:r>
        <w:rPr>
          <w:sz w:val="28"/>
        </w:rPr>
        <w:t xml:space="preserve">ваться </w:t>
      </w:r>
      <w:r>
        <w:rPr>
          <w:sz w:val="28"/>
        </w:rPr>
        <w:t xml:space="preserve">в тайные общества, а французский язык, скажем, не является порождением латыни, а происходит по прямой линии от галльского. Все это весьма удобно для «друидов» XX века, если они не слишком способны к древним языкам. </w:t>
      </w:r>
    </w:p>
    <w:p w:rsidR="00000000" w:rsidRDefault="007175E7">
      <w:pPr>
        <w:numPr>
          <w:ilvl w:val="12"/>
          <w:numId w:val="0"/>
        </w:numPr>
        <w:tabs>
          <w:tab w:val="left" w:pos="0"/>
        </w:tabs>
        <w:spacing w:line="360" w:lineRule="auto"/>
        <w:ind w:firstLine="567"/>
        <w:jc w:val="both"/>
        <w:rPr>
          <w:sz w:val="28"/>
        </w:rPr>
      </w:pPr>
      <w:r>
        <w:rPr>
          <w:sz w:val="28"/>
        </w:rPr>
        <w:tab/>
        <w:t>Держась как можно дальше от поношений и</w:t>
      </w:r>
      <w:r>
        <w:rPr>
          <w:sz w:val="28"/>
        </w:rPr>
        <w:t xml:space="preserve"> похвал, мы пост</w:t>
      </w:r>
      <w:r>
        <w:rPr>
          <w:sz w:val="28"/>
        </w:rPr>
        <w:t>а</w:t>
      </w:r>
      <w:r>
        <w:rPr>
          <w:sz w:val="28"/>
        </w:rPr>
        <w:t>рались на протяжении этой книги проанализировать факты кель</w:t>
      </w:r>
      <w:r>
        <w:rPr>
          <w:sz w:val="28"/>
        </w:rPr>
        <w:t>т</w:t>
      </w:r>
      <w:r>
        <w:rPr>
          <w:sz w:val="28"/>
        </w:rPr>
        <w:t>ской цивилизации, определить их составляющие и, в особенности, выработать методику их осмысления. Истина оказалась простой: контрасты фактов, но и контрасты концепций, контрасты р</w:t>
      </w:r>
      <w:r>
        <w:rPr>
          <w:sz w:val="28"/>
        </w:rPr>
        <w:t xml:space="preserve">еальности и предвзятых идей. </w:t>
      </w:r>
    </w:p>
    <w:p w:rsidR="00000000" w:rsidRDefault="007175E7">
      <w:pPr>
        <w:numPr>
          <w:ilvl w:val="12"/>
          <w:numId w:val="0"/>
        </w:numPr>
        <w:tabs>
          <w:tab w:val="left" w:pos="0"/>
        </w:tabs>
        <w:spacing w:line="360" w:lineRule="auto"/>
        <w:ind w:firstLine="567"/>
        <w:jc w:val="both"/>
        <w:rPr>
          <w:sz w:val="28"/>
        </w:rPr>
      </w:pPr>
      <w:r>
        <w:rPr>
          <w:sz w:val="28"/>
        </w:rPr>
        <w:tab/>
      </w:r>
      <w:r>
        <w:rPr>
          <w:b/>
          <w:sz w:val="28"/>
        </w:rPr>
        <w:t>Первый пункт</w:t>
      </w:r>
      <w:r>
        <w:rPr>
          <w:b/>
          <w:i/>
          <w:sz w:val="28"/>
        </w:rPr>
        <w:t>,</w:t>
      </w:r>
      <w:r>
        <w:rPr>
          <w:i/>
          <w:sz w:val="28"/>
        </w:rPr>
        <w:t xml:space="preserve"> </w:t>
      </w:r>
      <w:r>
        <w:rPr>
          <w:sz w:val="28"/>
        </w:rPr>
        <w:t>на котором мы настаиваем, сводится к тому, что антиномии между кельтами и классическим миром никогда не были оппозицией между варварством и цивилизацией, примитивн</w:t>
      </w:r>
      <w:r>
        <w:rPr>
          <w:sz w:val="28"/>
        </w:rPr>
        <w:t>о</w:t>
      </w:r>
      <w:r>
        <w:rPr>
          <w:sz w:val="28"/>
        </w:rPr>
        <w:t>стью и просвещенностью, интеллектуальным превос</w:t>
      </w:r>
      <w:r>
        <w:rPr>
          <w:sz w:val="28"/>
        </w:rPr>
        <w:t>ходством и н</w:t>
      </w:r>
      <w:r>
        <w:rPr>
          <w:sz w:val="28"/>
        </w:rPr>
        <w:t>е</w:t>
      </w:r>
      <w:r>
        <w:rPr>
          <w:sz w:val="28"/>
        </w:rPr>
        <w:t>полноценностью, да и любыми другими качествами. Кельтская ц</w:t>
      </w:r>
      <w:r>
        <w:rPr>
          <w:sz w:val="28"/>
        </w:rPr>
        <w:t>и</w:t>
      </w:r>
      <w:r>
        <w:rPr>
          <w:sz w:val="28"/>
        </w:rPr>
        <w:t xml:space="preserve">вилизация – это нечто </w:t>
      </w:r>
      <w:r>
        <w:rPr>
          <w:b/>
          <w:sz w:val="28"/>
        </w:rPr>
        <w:t>иное</w:t>
      </w:r>
      <w:r>
        <w:rPr>
          <w:i/>
          <w:sz w:val="28"/>
        </w:rPr>
        <w:t xml:space="preserve"> </w:t>
      </w:r>
      <w:r>
        <w:rPr>
          <w:sz w:val="28"/>
        </w:rPr>
        <w:t xml:space="preserve">по сравнению с цивилизацией греко-римской; кельтское общество – это нечто </w:t>
      </w:r>
      <w:r>
        <w:rPr>
          <w:b/>
          <w:sz w:val="28"/>
        </w:rPr>
        <w:t>иное</w:t>
      </w:r>
      <w:r>
        <w:rPr>
          <w:sz w:val="28"/>
        </w:rPr>
        <w:t xml:space="preserve"> в сравнении с соц</w:t>
      </w:r>
      <w:r>
        <w:rPr>
          <w:sz w:val="28"/>
        </w:rPr>
        <w:t>и</w:t>
      </w:r>
      <w:r>
        <w:rPr>
          <w:sz w:val="28"/>
        </w:rPr>
        <w:t xml:space="preserve">альной организацией римского </w:t>
      </w:r>
      <w:r>
        <w:rPr>
          <w:i/>
          <w:sz w:val="28"/>
        </w:rPr>
        <w:t>urbs</w:t>
      </w:r>
      <w:r>
        <w:rPr>
          <w:sz w:val="28"/>
        </w:rPr>
        <w:t xml:space="preserve">; кельтская религия – это </w:t>
      </w:r>
      <w:r>
        <w:rPr>
          <w:sz w:val="28"/>
        </w:rPr>
        <w:t xml:space="preserve">совсем </w:t>
      </w:r>
      <w:r>
        <w:rPr>
          <w:b/>
          <w:sz w:val="28"/>
        </w:rPr>
        <w:t>иная</w:t>
      </w:r>
      <w:r>
        <w:rPr>
          <w:i/>
          <w:sz w:val="28"/>
        </w:rPr>
        <w:t xml:space="preserve"> </w:t>
      </w:r>
      <w:r>
        <w:rPr>
          <w:sz w:val="28"/>
        </w:rPr>
        <w:t xml:space="preserve">религия по сравнению с религией классической. Сами кельты – </w:t>
      </w:r>
      <w:r>
        <w:rPr>
          <w:b/>
          <w:sz w:val="28"/>
        </w:rPr>
        <w:t>иные</w:t>
      </w:r>
      <w:r>
        <w:rPr>
          <w:i/>
          <w:sz w:val="28"/>
        </w:rPr>
        <w:t xml:space="preserve">, </w:t>
      </w:r>
      <w:r>
        <w:rPr>
          <w:sz w:val="28"/>
        </w:rPr>
        <w:t>ни на кого не похожие. Иные,</w:t>
      </w:r>
      <w:r>
        <w:rPr>
          <w:i/>
          <w:sz w:val="28"/>
        </w:rPr>
        <w:t xml:space="preserve"> </w:t>
      </w:r>
      <w:r>
        <w:rPr>
          <w:sz w:val="28"/>
        </w:rPr>
        <w:t>а не низшие.</w:t>
      </w:r>
    </w:p>
    <w:p w:rsidR="00000000" w:rsidRDefault="007175E7">
      <w:pPr>
        <w:numPr>
          <w:ilvl w:val="12"/>
          <w:numId w:val="0"/>
        </w:numPr>
        <w:tabs>
          <w:tab w:val="left" w:pos="0"/>
        </w:tabs>
        <w:spacing w:line="360" w:lineRule="auto"/>
        <w:ind w:firstLine="567"/>
        <w:jc w:val="both"/>
        <w:rPr>
          <w:sz w:val="28"/>
        </w:rPr>
      </w:pPr>
      <w:r>
        <w:rPr>
          <w:sz w:val="28"/>
        </w:rPr>
        <w:tab/>
        <w:t xml:space="preserve">Из этого первого пункта вытекает </w:t>
      </w:r>
      <w:r>
        <w:rPr>
          <w:b/>
          <w:sz w:val="28"/>
        </w:rPr>
        <w:t>второй,</w:t>
      </w:r>
      <w:r>
        <w:rPr>
          <w:sz w:val="28"/>
        </w:rPr>
        <w:t xml:space="preserve"> не менее важный: кельты вовсе не были неспособны к организации. Они, напротив, сумели создать </w:t>
      </w:r>
      <w:r>
        <w:rPr>
          <w:sz w:val="28"/>
        </w:rPr>
        <w:t>крепкое и стабильное общество, которое в Ирландии просуществовало вплоть до эпохи средневековья и приняло христ</w:t>
      </w:r>
      <w:r>
        <w:rPr>
          <w:sz w:val="28"/>
        </w:rPr>
        <w:t>и</w:t>
      </w:r>
      <w:r>
        <w:rPr>
          <w:sz w:val="28"/>
        </w:rPr>
        <w:t>анство. Они разработали разумные и точные правовые нормы; у них была элита, необычайно способная к рефлексии и абстрагированию, которое отнюдь н</w:t>
      </w:r>
      <w:r>
        <w:rPr>
          <w:sz w:val="28"/>
        </w:rPr>
        <w:t xml:space="preserve">е соответствует приписываемым им тенденциям. </w:t>
      </w:r>
    </w:p>
    <w:p w:rsidR="00000000" w:rsidRDefault="007175E7">
      <w:pPr>
        <w:numPr>
          <w:ilvl w:val="12"/>
          <w:numId w:val="0"/>
        </w:numPr>
        <w:tabs>
          <w:tab w:val="left" w:pos="0"/>
        </w:tabs>
        <w:spacing w:line="360" w:lineRule="auto"/>
        <w:ind w:firstLine="567"/>
        <w:jc w:val="both"/>
        <w:rPr>
          <w:sz w:val="28"/>
        </w:rPr>
      </w:pPr>
      <w:r>
        <w:rPr>
          <w:sz w:val="28"/>
        </w:rPr>
        <w:tab/>
      </w:r>
      <w:r>
        <w:rPr>
          <w:b/>
          <w:sz w:val="28"/>
        </w:rPr>
        <w:t>Третий пункт</w:t>
      </w:r>
      <w:r>
        <w:rPr>
          <w:sz w:val="28"/>
        </w:rPr>
        <w:t xml:space="preserve"> касается основы существования кельтов, с</w:t>
      </w:r>
      <w:r>
        <w:rPr>
          <w:sz w:val="28"/>
        </w:rPr>
        <w:t>о</w:t>
      </w:r>
      <w:r>
        <w:rPr>
          <w:sz w:val="28"/>
        </w:rPr>
        <w:t>временные исследования в области которой оказываются наиболее рискованными, а выводы ложными и неверными: кельты были хр</w:t>
      </w:r>
      <w:r>
        <w:rPr>
          <w:sz w:val="28"/>
        </w:rPr>
        <w:t>а</w:t>
      </w:r>
      <w:r>
        <w:rPr>
          <w:sz w:val="28"/>
        </w:rPr>
        <w:t>нителями одной из форм традиции, и</w:t>
      </w:r>
      <w:r>
        <w:rPr>
          <w:sz w:val="28"/>
        </w:rPr>
        <w:t>сключающей всякую неорган</w:t>
      </w:r>
      <w:r>
        <w:rPr>
          <w:sz w:val="28"/>
        </w:rPr>
        <w:t>и</w:t>
      </w:r>
      <w:r>
        <w:rPr>
          <w:sz w:val="28"/>
        </w:rPr>
        <w:t>зованность, всякое варварство, всякий примитивизм, традиции, бл</w:t>
      </w:r>
      <w:r>
        <w:rPr>
          <w:sz w:val="28"/>
        </w:rPr>
        <w:t>и</w:t>
      </w:r>
      <w:r>
        <w:rPr>
          <w:sz w:val="28"/>
        </w:rPr>
        <w:t>жайшие соответствия которой следует искать в ведийской Индии.</w:t>
      </w:r>
    </w:p>
    <w:p w:rsidR="00000000" w:rsidRDefault="007175E7">
      <w:pPr>
        <w:numPr>
          <w:ilvl w:val="12"/>
          <w:numId w:val="0"/>
        </w:numPr>
        <w:tabs>
          <w:tab w:val="left" w:pos="0"/>
        </w:tabs>
        <w:spacing w:line="360" w:lineRule="auto"/>
        <w:ind w:firstLine="567"/>
        <w:jc w:val="both"/>
        <w:rPr>
          <w:sz w:val="28"/>
        </w:rPr>
      </w:pPr>
      <w:r>
        <w:rPr>
          <w:sz w:val="28"/>
        </w:rPr>
        <w:tab/>
        <w:t>Наряду с неудачными набегами или нападениями, —рискованными затеями отдельных отрядов или народов, подд</w:t>
      </w:r>
      <w:r>
        <w:rPr>
          <w:sz w:val="28"/>
        </w:rPr>
        <w:t>авши</w:t>
      </w:r>
      <w:r>
        <w:rPr>
          <w:sz w:val="28"/>
        </w:rPr>
        <w:t>х</w:t>
      </w:r>
      <w:r>
        <w:rPr>
          <w:sz w:val="28"/>
        </w:rPr>
        <w:t>ся призрачному искушению, как это случилось с галатами (они, по крайней мере, оставили столько же следов в греческой истории, сколько вандалы и вестготы – в истории западной); наряду с разгр</w:t>
      </w:r>
      <w:r>
        <w:rPr>
          <w:sz w:val="28"/>
        </w:rPr>
        <w:t>о</w:t>
      </w:r>
      <w:r>
        <w:rPr>
          <w:sz w:val="28"/>
        </w:rPr>
        <w:t>мом при Алезии или романизацией Галлии, каковы бы ни были ее</w:t>
      </w:r>
      <w:r>
        <w:rPr>
          <w:sz w:val="28"/>
        </w:rPr>
        <w:t xml:space="preserve"> причины и следствия, наряду со всем этим следует принимать во внимание и приведенные выше факты.</w:t>
      </w:r>
    </w:p>
    <w:p w:rsidR="00000000" w:rsidRDefault="007175E7">
      <w:pPr>
        <w:numPr>
          <w:ilvl w:val="12"/>
          <w:numId w:val="0"/>
        </w:numPr>
        <w:tabs>
          <w:tab w:val="left" w:pos="0"/>
        </w:tabs>
        <w:spacing w:line="360" w:lineRule="auto"/>
        <w:ind w:firstLine="567"/>
        <w:jc w:val="both"/>
        <w:rPr>
          <w:sz w:val="28"/>
        </w:rPr>
      </w:pPr>
      <w:r>
        <w:rPr>
          <w:sz w:val="28"/>
        </w:rPr>
        <w:tab/>
        <w:t>Мы уже неоднократно говорили – но следует повторить и еще раз – Рим и кельты расходились в понимании иерархических соо</w:t>
      </w:r>
      <w:r>
        <w:rPr>
          <w:sz w:val="28"/>
        </w:rPr>
        <w:t>т</w:t>
      </w:r>
      <w:r>
        <w:rPr>
          <w:sz w:val="28"/>
        </w:rPr>
        <w:t xml:space="preserve">ношений </w:t>
      </w:r>
      <w:r>
        <w:rPr>
          <w:i/>
          <w:sz w:val="28"/>
        </w:rPr>
        <w:t xml:space="preserve">политики </w:t>
      </w:r>
      <w:r>
        <w:rPr>
          <w:sz w:val="28"/>
        </w:rPr>
        <w:t xml:space="preserve">и </w:t>
      </w:r>
      <w:r>
        <w:rPr>
          <w:i/>
          <w:sz w:val="28"/>
        </w:rPr>
        <w:t>религии.</w:t>
      </w:r>
      <w:r>
        <w:rPr>
          <w:sz w:val="28"/>
        </w:rPr>
        <w:t xml:space="preserve"> Эта коренн</w:t>
      </w:r>
      <w:r>
        <w:rPr>
          <w:sz w:val="28"/>
        </w:rPr>
        <w:t xml:space="preserve">ая разница, сама по себе способная объяснить все остальное, сводится к </w:t>
      </w:r>
      <w:r>
        <w:rPr>
          <w:i/>
          <w:sz w:val="28"/>
        </w:rPr>
        <w:t>инверсии главенс</w:t>
      </w:r>
      <w:r>
        <w:rPr>
          <w:i/>
          <w:sz w:val="28"/>
        </w:rPr>
        <w:t>т</w:t>
      </w:r>
      <w:r>
        <w:rPr>
          <w:i/>
          <w:sz w:val="28"/>
        </w:rPr>
        <w:t>вующих ролей и уровней властной иерархии</w:t>
      </w:r>
      <w:r>
        <w:rPr>
          <w:sz w:val="28"/>
        </w:rPr>
        <w:t>.</w:t>
      </w:r>
    </w:p>
    <w:p w:rsidR="00000000" w:rsidRDefault="007175E7">
      <w:pPr>
        <w:numPr>
          <w:ilvl w:val="12"/>
          <w:numId w:val="0"/>
        </w:numPr>
        <w:tabs>
          <w:tab w:val="left" w:pos="0"/>
        </w:tabs>
        <w:spacing w:line="360" w:lineRule="auto"/>
        <w:ind w:firstLine="567"/>
        <w:jc w:val="both"/>
        <w:rPr>
          <w:sz w:val="28"/>
        </w:rPr>
      </w:pPr>
      <w:r>
        <w:rPr>
          <w:sz w:val="28"/>
        </w:rPr>
        <w:t xml:space="preserve"> </w:t>
      </w:r>
    </w:p>
    <w:p w:rsidR="00000000" w:rsidRDefault="007175E7">
      <w:pPr>
        <w:numPr>
          <w:ilvl w:val="12"/>
          <w:numId w:val="0"/>
        </w:numPr>
        <w:tabs>
          <w:tab w:val="left" w:pos="709"/>
        </w:tabs>
        <w:spacing w:line="360" w:lineRule="auto"/>
        <w:ind w:left="567"/>
        <w:jc w:val="both"/>
        <w:rPr>
          <w:sz w:val="28"/>
        </w:rPr>
      </w:pPr>
      <w:r>
        <w:rPr>
          <w:sz w:val="28"/>
        </w:rPr>
        <w:tab/>
        <w:t xml:space="preserve">У КЕЛЬТОВ ЭТА РОЛЬ ПРИНАДЛЕЖАЛА </w:t>
      </w:r>
      <w:r>
        <w:rPr>
          <w:i/>
          <w:sz w:val="28"/>
        </w:rPr>
        <w:t>ДУХОВНОЙ ВЛАСТИ</w:t>
      </w:r>
      <w:r>
        <w:rPr>
          <w:sz w:val="28"/>
        </w:rPr>
        <w:t xml:space="preserve">, ОЛИЦЕТВОРЯЕМОЙ </w:t>
      </w:r>
      <w:r>
        <w:rPr>
          <w:i/>
          <w:sz w:val="28"/>
        </w:rPr>
        <w:t>ДРУИДОМ</w:t>
      </w:r>
      <w:r>
        <w:rPr>
          <w:sz w:val="28"/>
        </w:rPr>
        <w:t>. ОТ НЕЕ ЗАВ</w:t>
      </w:r>
      <w:r>
        <w:rPr>
          <w:sz w:val="28"/>
        </w:rPr>
        <w:t>И</w:t>
      </w:r>
      <w:r>
        <w:rPr>
          <w:sz w:val="28"/>
        </w:rPr>
        <w:t xml:space="preserve">СЕЛА </w:t>
      </w:r>
      <w:r>
        <w:rPr>
          <w:i/>
          <w:sz w:val="28"/>
        </w:rPr>
        <w:t>ВЛАСТЬ МИРСКАЯ</w:t>
      </w:r>
      <w:r>
        <w:rPr>
          <w:sz w:val="28"/>
        </w:rPr>
        <w:t xml:space="preserve">, ОЛИЦЕТВОРЯЕМАЯ </w:t>
      </w:r>
      <w:r>
        <w:rPr>
          <w:i/>
          <w:sz w:val="28"/>
        </w:rPr>
        <w:t>ЦАР</w:t>
      </w:r>
      <w:r>
        <w:rPr>
          <w:i/>
          <w:sz w:val="28"/>
        </w:rPr>
        <w:t>ЕМ.</w:t>
      </w:r>
    </w:p>
    <w:p w:rsidR="00000000" w:rsidRDefault="007175E7">
      <w:pPr>
        <w:numPr>
          <w:ilvl w:val="12"/>
          <w:numId w:val="0"/>
        </w:numPr>
        <w:tabs>
          <w:tab w:val="left" w:pos="567"/>
        </w:tabs>
        <w:spacing w:line="360" w:lineRule="auto"/>
        <w:ind w:left="567"/>
        <w:jc w:val="both"/>
        <w:rPr>
          <w:i/>
          <w:sz w:val="28"/>
        </w:rPr>
      </w:pPr>
      <w:r>
        <w:rPr>
          <w:sz w:val="28"/>
        </w:rPr>
        <w:t>В РИМЕ ЭТА ГЛАВЕНСТВУЮЩАЯ РОЛЬ ПРИНАДЛЕЖ</w:t>
      </w:r>
      <w:r>
        <w:rPr>
          <w:sz w:val="28"/>
        </w:rPr>
        <w:t>А</w:t>
      </w:r>
      <w:r>
        <w:rPr>
          <w:sz w:val="28"/>
        </w:rPr>
        <w:t xml:space="preserve">ЛА </w:t>
      </w:r>
      <w:r>
        <w:rPr>
          <w:i/>
          <w:sz w:val="28"/>
        </w:rPr>
        <w:t>ВЛАСТИ МИРСКОЙ</w:t>
      </w:r>
      <w:r>
        <w:rPr>
          <w:sz w:val="28"/>
        </w:rPr>
        <w:t xml:space="preserve">, ОЛИЦЕТВОРЯЕМОЙ </w:t>
      </w:r>
      <w:r>
        <w:rPr>
          <w:i/>
          <w:sz w:val="28"/>
        </w:rPr>
        <w:t>КОНСУЛАМИ</w:t>
      </w:r>
      <w:r>
        <w:rPr>
          <w:sz w:val="28"/>
        </w:rPr>
        <w:t xml:space="preserve">, ЗАНИМАЮЩИМИ МЕСТО ЦАРЯ. ЭТОЙ ВЛАСТИ БЫЛА ПОДЧИНЕНА </w:t>
      </w:r>
      <w:r>
        <w:rPr>
          <w:i/>
          <w:sz w:val="28"/>
        </w:rPr>
        <w:t>ВЛАСТЬ ДУХОВНАЯ</w:t>
      </w:r>
      <w:r>
        <w:rPr>
          <w:sz w:val="28"/>
        </w:rPr>
        <w:t xml:space="preserve">, ОЛИЦЕТВОРЯЕМАЯ </w:t>
      </w:r>
      <w:r>
        <w:rPr>
          <w:i/>
          <w:sz w:val="28"/>
        </w:rPr>
        <w:t>ФЛАМИНАМИ.</w:t>
      </w:r>
    </w:p>
    <w:p w:rsidR="00000000" w:rsidRDefault="007175E7">
      <w:pPr>
        <w:numPr>
          <w:ilvl w:val="12"/>
          <w:numId w:val="0"/>
        </w:numPr>
        <w:tabs>
          <w:tab w:val="left" w:pos="567"/>
        </w:tabs>
        <w:spacing w:line="360" w:lineRule="auto"/>
        <w:ind w:left="567"/>
        <w:jc w:val="both"/>
        <w:rPr>
          <w:sz w:val="28"/>
        </w:rPr>
      </w:pPr>
    </w:p>
    <w:p w:rsidR="00000000" w:rsidRDefault="007175E7">
      <w:pPr>
        <w:numPr>
          <w:ilvl w:val="12"/>
          <w:numId w:val="0"/>
        </w:numPr>
        <w:tabs>
          <w:tab w:val="left" w:pos="0"/>
        </w:tabs>
        <w:spacing w:line="360" w:lineRule="auto"/>
        <w:ind w:firstLine="567"/>
        <w:jc w:val="both"/>
        <w:rPr>
          <w:sz w:val="28"/>
        </w:rPr>
      </w:pPr>
      <w:r>
        <w:rPr>
          <w:sz w:val="28"/>
        </w:rPr>
        <w:t>Единственное, к чему были неспособны кельты, так это к осо</w:t>
      </w:r>
      <w:r>
        <w:rPr>
          <w:sz w:val="28"/>
        </w:rPr>
        <w:t>з</w:t>
      </w:r>
      <w:r>
        <w:rPr>
          <w:sz w:val="28"/>
        </w:rPr>
        <w:t>нанию иных ц</w:t>
      </w:r>
      <w:r>
        <w:rPr>
          <w:sz w:val="28"/>
        </w:rPr>
        <w:t>енностей, кроме иерархии традиционных соотнош</w:t>
      </w:r>
      <w:r>
        <w:rPr>
          <w:sz w:val="28"/>
        </w:rPr>
        <w:t>е</w:t>
      </w:r>
      <w:r>
        <w:rPr>
          <w:sz w:val="28"/>
        </w:rPr>
        <w:t>ний. Там, где духовная власть не занимает более главенствующего места, кельтская королевская власть, основанная на гармоничном равновесии между королем и друидом, не имеет никакого смысла существовать или прост</w:t>
      </w:r>
      <w:r>
        <w:rPr>
          <w:sz w:val="28"/>
        </w:rPr>
        <w:t>о стремиться к выживанию.</w:t>
      </w:r>
    </w:p>
    <w:p w:rsidR="00000000" w:rsidRDefault="007175E7">
      <w:pPr>
        <w:numPr>
          <w:ilvl w:val="12"/>
          <w:numId w:val="0"/>
        </w:numPr>
        <w:tabs>
          <w:tab w:val="left" w:pos="0"/>
        </w:tabs>
        <w:spacing w:line="360" w:lineRule="auto"/>
        <w:ind w:firstLine="567"/>
        <w:jc w:val="both"/>
        <w:rPr>
          <w:sz w:val="28"/>
        </w:rPr>
      </w:pPr>
      <w:r>
        <w:rPr>
          <w:b/>
          <w:sz w:val="28"/>
        </w:rPr>
        <w:t>Устный характер традиции</w:t>
      </w:r>
      <w:r>
        <w:rPr>
          <w:sz w:val="28"/>
        </w:rPr>
        <w:t xml:space="preserve"> тоже отражает антиномию кель</w:t>
      </w:r>
      <w:r>
        <w:rPr>
          <w:sz w:val="28"/>
        </w:rPr>
        <w:t>т</w:t>
      </w:r>
      <w:r>
        <w:rPr>
          <w:sz w:val="28"/>
        </w:rPr>
        <w:t>ского и классического начала: классическая цивилизация отмечена рационализмом и историцизмом;</w:t>
      </w:r>
      <w:r>
        <w:rPr>
          <w:b/>
          <w:sz w:val="28"/>
        </w:rPr>
        <w:t xml:space="preserve"> она живет в истории и хранит свои архивы</w:t>
      </w:r>
      <w:r>
        <w:rPr>
          <w:sz w:val="28"/>
        </w:rPr>
        <w:t>, исторические или литературные. Кельтская</w:t>
      </w:r>
      <w:r>
        <w:rPr>
          <w:sz w:val="28"/>
        </w:rPr>
        <w:t xml:space="preserve"> же цив</w:t>
      </w:r>
      <w:r>
        <w:rPr>
          <w:sz w:val="28"/>
        </w:rPr>
        <w:t>и</w:t>
      </w:r>
      <w:r>
        <w:rPr>
          <w:sz w:val="28"/>
        </w:rPr>
        <w:t xml:space="preserve">лизация </w:t>
      </w:r>
      <w:r>
        <w:rPr>
          <w:b/>
          <w:sz w:val="28"/>
        </w:rPr>
        <w:t>неисторична и потому в архивах нисколько не нуждае</w:t>
      </w:r>
      <w:r>
        <w:rPr>
          <w:b/>
          <w:sz w:val="28"/>
        </w:rPr>
        <w:t>т</w:t>
      </w:r>
      <w:r>
        <w:rPr>
          <w:b/>
          <w:sz w:val="28"/>
        </w:rPr>
        <w:t>ся</w:t>
      </w:r>
      <w:r>
        <w:rPr>
          <w:sz w:val="28"/>
        </w:rPr>
        <w:t>. Постоянной и незыблемой ценностью для нее является миф, п</w:t>
      </w:r>
      <w:r>
        <w:rPr>
          <w:sz w:val="28"/>
        </w:rPr>
        <w:t>о</w:t>
      </w:r>
      <w:r>
        <w:rPr>
          <w:sz w:val="28"/>
        </w:rPr>
        <w:t>нимаемый как объяснение или описание первопричин и вечно ж</w:t>
      </w:r>
      <w:r>
        <w:rPr>
          <w:sz w:val="28"/>
        </w:rPr>
        <w:t>и</w:t>
      </w:r>
      <w:r>
        <w:rPr>
          <w:sz w:val="28"/>
        </w:rPr>
        <w:t>вущий в памяти человеческой. Человек, воспринимающий и пер</w:t>
      </w:r>
      <w:r>
        <w:rPr>
          <w:sz w:val="28"/>
        </w:rPr>
        <w:t>е</w:t>
      </w:r>
      <w:r>
        <w:rPr>
          <w:sz w:val="28"/>
        </w:rPr>
        <w:t>дающий ми</w:t>
      </w:r>
      <w:r>
        <w:rPr>
          <w:sz w:val="28"/>
        </w:rPr>
        <w:t xml:space="preserve">ф, с его помощью вырывается из потока времени. </w:t>
      </w:r>
      <w:r>
        <w:rPr>
          <w:b/>
          <w:sz w:val="28"/>
        </w:rPr>
        <w:t>Он не страшится ни времени, ни хронологического подавления ист</w:t>
      </w:r>
      <w:r>
        <w:rPr>
          <w:b/>
          <w:sz w:val="28"/>
        </w:rPr>
        <w:t>о</w:t>
      </w:r>
      <w:r>
        <w:rPr>
          <w:b/>
          <w:sz w:val="28"/>
        </w:rPr>
        <w:t xml:space="preserve">рией. </w:t>
      </w:r>
      <w:r>
        <w:rPr>
          <w:sz w:val="28"/>
        </w:rPr>
        <w:t>Чем бы была иначе человеческая жизнь по сравнению с вечн</w:t>
      </w:r>
      <w:r>
        <w:rPr>
          <w:sz w:val="28"/>
        </w:rPr>
        <w:t>о</w:t>
      </w:r>
      <w:r>
        <w:rPr>
          <w:sz w:val="28"/>
        </w:rPr>
        <w:t>стью?</w:t>
      </w:r>
    </w:p>
    <w:p w:rsidR="00000000" w:rsidRDefault="007175E7">
      <w:pPr>
        <w:numPr>
          <w:ilvl w:val="12"/>
          <w:numId w:val="0"/>
        </w:numPr>
        <w:tabs>
          <w:tab w:val="left" w:pos="0"/>
        </w:tabs>
        <w:spacing w:line="360" w:lineRule="auto"/>
        <w:ind w:firstLine="567"/>
        <w:jc w:val="both"/>
        <w:rPr>
          <w:b/>
          <w:sz w:val="28"/>
        </w:rPr>
      </w:pPr>
      <w:r>
        <w:rPr>
          <w:sz w:val="28"/>
        </w:rPr>
        <w:t>Иногда пытаются оправдать историю своеобразной эпистем</w:t>
      </w:r>
      <w:r>
        <w:rPr>
          <w:sz w:val="28"/>
        </w:rPr>
        <w:t>о</w:t>
      </w:r>
      <w:r>
        <w:rPr>
          <w:sz w:val="28"/>
        </w:rPr>
        <w:t xml:space="preserve">логией, объясняя, что </w:t>
      </w:r>
      <w:r>
        <w:rPr>
          <w:sz w:val="28"/>
        </w:rPr>
        <w:t>кельты повлияли на культурное развитие Е</w:t>
      </w:r>
      <w:r>
        <w:rPr>
          <w:sz w:val="28"/>
        </w:rPr>
        <w:t>в</w:t>
      </w:r>
      <w:r>
        <w:rPr>
          <w:sz w:val="28"/>
        </w:rPr>
        <w:t>ропы. Кельтский эпизод был полезным и необходимым опытом, – но также необходимо ограниченным во времени – благоприятные п</w:t>
      </w:r>
      <w:r>
        <w:rPr>
          <w:sz w:val="28"/>
        </w:rPr>
        <w:t>о</w:t>
      </w:r>
      <w:r>
        <w:rPr>
          <w:sz w:val="28"/>
        </w:rPr>
        <w:t>следствия которого проявляются даже в развитии современного и</w:t>
      </w:r>
      <w:r>
        <w:rPr>
          <w:sz w:val="28"/>
        </w:rPr>
        <w:t>с</w:t>
      </w:r>
      <w:r>
        <w:rPr>
          <w:sz w:val="28"/>
        </w:rPr>
        <w:t>кусства. Эта современная тенден</w:t>
      </w:r>
      <w:r>
        <w:rPr>
          <w:sz w:val="28"/>
        </w:rPr>
        <w:t>ция – все-таки меньшее зло, по сравнению с систематическим поношением кельтов, распростране</w:t>
      </w:r>
      <w:r>
        <w:rPr>
          <w:sz w:val="28"/>
        </w:rPr>
        <w:t>н</w:t>
      </w:r>
      <w:r>
        <w:rPr>
          <w:sz w:val="28"/>
        </w:rPr>
        <w:t>ным в определенных кругах. Вместе с тем, нужно постоянно по</w:t>
      </w:r>
      <w:r>
        <w:rPr>
          <w:sz w:val="28"/>
        </w:rPr>
        <w:t>м</w:t>
      </w:r>
      <w:r>
        <w:rPr>
          <w:sz w:val="28"/>
        </w:rPr>
        <w:t>нить, что кельтская традиция мертва, и ее мифы и система образов</w:t>
      </w:r>
      <w:r>
        <w:rPr>
          <w:sz w:val="28"/>
        </w:rPr>
        <w:t>а</w:t>
      </w:r>
      <w:r>
        <w:rPr>
          <w:sz w:val="28"/>
        </w:rPr>
        <w:t>ния несовместимы с современностью. Кель</w:t>
      </w:r>
      <w:r>
        <w:rPr>
          <w:sz w:val="28"/>
        </w:rPr>
        <w:t xml:space="preserve">ты не ушли со сцены добровольно: они исчезли, потому что изменился мир. Само собой разумеется, им было нечего терять. </w:t>
      </w:r>
    </w:p>
    <w:p w:rsidR="00000000" w:rsidRDefault="007175E7">
      <w:pPr>
        <w:numPr>
          <w:ilvl w:val="12"/>
          <w:numId w:val="0"/>
        </w:numPr>
        <w:tabs>
          <w:tab w:val="left" w:pos="0"/>
        </w:tabs>
        <w:spacing w:line="360" w:lineRule="auto"/>
        <w:ind w:firstLine="567"/>
        <w:jc w:val="both"/>
        <w:rPr>
          <w:sz w:val="28"/>
        </w:rPr>
      </w:pPr>
      <w:r>
        <w:rPr>
          <w:sz w:val="28"/>
        </w:rPr>
        <w:t>Возникает следующий вопрос: где же причина исчезновения этих народов, воинственных, изобретательных и любопытных, н</w:t>
      </w:r>
      <w:r>
        <w:rPr>
          <w:sz w:val="28"/>
        </w:rPr>
        <w:t>а</w:t>
      </w:r>
      <w:r>
        <w:rPr>
          <w:sz w:val="28"/>
        </w:rPr>
        <w:t>дежно защищенных уник</w:t>
      </w:r>
      <w:r>
        <w:rPr>
          <w:sz w:val="28"/>
        </w:rPr>
        <w:t>альным классом жрецов, – как могли и</w:t>
      </w:r>
      <w:r>
        <w:rPr>
          <w:sz w:val="28"/>
        </w:rPr>
        <w:t>с</w:t>
      </w:r>
      <w:r>
        <w:rPr>
          <w:sz w:val="28"/>
        </w:rPr>
        <w:t>чезнуть эти народы, склонные к авантюре и риску и притом не более и не менее умные, чем греки и римляне? Даже предполагая наиху</w:t>
      </w:r>
      <w:r>
        <w:rPr>
          <w:sz w:val="28"/>
        </w:rPr>
        <w:t>д</w:t>
      </w:r>
      <w:r>
        <w:rPr>
          <w:sz w:val="28"/>
        </w:rPr>
        <w:t>шее – что итогом Галльской войны были несколько сотен тысяч п</w:t>
      </w:r>
      <w:r>
        <w:rPr>
          <w:sz w:val="28"/>
        </w:rPr>
        <w:t>о</w:t>
      </w:r>
      <w:r>
        <w:rPr>
          <w:sz w:val="28"/>
        </w:rPr>
        <w:t xml:space="preserve">гибших, пленных, уведенных в </w:t>
      </w:r>
      <w:r>
        <w:rPr>
          <w:sz w:val="28"/>
        </w:rPr>
        <w:t>рабство, и без вести пропавших, н</w:t>
      </w:r>
      <w:r>
        <w:rPr>
          <w:sz w:val="28"/>
        </w:rPr>
        <w:t>е</w:t>
      </w:r>
      <w:r>
        <w:rPr>
          <w:sz w:val="28"/>
        </w:rPr>
        <w:t>смотря на это Галлия первого века нашей эры не была разорена, и не была полностью превращена в пустыню.</w:t>
      </w:r>
    </w:p>
    <w:p w:rsidR="00000000" w:rsidRDefault="007175E7">
      <w:pPr>
        <w:numPr>
          <w:ilvl w:val="12"/>
          <w:numId w:val="0"/>
        </w:numPr>
        <w:tabs>
          <w:tab w:val="left" w:pos="0"/>
        </w:tabs>
        <w:spacing w:line="360" w:lineRule="auto"/>
        <w:ind w:firstLine="567"/>
        <w:jc w:val="both"/>
        <w:rPr>
          <w:sz w:val="28"/>
        </w:rPr>
      </w:pPr>
      <w:r>
        <w:rPr>
          <w:sz w:val="28"/>
        </w:rPr>
        <w:t>Кельты вовсе не исчезли: Цезарь не истребил всех галлов, а Кромвель не перебил и не депортировал всех ирландцев. Ответ</w:t>
      </w:r>
      <w:r>
        <w:rPr>
          <w:sz w:val="28"/>
        </w:rPr>
        <w:t xml:space="preserve"> на поставленный выше вопрос столь же прост, сколь жесток: кельтам пришел конец, когда они потеряли свою идентичность. Наряду с р</w:t>
      </w:r>
      <w:r>
        <w:rPr>
          <w:sz w:val="28"/>
        </w:rPr>
        <w:t>е</w:t>
      </w:r>
      <w:r>
        <w:rPr>
          <w:sz w:val="28"/>
        </w:rPr>
        <w:t>лигиозным понятием общества и устным характером традиции сл</w:t>
      </w:r>
      <w:r>
        <w:rPr>
          <w:sz w:val="28"/>
        </w:rPr>
        <w:t>е</w:t>
      </w:r>
      <w:r>
        <w:rPr>
          <w:sz w:val="28"/>
        </w:rPr>
        <w:t>дует назвать еще три причины исчезновения кельтов с политической и</w:t>
      </w:r>
      <w:r>
        <w:rPr>
          <w:sz w:val="28"/>
        </w:rPr>
        <w:t xml:space="preserve"> военной европейской сцены, – причины, поначалу действовавшие последовательно, а затем одновременно:</w:t>
      </w:r>
    </w:p>
    <w:p w:rsidR="00000000" w:rsidRDefault="007175E7">
      <w:pPr>
        <w:numPr>
          <w:ilvl w:val="12"/>
          <w:numId w:val="0"/>
        </w:numPr>
        <w:tabs>
          <w:tab w:val="left" w:pos="0"/>
        </w:tabs>
        <w:spacing w:line="360" w:lineRule="auto"/>
        <w:ind w:firstLine="567"/>
        <w:jc w:val="both"/>
        <w:rPr>
          <w:i/>
          <w:sz w:val="28"/>
        </w:rPr>
      </w:pPr>
      <w:r>
        <w:rPr>
          <w:b/>
          <w:sz w:val="28"/>
        </w:rPr>
        <w:t>романизация</w:t>
      </w:r>
      <w:r>
        <w:rPr>
          <w:i/>
          <w:sz w:val="28"/>
        </w:rPr>
        <w:t>,</w:t>
      </w:r>
    </w:p>
    <w:p w:rsidR="00000000" w:rsidRDefault="007175E7">
      <w:pPr>
        <w:numPr>
          <w:ilvl w:val="12"/>
          <w:numId w:val="0"/>
        </w:numPr>
        <w:tabs>
          <w:tab w:val="left" w:pos="0"/>
        </w:tabs>
        <w:spacing w:line="360" w:lineRule="auto"/>
        <w:ind w:firstLine="567"/>
        <w:jc w:val="both"/>
        <w:rPr>
          <w:b/>
          <w:sz w:val="28"/>
        </w:rPr>
      </w:pPr>
      <w:r>
        <w:rPr>
          <w:b/>
          <w:sz w:val="28"/>
        </w:rPr>
        <w:t>христианизация,</w:t>
      </w:r>
    </w:p>
    <w:p w:rsidR="00000000" w:rsidRDefault="007175E7">
      <w:pPr>
        <w:numPr>
          <w:ilvl w:val="12"/>
          <w:numId w:val="0"/>
        </w:numPr>
        <w:tabs>
          <w:tab w:val="left" w:pos="0"/>
        </w:tabs>
        <w:spacing w:line="360" w:lineRule="auto"/>
        <w:ind w:firstLine="567"/>
        <w:jc w:val="both"/>
        <w:rPr>
          <w:sz w:val="28"/>
        </w:rPr>
      </w:pPr>
      <w:r>
        <w:rPr>
          <w:b/>
          <w:sz w:val="28"/>
        </w:rPr>
        <w:t>вторжения германских племен</w:t>
      </w:r>
      <w:r>
        <w:rPr>
          <w:i/>
          <w:sz w:val="28"/>
        </w:rPr>
        <w:t>.</w:t>
      </w:r>
    </w:p>
    <w:p w:rsidR="00000000" w:rsidRDefault="007175E7">
      <w:pPr>
        <w:numPr>
          <w:ilvl w:val="12"/>
          <w:numId w:val="0"/>
        </w:numPr>
        <w:tabs>
          <w:tab w:val="left" w:pos="0"/>
        </w:tabs>
        <w:spacing w:line="360" w:lineRule="auto"/>
        <w:ind w:firstLine="567"/>
        <w:jc w:val="both"/>
        <w:rPr>
          <w:sz w:val="28"/>
        </w:rPr>
      </w:pPr>
      <w:r>
        <w:rPr>
          <w:sz w:val="28"/>
        </w:rPr>
        <w:t>В ходе романизации Галлия утратила свою религию и язык, все свои политические структуры. Завоеван</w:t>
      </w:r>
      <w:r>
        <w:rPr>
          <w:sz w:val="28"/>
        </w:rPr>
        <w:t>ная позже и менее роман</w:t>
      </w:r>
      <w:r>
        <w:rPr>
          <w:sz w:val="28"/>
        </w:rPr>
        <w:t>и</w:t>
      </w:r>
      <w:r>
        <w:rPr>
          <w:sz w:val="28"/>
        </w:rPr>
        <w:t>зированная Британия сохранила свой язык и частично социальные и политические институты. Что же касается Ирландии, то она, будучи христианизированной, но не романизированной, сохранила и свой язык, и свои социально-политические струк</w:t>
      </w:r>
      <w:r>
        <w:rPr>
          <w:sz w:val="28"/>
        </w:rPr>
        <w:t>туры: ей пришлось тол</w:t>
      </w:r>
      <w:r>
        <w:rPr>
          <w:sz w:val="28"/>
        </w:rPr>
        <w:t>ь</w:t>
      </w:r>
      <w:r>
        <w:rPr>
          <w:sz w:val="28"/>
        </w:rPr>
        <w:t>ко отказаться от устной традиции, заменив ее письменной. Но когда пробил час великих потрясений раннего средневековья, раньше для одних, позже для других, Ирландия и Британия перенесли этот удар весьма болезненно. Кельтская Британия к</w:t>
      </w:r>
      <w:r>
        <w:rPr>
          <w:sz w:val="28"/>
        </w:rPr>
        <w:t xml:space="preserve"> VII веку состояла только из западных территорий большого острова. А Галлия потеряла даже свое имя.</w:t>
      </w:r>
    </w:p>
    <w:p w:rsidR="00000000" w:rsidRDefault="007175E7">
      <w:pPr>
        <w:numPr>
          <w:ilvl w:val="12"/>
          <w:numId w:val="0"/>
        </w:numPr>
        <w:tabs>
          <w:tab w:val="left" w:pos="0"/>
        </w:tabs>
        <w:spacing w:line="360" w:lineRule="auto"/>
        <w:ind w:firstLine="567"/>
        <w:jc w:val="both"/>
        <w:rPr>
          <w:sz w:val="28"/>
        </w:rPr>
      </w:pPr>
      <w:r>
        <w:rPr>
          <w:sz w:val="28"/>
        </w:rPr>
        <w:t>Но исчезновение – это не самоубийство и не деградация, здесь есть нюанс. Доказательство того – поразительная жизнеспособность ирландцев, несмотря на вторжен</w:t>
      </w:r>
      <w:r>
        <w:rPr>
          <w:sz w:val="28"/>
        </w:rPr>
        <w:t>ия норвежцев, датчан, нормандцев, Кромвеля и его позднейших последователей, Blacks and Tans, н</w:t>
      </w:r>
      <w:r>
        <w:rPr>
          <w:sz w:val="28"/>
        </w:rPr>
        <w:t>е</w:t>
      </w:r>
      <w:r>
        <w:rPr>
          <w:sz w:val="28"/>
        </w:rPr>
        <w:t>смотря на семь веков чужеземного угнетения.</w:t>
      </w:r>
    </w:p>
    <w:p w:rsidR="00000000" w:rsidRDefault="007175E7">
      <w:pPr>
        <w:numPr>
          <w:ilvl w:val="12"/>
          <w:numId w:val="0"/>
        </w:numPr>
        <w:tabs>
          <w:tab w:val="left" w:pos="0"/>
        </w:tabs>
        <w:spacing w:line="360" w:lineRule="auto"/>
        <w:ind w:firstLine="567"/>
        <w:jc w:val="both"/>
        <w:rPr>
          <w:sz w:val="28"/>
        </w:rPr>
      </w:pPr>
      <w:r>
        <w:rPr>
          <w:sz w:val="28"/>
        </w:rPr>
        <w:t>Но средневековые и современные кельты, обращенные в хр</w:t>
      </w:r>
      <w:r>
        <w:rPr>
          <w:sz w:val="28"/>
        </w:rPr>
        <w:t>и</w:t>
      </w:r>
      <w:r>
        <w:rPr>
          <w:sz w:val="28"/>
        </w:rPr>
        <w:t>стианство и ради выживания или прозябания тщетно старающиеся и</w:t>
      </w:r>
      <w:r>
        <w:rPr>
          <w:sz w:val="28"/>
        </w:rPr>
        <w:t>митировать государственные европейские структуры, не имеют уже ничего общего со своими дальними предками: их политические организации рухнули вместе с гибелью феодализма, а их языки, л</w:t>
      </w:r>
      <w:r>
        <w:rPr>
          <w:sz w:val="28"/>
        </w:rPr>
        <w:t>и</w:t>
      </w:r>
      <w:r>
        <w:rPr>
          <w:sz w:val="28"/>
        </w:rPr>
        <w:t>шившись литературного благородства и отлученные от государс</w:t>
      </w:r>
      <w:r>
        <w:rPr>
          <w:sz w:val="28"/>
        </w:rPr>
        <w:t>т</w:t>
      </w:r>
      <w:r>
        <w:rPr>
          <w:sz w:val="28"/>
        </w:rPr>
        <w:t>венных канц</w:t>
      </w:r>
      <w:r>
        <w:rPr>
          <w:sz w:val="28"/>
        </w:rPr>
        <w:t>елярий, не служат более поддержкой для какой-либо самостоятельной интеллектуальной жизни.</w:t>
      </w:r>
    </w:p>
    <w:p w:rsidR="00000000" w:rsidRDefault="007175E7">
      <w:pPr>
        <w:numPr>
          <w:ilvl w:val="12"/>
          <w:numId w:val="0"/>
        </w:numPr>
        <w:tabs>
          <w:tab w:val="left" w:pos="0"/>
        </w:tabs>
        <w:spacing w:line="360" w:lineRule="auto"/>
        <w:ind w:firstLine="567"/>
        <w:jc w:val="both"/>
        <w:rPr>
          <w:sz w:val="28"/>
        </w:rPr>
      </w:pPr>
      <w:r>
        <w:rPr>
          <w:sz w:val="28"/>
        </w:rPr>
        <w:t>Короче говоря, «кельтскость» оказалась несовместимой с с</w:t>
      </w:r>
      <w:r>
        <w:rPr>
          <w:sz w:val="28"/>
        </w:rPr>
        <w:t>о</w:t>
      </w:r>
      <w:r>
        <w:rPr>
          <w:sz w:val="28"/>
        </w:rPr>
        <w:t>временным миром, который вспоминает о ней лишь тоном презр</w:t>
      </w:r>
      <w:r>
        <w:rPr>
          <w:sz w:val="28"/>
        </w:rPr>
        <w:t>е</w:t>
      </w:r>
      <w:r>
        <w:rPr>
          <w:sz w:val="28"/>
        </w:rPr>
        <w:t xml:space="preserve">ния, эксплуатации или пародии, заглушая серьезные </w:t>
      </w:r>
      <w:r>
        <w:rPr>
          <w:sz w:val="28"/>
        </w:rPr>
        <w:t>исследования и благоволя кельтоманам</w:t>
      </w:r>
      <w:r>
        <w:rPr>
          <w:rStyle w:val="a3"/>
          <w:sz w:val="28"/>
        </w:rPr>
        <w:footnoteReference w:id="23"/>
      </w:r>
      <w:r>
        <w:rPr>
          <w:sz w:val="28"/>
        </w:rPr>
        <w:t>. Последнее оскорбление, которое можно сделать в адрес кельтской традиции, это стараться доказать, что она представляет из себя то, чем никогда не была на самом деле: осн</w:t>
      </w:r>
      <w:r>
        <w:rPr>
          <w:sz w:val="28"/>
        </w:rPr>
        <w:t>о</w:t>
      </w:r>
      <w:r>
        <w:rPr>
          <w:sz w:val="28"/>
        </w:rPr>
        <w:t>вой или закваской тайных (или считающихся таковы</w:t>
      </w:r>
      <w:r>
        <w:rPr>
          <w:sz w:val="28"/>
        </w:rPr>
        <w:t>ми) обществ, которые при случае могут быть псевдо-инициатическими или псе</w:t>
      </w:r>
      <w:r>
        <w:rPr>
          <w:sz w:val="28"/>
        </w:rPr>
        <w:t>в</w:t>
      </w:r>
      <w:r>
        <w:rPr>
          <w:sz w:val="28"/>
        </w:rPr>
        <w:t>до-религиозными; или же истоком целой литературы, приписыва</w:t>
      </w:r>
      <w:r>
        <w:rPr>
          <w:sz w:val="28"/>
        </w:rPr>
        <w:t>ю</w:t>
      </w:r>
      <w:r>
        <w:rPr>
          <w:sz w:val="28"/>
        </w:rPr>
        <w:t>щей кельтам наихудшие фантазмы современного подсознания: Ве</w:t>
      </w:r>
      <w:r>
        <w:rPr>
          <w:sz w:val="28"/>
        </w:rPr>
        <w:t>р</w:t>
      </w:r>
      <w:r>
        <w:rPr>
          <w:sz w:val="28"/>
        </w:rPr>
        <w:t>кингеторикс, при всех его ошибках и заслугах, никак не может с</w:t>
      </w:r>
      <w:r>
        <w:rPr>
          <w:sz w:val="28"/>
        </w:rPr>
        <w:t>ч</w:t>
      </w:r>
      <w:r>
        <w:rPr>
          <w:sz w:val="28"/>
        </w:rPr>
        <w:t>и</w:t>
      </w:r>
      <w:r>
        <w:rPr>
          <w:sz w:val="28"/>
        </w:rPr>
        <w:t>таться архетипом клоуна Астерикса (которого можно даже посч</w:t>
      </w:r>
      <w:r>
        <w:rPr>
          <w:sz w:val="28"/>
        </w:rPr>
        <w:t>и</w:t>
      </w:r>
      <w:r>
        <w:rPr>
          <w:sz w:val="28"/>
        </w:rPr>
        <w:t>тать меньшим злом современного невежества), – он, вместе со всей Галлией, стал его жертвой. Литературный романтизм и все его с</w:t>
      </w:r>
      <w:r>
        <w:rPr>
          <w:sz w:val="28"/>
        </w:rPr>
        <w:t>о</w:t>
      </w:r>
      <w:r>
        <w:rPr>
          <w:sz w:val="28"/>
        </w:rPr>
        <w:t>временные подделки не порождены кельтскими текстами, они всего лишь</w:t>
      </w:r>
      <w:r>
        <w:rPr>
          <w:sz w:val="28"/>
        </w:rPr>
        <w:t xml:space="preserve"> крайне поверхностно используют их, причем не остается ни одной темы, которая при этом не была бы искажена. </w:t>
      </w:r>
    </w:p>
    <w:p w:rsidR="00000000" w:rsidRDefault="007175E7">
      <w:pPr>
        <w:numPr>
          <w:ilvl w:val="12"/>
          <w:numId w:val="0"/>
        </w:numPr>
        <w:tabs>
          <w:tab w:val="left" w:pos="0"/>
        </w:tabs>
        <w:spacing w:line="360" w:lineRule="auto"/>
        <w:ind w:firstLine="567"/>
        <w:jc w:val="both"/>
        <w:rPr>
          <w:sz w:val="28"/>
        </w:rPr>
      </w:pPr>
      <w:r>
        <w:rPr>
          <w:sz w:val="28"/>
        </w:rPr>
        <w:tab/>
        <w:t>Сделавшись достоянием недоучек, кельтский мир перестал восприниматься широкой публикой всерьез. Но не станем обман</w:t>
      </w:r>
      <w:r>
        <w:rPr>
          <w:sz w:val="28"/>
        </w:rPr>
        <w:t>ы</w:t>
      </w:r>
      <w:r>
        <w:rPr>
          <w:sz w:val="28"/>
        </w:rPr>
        <w:t>ваться: если изучение угасших ц</w:t>
      </w:r>
      <w:r>
        <w:rPr>
          <w:sz w:val="28"/>
        </w:rPr>
        <w:t xml:space="preserve">ивилизаций может преподать нам какие-то уроки, то кельтская цивилизация в этом отношении не должна считаться менее богатой и достойной внимания, чем любая другая. По странной иронии истории наследницей Римской империи стала не Галлия, бывшая ее частью, а </w:t>
      </w:r>
      <w:r>
        <w:rPr>
          <w:i/>
          <w:sz w:val="28"/>
        </w:rPr>
        <w:t>H</w:t>
      </w:r>
      <w:r>
        <w:rPr>
          <w:i/>
          <w:sz w:val="28"/>
        </w:rPr>
        <w:t>eiliges Römisches Reich Deutscher Nation</w:t>
      </w:r>
      <w:r>
        <w:rPr>
          <w:sz w:val="28"/>
        </w:rPr>
        <w:t xml:space="preserve"> наследников Арминия, </w:t>
      </w:r>
      <w:r>
        <w:rPr>
          <w:i/>
          <w:sz w:val="28"/>
        </w:rPr>
        <w:t>Священная Римская имп</w:t>
      </w:r>
      <w:r>
        <w:rPr>
          <w:i/>
          <w:sz w:val="28"/>
        </w:rPr>
        <w:t>е</w:t>
      </w:r>
      <w:r>
        <w:rPr>
          <w:i/>
          <w:sz w:val="28"/>
        </w:rPr>
        <w:t>рия германской нации</w:t>
      </w:r>
      <w:r>
        <w:rPr>
          <w:sz w:val="28"/>
        </w:rPr>
        <w:t xml:space="preserve">. Но само слово </w:t>
      </w:r>
      <w:r>
        <w:rPr>
          <w:i/>
          <w:sz w:val="28"/>
        </w:rPr>
        <w:t>Reich</w:t>
      </w:r>
      <w:r>
        <w:rPr>
          <w:sz w:val="28"/>
        </w:rPr>
        <w:t>, как уже говорилось, кельтского происхождения, хотя между современной семантемой и изначальным словом нет ничего общего. Быть може</w:t>
      </w:r>
      <w:r>
        <w:rPr>
          <w:sz w:val="28"/>
        </w:rPr>
        <w:t>т, политическая структура, унаследованная от кельтов, помогла бы Европе избежать распри между римскими папами и германскими императорами, к</w:t>
      </w:r>
      <w:r>
        <w:rPr>
          <w:sz w:val="28"/>
        </w:rPr>
        <w:t>о</w:t>
      </w:r>
      <w:r>
        <w:rPr>
          <w:sz w:val="28"/>
        </w:rPr>
        <w:t>гда мирская власть старалась подчинить себе власть духовную, а та в свою очередь хотела превратиться в мирское влады</w:t>
      </w:r>
      <w:r>
        <w:rPr>
          <w:sz w:val="28"/>
        </w:rPr>
        <w:t>чество. Быть м</w:t>
      </w:r>
      <w:r>
        <w:rPr>
          <w:sz w:val="28"/>
        </w:rPr>
        <w:t>о</w:t>
      </w:r>
      <w:r>
        <w:rPr>
          <w:sz w:val="28"/>
        </w:rPr>
        <w:t>жет, в таком случае Европа избежала бы и долгих веков феодальной смуты, которая была жестоким испытанием для простого люда. Эт</w:t>
      </w:r>
      <w:r>
        <w:rPr>
          <w:sz w:val="28"/>
        </w:rPr>
        <w:t>о</w:t>
      </w:r>
      <w:r>
        <w:rPr>
          <w:sz w:val="28"/>
        </w:rPr>
        <w:t>го мы уже не узнаем: в обстановке современной университетской банальности не время заглядывать так далеко и высоко</w:t>
      </w:r>
      <w:r>
        <w:rPr>
          <w:sz w:val="28"/>
        </w:rPr>
        <w:t>, даже если взгляд твой обращен в прошлое. С уверенностью можно сказать лишь одно: кельтская цивилизация предлагает высокий урок духо</w:t>
      </w:r>
      <w:r>
        <w:rPr>
          <w:sz w:val="28"/>
        </w:rPr>
        <w:t>в</w:t>
      </w:r>
      <w:r>
        <w:rPr>
          <w:sz w:val="28"/>
        </w:rPr>
        <w:t>ности любому, кто захочет его получить.</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r>
        <w:rPr>
          <w:sz w:val="28"/>
        </w:rPr>
        <w:tab/>
      </w:r>
      <w:r>
        <w:rPr>
          <w:sz w:val="28"/>
        </w:rPr>
        <w:tab/>
        <w:t xml:space="preserve">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 xml:space="preserve"> </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sz w:val="28"/>
        </w:rPr>
      </w:pPr>
      <w:r>
        <w:rPr>
          <w:b/>
          <w:sz w:val="28"/>
        </w:rPr>
        <w:t>СПИСОК КЕЛЬТСКИХ ЯЗЫКОВ</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jc w:val="both"/>
        <w:rPr>
          <w:sz w:val="28"/>
        </w:rPr>
      </w:pPr>
      <w:r>
        <w:rPr>
          <w:b/>
        </w:rPr>
        <w:t xml:space="preserve">ГОЙДЕЛЬСКИЕ: </w:t>
      </w:r>
      <w:r>
        <w:rPr>
          <w:b/>
          <w:sz w:val="28"/>
        </w:rPr>
        <w:t>ИРЛАНДСКИЙ</w:t>
      </w:r>
      <w:r>
        <w:rPr>
          <w:sz w:val="28"/>
        </w:rPr>
        <w:t xml:space="preserve"> (три диалекта: </w:t>
      </w:r>
    </w:p>
    <w:p w:rsidR="00000000" w:rsidRDefault="007175E7">
      <w:pPr>
        <w:numPr>
          <w:ilvl w:val="12"/>
          <w:numId w:val="0"/>
        </w:numPr>
        <w:tabs>
          <w:tab w:val="left" w:pos="0"/>
        </w:tabs>
        <w:spacing w:line="360" w:lineRule="auto"/>
        <w:jc w:val="both"/>
        <w:rPr>
          <w:sz w:val="28"/>
        </w:rPr>
      </w:pPr>
      <w:r>
        <w:rPr>
          <w:sz w:val="28"/>
        </w:rPr>
        <w:t xml:space="preserve"> </w:t>
      </w:r>
      <w:r>
        <w:rPr>
          <w:i/>
          <w:sz w:val="28"/>
        </w:rPr>
        <w:t>мунстерский</w:t>
      </w:r>
      <w:r>
        <w:rPr>
          <w:sz w:val="28"/>
        </w:rPr>
        <w:t xml:space="preserve">, </w:t>
      </w:r>
      <w:r>
        <w:rPr>
          <w:i/>
          <w:sz w:val="28"/>
        </w:rPr>
        <w:t>коннахтский</w:t>
      </w:r>
      <w:r>
        <w:rPr>
          <w:sz w:val="28"/>
        </w:rPr>
        <w:t xml:space="preserve">, </w:t>
      </w:r>
      <w:r>
        <w:rPr>
          <w:i/>
          <w:sz w:val="28"/>
        </w:rPr>
        <w:t>донегольский</w:t>
      </w:r>
      <w:r>
        <w:rPr>
          <w:sz w:val="28"/>
        </w:rPr>
        <w:t xml:space="preserve">). </w:t>
      </w:r>
    </w:p>
    <w:p w:rsidR="00000000" w:rsidRDefault="007175E7">
      <w:pPr>
        <w:numPr>
          <w:ilvl w:val="12"/>
          <w:numId w:val="0"/>
        </w:numPr>
        <w:tabs>
          <w:tab w:val="left" w:pos="0"/>
        </w:tabs>
        <w:spacing w:line="360" w:lineRule="auto"/>
        <w:ind w:left="3261" w:hanging="3261"/>
        <w:jc w:val="both"/>
        <w:rPr>
          <w:sz w:val="28"/>
        </w:rPr>
      </w:pPr>
      <w:r>
        <w:rPr>
          <w:sz w:val="28"/>
        </w:rPr>
        <w:t xml:space="preserve"> </w:t>
      </w:r>
      <w:r>
        <w:rPr>
          <w:b/>
          <w:sz w:val="28"/>
        </w:rPr>
        <w:t>ШОТЛАНДСКИЙ ГЭЛЬСКИЙ (</w:t>
      </w:r>
      <w:r>
        <w:rPr>
          <w:sz w:val="28"/>
        </w:rPr>
        <w:t>в ходу на островах и в Хайле</w:t>
      </w:r>
      <w:r>
        <w:rPr>
          <w:sz w:val="28"/>
        </w:rPr>
        <w:t>н</w:t>
      </w:r>
      <w:r>
        <w:rPr>
          <w:sz w:val="28"/>
        </w:rPr>
        <w:t>де).</w:t>
      </w:r>
    </w:p>
    <w:p w:rsidR="00000000" w:rsidRDefault="007175E7">
      <w:pPr>
        <w:numPr>
          <w:ilvl w:val="12"/>
          <w:numId w:val="0"/>
        </w:numPr>
        <w:tabs>
          <w:tab w:val="left" w:pos="3261"/>
        </w:tabs>
        <w:spacing w:line="360" w:lineRule="auto"/>
        <w:ind w:left="3261" w:hanging="3261"/>
        <w:jc w:val="both"/>
        <w:rPr>
          <w:sz w:val="28"/>
        </w:rPr>
      </w:pPr>
      <w:r>
        <w:rPr>
          <w:sz w:val="28"/>
        </w:rPr>
        <w:t xml:space="preserve"> </w:t>
      </w:r>
      <w:r>
        <w:rPr>
          <w:b/>
          <w:sz w:val="28"/>
        </w:rPr>
        <w:t>МЭНКСКИЙ (</w:t>
      </w:r>
      <w:r>
        <w:rPr>
          <w:sz w:val="28"/>
        </w:rPr>
        <w:t>угасший в первой половине XX в.).</w:t>
      </w:r>
    </w:p>
    <w:p w:rsidR="00000000" w:rsidRDefault="007175E7">
      <w:pPr>
        <w:numPr>
          <w:ilvl w:val="12"/>
          <w:numId w:val="0"/>
        </w:numPr>
        <w:tabs>
          <w:tab w:val="left" w:pos="180"/>
        </w:tabs>
        <w:spacing w:line="360" w:lineRule="auto"/>
        <w:ind w:firstLine="567"/>
        <w:jc w:val="both"/>
        <w:rPr>
          <w:sz w:val="28"/>
        </w:rPr>
      </w:pPr>
      <w:r>
        <w:rPr>
          <w:b/>
        </w:rPr>
        <w:t xml:space="preserve">БРИТТСКИЕ: </w:t>
      </w:r>
      <w:r>
        <w:rPr>
          <w:b/>
          <w:sz w:val="28"/>
        </w:rPr>
        <w:t>ГАЛЛЬСКИЙ</w:t>
      </w:r>
      <w:r>
        <w:rPr>
          <w:sz w:val="28"/>
        </w:rPr>
        <w:t xml:space="preserve"> или </w:t>
      </w:r>
      <w:r>
        <w:rPr>
          <w:b/>
          <w:sz w:val="28"/>
        </w:rPr>
        <w:t>ДРЕВНИЙ</w:t>
      </w:r>
      <w:r>
        <w:rPr>
          <w:sz w:val="28"/>
        </w:rPr>
        <w:t xml:space="preserve"> </w:t>
      </w:r>
      <w:r>
        <w:rPr>
          <w:b/>
          <w:sz w:val="28"/>
        </w:rPr>
        <w:t xml:space="preserve">КЕЛЬТСКИЙ </w:t>
      </w:r>
    </w:p>
    <w:p w:rsidR="00000000" w:rsidRDefault="007175E7">
      <w:pPr>
        <w:numPr>
          <w:ilvl w:val="12"/>
          <w:numId w:val="0"/>
        </w:numPr>
        <w:tabs>
          <w:tab w:val="left" w:pos="180"/>
          <w:tab w:val="left" w:pos="3261"/>
        </w:tabs>
        <w:spacing w:line="360" w:lineRule="auto"/>
        <w:ind w:left="3261" w:hanging="2694"/>
        <w:jc w:val="both"/>
        <w:rPr>
          <w:sz w:val="28"/>
        </w:rPr>
      </w:pPr>
      <w:r>
        <w:rPr>
          <w:sz w:val="28"/>
        </w:rPr>
        <w:t xml:space="preserve">(угасший к V в. нашей эры). </w:t>
      </w:r>
      <w:r>
        <w:rPr>
          <w:b/>
          <w:sz w:val="28"/>
        </w:rPr>
        <w:t>ВАЛЛИЙСКИЙ</w:t>
      </w:r>
      <w:r>
        <w:rPr>
          <w:sz w:val="28"/>
        </w:rPr>
        <w:t xml:space="preserve"> (два диалекта: </w:t>
      </w:r>
      <w:r>
        <w:rPr>
          <w:i/>
          <w:sz w:val="28"/>
        </w:rPr>
        <w:t>с</w:t>
      </w:r>
      <w:r>
        <w:rPr>
          <w:i/>
          <w:sz w:val="28"/>
        </w:rPr>
        <w:t>е</w:t>
      </w:r>
      <w:r>
        <w:rPr>
          <w:i/>
          <w:sz w:val="28"/>
        </w:rPr>
        <w:t>верный</w:t>
      </w:r>
      <w:r>
        <w:rPr>
          <w:sz w:val="28"/>
        </w:rPr>
        <w:t xml:space="preserve"> и </w:t>
      </w:r>
      <w:r>
        <w:rPr>
          <w:i/>
          <w:sz w:val="28"/>
        </w:rPr>
        <w:t>южн</w:t>
      </w:r>
      <w:r>
        <w:rPr>
          <w:i/>
          <w:sz w:val="28"/>
        </w:rPr>
        <w:t>ый</w:t>
      </w:r>
      <w:r>
        <w:rPr>
          <w:sz w:val="28"/>
        </w:rPr>
        <w:t xml:space="preserve">). </w:t>
      </w:r>
    </w:p>
    <w:p w:rsidR="00000000" w:rsidRDefault="007175E7">
      <w:pPr>
        <w:numPr>
          <w:ilvl w:val="12"/>
          <w:numId w:val="0"/>
        </w:numPr>
        <w:tabs>
          <w:tab w:val="left" w:pos="180"/>
          <w:tab w:val="left" w:pos="3261"/>
        </w:tabs>
        <w:spacing w:line="360" w:lineRule="auto"/>
        <w:ind w:left="3261" w:hanging="3261"/>
        <w:jc w:val="both"/>
        <w:rPr>
          <w:sz w:val="28"/>
        </w:rPr>
      </w:pPr>
      <w:r>
        <w:rPr>
          <w:b/>
          <w:sz w:val="28"/>
        </w:rPr>
        <w:t>КОРНСКИЙ</w:t>
      </w:r>
      <w:r>
        <w:rPr>
          <w:sz w:val="28"/>
        </w:rPr>
        <w:t xml:space="preserve"> (угасший к концу XVIII в.).</w:t>
      </w:r>
    </w:p>
    <w:p w:rsidR="00000000" w:rsidRDefault="007175E7">
      <w:pPr>
        <w:numPr>
          <w:ilvl w:val="12"/>
          <w:numId w:val="0"/>
        </w:numPr>
        <w:tabs>
          <w:tab w:val="left" w:pos="3261"/>
        </w:tabs>
        <w:spacing w:line="360" w:lineRule="auto"/>
        <w:ind w:left="3261" w:hanging="3261"/>
        <w:jc w:val="both"/>
        <w:rPr>
          <w:sz w:val="28"/>
        </w:rPr>
      </w:pPr>
      <w:r>
        <w:rPr>
          <w:b/>
          <w:sz w:val="28"/>
        </w:rPr>
        <w:t>БРЕТОНСКИЙ (</w:t>
      </w:r>
      <w:r>
        <w:rPr>
          <w:sz w:val="28"/>
        </w:rPr>
        <w:t xml:space="preserve">четыре диалекта: </w:t>
      </w:r>
      <w:r>
        <w:rPr>
          <w:i/>
          <w:sz w:val="28"/>
        </w:rPr>
        <w:t>леонский</w:t>
      </w:r>
      <w:r>
        <w:rPr>
          <w:sz w:val="28"/>
        </w:rPr>
        <w:t xml:space="preserve">, </w:t>
      </w:r>
      <w:r>
        <w:rPr>
          <w:i/>
          <w:sz w:val="28"/>
        </w:rPr>
        <w:t>трегьеский</w:t>
      </w:r>
      <w:r>
        <w:rPr>
          <w:sz w:val="28"/>
        </w:rPr>
        <w:t xml:space="preserve">, </w:t>
      </w:r>
      <w:r>
        <w:rPr>
          <w:i/>
          <w:sz w:val="28"/>
        </w:rPr>
        <w:t>корнуа</w:t>
      </w:r>
      <w:r>
        <w:rPr>
          <w:i/>
          <w:sz w:val="28"/>
        </w:rPr>
        <w:t>й</w:t>
      </w:r>
      <w:r>
        <w:rPr>
          <w:i/>
          <w:sz w:val="28"/>
        </w:rPr>
        <w:t>льский</w:t>
      </w:r>
      <w:r>
        <w:rPr>
          <w:sz w:val="28"/>
        </w:rPr>
        <w:t xml:space="preserve">, </w:t>
      </w:r>
      <w:r>
        <w:rPr>
          <w:i/>
          <w:sz w:val="28"/>
        </w:rPr>
        <w:t>ванский</w:t>
      </w:r>
      <w:r>
        <w:rPr>
          <w:sz w:val="28"/>
        </w:rPr>
        <w:t>).</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sz w:val="28"/>
        </w:rPr>
      </w:pPr>
      <w:r>
        <w:rPr>
          <w:sz w:val="28"/>
        </w:rPr>
        <w:tab/>
      </w:r>
      <w:r>
        <w:rPr>
          <w:b/>
          <w:sz w:val="28"/>
        </w:rPr>
        <w:t>ХРОНОЛОГИЯ НЕОКЕЛЬТСКИХ ЯЗЫКОВ</w:t>
      </w:r>
    </w:p>
    <w:p w:rsidR="00000000" w:rsidRDefault="007175E7">
      <w:pPr>
        <w:numPr>
          <w:ilvl w:val="12"/>
          <w:numId w:val="0"/>
        </w:numPr>
        <w:tabs>
          <w:tab w:val="left" w:pos="0"/>
        </w:tabs>
        <w:spacing w:line="360" w:lineRule="auto"/>
        <w:ind w:firstLine="567"/>
        <w:jc w:val="both"/>
        <w:rPr>
          <w:sz w:val="28"/>
        </w:rPr>
      </w:pPr>
      <w:r>
        <w:rPr>
          <w:sz w:val="28"/>
        </w:rPr>
        <w:tab/>
      </w:r>
    </w:p>
    <w:p w:rsidR="00000000" w:rsidRDefault="007175E7">
      <w:pPr>
        <w:numPr>
          <w:ilvl w:val="12"/>
          <w:numId w:val="0"/>
        </w:numPr>
        <w:tabs>
          <w:tab w:val="left" w:pos="0"/>
        </w:tabs>
        <w:spacing w:line="360" w:lineRule="auto"/>
        <w:ind w:firstLine="567"/>
        <w:jc w:val="both"/>
        <w:rPr>
          <w:sz w:val="28"/>
        </w:rPr>
      </w:pPr>
      <w:r>
        <w:rPr>
          <w:sz w:val="28"/>
        </w:rPr>
        <w:tab/>
      </w:r>
      <w:r>
        <w:rPr>
          <w:b/>
        </w:rPr>
        <w:t>ИРЛАНДСКИЙ:</w:t>
      </w:r>
      <w:r>
        <w:rPr>
          <w:sz w:val="28"/>
        </w:rPr>
        <w:t xml:space="preserve"> </w:t>
      </w:r>
      <w:r>
        <w:rPr>
          <w:b/>
          <w:sz w:val="28"/>
        </w:rPr>
        <w:t>древнеирландский</w:t>
      </w:r>
      <w:r>
        <w:rPr>
          <w:sz w:val="28"/>
        </w:rPr>
        <w:t xml:space="preserve">: VIII-XI вв. </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среднеирландский</w:t>
      </w:r>
      <w:r>
        <w:rPr>
          <w:sz w:val="28"/>
        </w:rPr>
        <w:t>:</w:t>
      </w:r>
      <w:r>
        <w:rPr>
          <w:b/>
          <w:sz w:val="28"/>
        </w:rPr>
        <w:t xml:space="preserve"> </w:t>
      </w:r>
      <w:r>
        <w:rPr>
          <w:sz w:val="28"/>
        </w:rPr>
        <w:t>XI-XV вв.</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новоирландский</w:t>
      </w:r>
      <w:r>
        <w:rPr>
          <w:sz w:val="28"/>
        </w:rPr>
        <w:t>: с XVI в. д</w:t>
      </w:r>
      <w:r>
        <w:rPr>
          <w:sz w:val="28"/>
        </w:rPr>
        <w:t xml:space="preserve">о наших дней. </w:t>
      </w:r>
    </w:p>
    <w:p w:rsidR="00000000" w:rsidRDefault="007175E7">
      <w:pPr>
        <w:numPr>
          <w:ilvl w:val="12"/>
          <w:numId w:val="0"/>
        </w:numPr>
        <w:tabs>
          <w:tab w:val="left" w:pos="0"/>
        </w:tabs>
        <w:spacing w:line="360" w:lineRule="auto"/>
        <w:ind w:firstLine="567"/>
        <w:jc w:val="both"/>
        <w:rPr>
          <w:sz w:val="28"/>
        </w:rPr>
      </w:pPr>
      <w:r>
        <w:rPr>
          <w:sz w:val="28"/>
        </w:rPr>
        <w:tab/>
      </w:r>
      <w:r>
        <w:rPr>
          <w:b/>
        </w:rPr>
        <w:t>ВАЛЛИЙСКИЙ:</w:t>
      </w:r>
      <w:r>
        <w:rPr>
          <w:sz w:val="28"/>
        </w:rPr>
        <w:t xml:space="preserve"> </w:t>
      </w:r>
      <w:r>
        <w:rPr>
          <w:b/>
          <w:sz w:val="28"/>
        </w:rPr>
        <w:t>древневаллийский</w:t>
      </w:r>
      <w:r>
        <w:rPr>
          <w:sz w:val="28"/>
        </w:rPr>
        <w:t>:</w:t>
      </w:r>
      <w:r>
        <w:rPr>
          <w:b/>
          <w:sz w:val="28"/>
        </w:rPr>
        <w:t xml:space="preserve"> </w:t>
      </w:r>
      <w:r>
        <w:rPr>
          <w:sz w:val="28"/>
        </w:rPr>
        <w:t xml:space="preserve">IX-XI вв. </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средневаллийский</w:t>
      </w:r>
      <w:r>
        <w:rPr>
          <w:sz w:val="28"/>
        </w:rPr>
        <w:t xml:space="preserve">: XII-XVI вв. </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нововаллийский</w:t>
      </w:r>
      <w:r>
        <w:rPr>
          <w:sz w:val="28"/>
        </w:rPr>
        <w:t>: с XVII в. до наших дней.</w:t>
      </w:r>
    </w:p>
    <w:p w:rsidR="00000000" w:rsidRDefault="007175E7">
      <w:pPr>
        <w:numPr>
          <w:ilvl w:val="12"/>
          <w:numId w:val="0"/>
        </w:numPr>
        <w:tabs>
          <w:tab w:val="left" w:pos="0"/>
        </w:tabs>
        <w:spacing w:line="360" w:lineRule="auto"/>
        <w:ind w:firstLine="567"/>
        <w:jc w:val="both"/>
        <w:rPr>
          <w:sz w:val="28"/>
        </w:rPr>
      </w:pPr>
      <w:r>
        <w:rPr>
          <w:sz w:val="28"/>
        </w:rPr>
        <w:tab/>
      </w:r>
      <w:r>
        <w:rPr>
          <w:b/>
        </w:rPr>
        <w:t>КОРНСКИЙ:</w:t>
      </w:r>
      <w:r>
        <w:rPr>
          <w:sz w:val="28"/>
        </w:rPr>
        <w:t xml:space="preserve"> </w:t>
      </w:r>
      <w:r>
        <w:rPr>
          <w:b/>
          <w:sz w:val="28"/>
        </w:rPr>
        <w:t>древнекорнский</w:t>
      </w:r>
      <w:r>
        <w:rPr>
          <w:sz w:val="28"/>
        </w:rPr>
        <w:t>: IX-XI вв.</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среднекорнский</w:t>
      </w:r>
      <w:r>
        <w:rPr>
          <w:sz w:val="28"/>
        </w:rPr>
        <w:t>: XIV-XV вв.</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корнский</w:t>
      </w:r>
      <w:r>
        <w:rPr>
          <w:sz w:val="28"/>
        </w:rPr>
        <w:t>: XVI-XVII вв.</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новокорнский</w:t>
      </w:r>
      <w:r>
        <w:rPr>
          <w:sz w:val="28"/>
        </w:rPr>
        <w:t xml:space="preserve">: язык, введенный в </w:t>
      </w:r>
    </w:p>
    <w:p w:rsidR="00000000" w:rsidRDefault="007175E7">
      <w:pPr>
        <w:numPr>
          <w:ilvl w:val="12"/>
          <w:numId w:val="0"/>
        </w:numPr>
        <w:tabs>
          <w:tab w:val="left" w:pos="0"/>
        </w:tabs>
        <w:spacing w:line="360" w:lineRule="auto"/>
        <w:ind w:firstLine="567"/>
        <w:jc w:val="both"/>
        <w:rPr>
          <w:sz w:val="28"/>
        </w:rPr>
      </w:pPr>
      <w:r>
        <w:rPr>
          <w:sz w:val="28"/>
        </w:rPr>
        <w:t xml:space="preserve"> о</w:t>
      </w:r>
      <w:r>
        <w:rPr>
          <w:sz w:val="28"/>
        </w:rPr>
        <w:t xml:space="preserve">бращение в XX в. </w:t>
      </w:r>
    </w:p>
    <w:p w:rsidR="00000000" w:rsidRDefault="007175E7">
      <w:pPr>
        <w:numPr>
          <w:ilvl w:val="12"/>
          <w:numId w:val="0"/>
        </w:numPr>
        <w:tabs>
          <w:tab w:val="left" w:pos="0"/>
        </w:tabs>
        <w:spacing w:line="360" w:lineRule="auto"/>
        <w:ind w:firstLine="567"/>
        <w:jc w:val="both"/>
        <w:rPr>
          <w:sz w:val="28"/>
        </w:rPr>
      </w:pPr>
      <w:r>
        <w:rPr>
          <w:sz w:val="28"/>
        </w:rPr>
        <w:tab/>
      </w:r>
      <w:r>
        <w:rPr>
          <w:b/>
        </w:rPr>
        <w:t>БРЕТОНСКИЙ:</w:t>
      </w:r>
      <w:r>
        <w:rPr>
          <w:sz w:val="28"/>
        </w:rPr>
        <w:t xml:space="preserve"> </w:t>
      </w:r>
      <w:r>
        <w:rPr>
          <w:b/>
          <w:sz w:val="28"/>
        </w:rPr>
        <w:t>древнебретонский</w:t>
      </w:r>
      <w:r>
        <w:rPr>
          <w:sz w:val="28"/>
        </w:rPr>
        <w:t xml:space="preserve">: IX-XI вв. </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среднебретонский</w:t>
      </w:r>
      <w:r>
        <w:rPr>
          <w:sz w:val="28"/>
        </w:rPr>
        <w:t>:</w:t>
      </w:r>
      <w:r>
        <w:rPr>
          <w:b/>
          <w:sz w:val="28"/>
        </w:rPr>
        <w:t xml:space="preserve"> </w:t>
      </w:r>
      <w:r>
        <w:rPr>
          <w:sz w:val="28"/>
        </w:rPr>
        <w:t xml:space="preserve">XII-XVII вв. </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ранненовобретонский</w:t>
      </w:r>
      <w:r>
        <w:rPr>
          <w:sz w:val="28"/>
        </w:rPr>
        <w:t xml:space="preserve">: конец XVII – конец </w:t>
      </w:r>
    </w:p>
    <w:p w:rsidR="00000000" w:rsidRDefault="007175E7">
      <w:pPr>
        <w:numPr>
          <w:ilvl w:val="12"/>
          <w:numId w:val="0"/>
        </w:numPr>
        <w:tabs>
          <w:tab w:val="left" w:pos="0"/>
        </w:tabs>
        <w:spacing w:line="360" w:lineRule="auto"/>
        <w:ind w:firstLine="567"/>
        <w:jc w:val="both"/>
        <w:rPr>
          <w:sz w:val="28"/>
        </w:rPr>
      </w:pPr>
      <w:r>
        <w:rPr>
          <w:sz w:val="28"/>
        </w:rPr>
        <w:t xml:space="preserve"> XIX вв.</w:t>
      </w:r>
    </w:p>
    <w:p w:rsidR="00000000" w:rsidRDefault="007175E7">
      <w:pPr>
        <w:numPr>
          <w:ilvl w:val="12"/>
          <w:numId w:val="0"/>
        </w:numPr>
        <w:tabs>
          <w:tab w:val="left" w:pos="0"/>
        </w:tabs>
        <w:spacing w:line="360" w:lineRule="auto"/>
        <w:ind w:firstLine="567"/>
        <w:jc w:val="both"/>
        <w:rPr>
          <w:sz w:val="28"/>
        </w:rPr>
      </w:pPr>
      <w:r>
        <w:rPr>
          <w:sz w:val="28"/>
        </w:rPr>
        <w:t xml:space="preserve"> </w:t>
      </w:r>
      <w:r>
        <w:rPr>
          <w:b/>
          <w:sz w:val="28"/>
        </w:rPr>
        <w:t>новобретонский</w:t>
      </w:r>
      <w:r>
        <w:rPr>
          <w:sz w:val="28"/>
        </w:rPr>
        <w:t>: с конца XIX в.</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ab/>
      </w:r>
      <w:r>
        <w:rPr>
          <w:sz w:val="28"/>
        </w:rPr>
        <w:tab/>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outlineLvl w:val="0"/>
        <w:rPr>
          <w:sz w:val="28"/>
        </w:rPr>
      </w:pPr>
      <w:r>
        <w:rPr>
          <w:sz w:val="28"/>
        </w:rPr>
        <w:t xml:space="preserve"> </w:t>
      </w: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sz w:val="28"/>
        </w:rPr>
      </w:pPr>
    </w:p>
    <w:p w:rsidR="00000000" w:rsidRDefault="007175E7">
      <w:pPr>
        <w:numPr>
          <w:ilvl w:val="12"/>
          <w:numId w:val="0"/>
        </w:numPr>
        <w:tabs>
          <w:tab w:val="left" w:pos="0"/>
        </w:tabs>
        <w:spacing w:line="360" w:lineRule="auto"/>
        <w:ind w:firstLine="567"/>
        <w:jc w:val="both"/>
        <w:outlineLvl w:val="0"/>
        <w:rPr>
          <w:b/>
          <w:sz w:val="28"/>
        </w:rPr>
      </w:pPr>
      <w:r>
        <w:rPr>
          <w:b/>
          <w:sz w:val="28"/>
        </w:rPr>
        <w:t>СПИСОК ИНДОЕВРОПЕЙСКИХ ЯЗЫКОВ</w:t>
      </w:r>
    </w:p>
    <w:p w:rsidR="00000000" w:rsidRDefault="007175E7">
      <w:pPr>
        <w:numPr>
          <w:ilvl w:val="12"/>
          <w:numId w:val="0"/>
        </w:numPr>
        <w:tabs>
          <w:tab w:val="left" w:pos="0"/>
        </w:tabs>
        <w:spacing w:line="360" w:lineRule="auto"/>
        <w:ind w:firstLine="567"/>
        <w:jc w:val="both"/>
        <w:rPr>
          <w:sz w:val="28"/>
        </w:rPr>
      </w:pPr>
      <w:r>
        <w:rPr>
          <w:sz w:val="28"/>
        </w:rPr>
        <w:t xml:space="preserve"> </w:t>
      </w:r>
      <w:r>
        <w:rPr>
          <w:sz w:val="28"/>
        </w:rPr>
        <w:tab/>
      </w:r>
      <w:r>
        <w:rPr>
          <w:sz w:val="28"/>
        </w:rPr>
        <w:tab/>
        <w:t xml:space="preserve"> (ЗА ИСКЛЮЧЕНИЕМ КЕЛЬТСКИХ)</w:t>
      </w:r>
    </w:p>
    <w:p w:rsidR="00000000" w:rsidRDefault="007175E7">
      <w:pPr>
        <w:numPr>
          <w:ilvl w:val="12"/>
          <w:numId w:val="0"/>
        </w:numPr>
        <w:tabs>
          <w:tab w:val="left" w:pos="0"/>
        </w:tabs>
        <w:spacing w:line="360" w:lineRule="auto"/>
        <w:ind w:firstLine="567"/>
        <w:jc w:val="both"/>
        <w:rPr>
          <w:sz w:val="28"/>
        </w:rPr>
      </w:pPr>
    </w:p>
    <w:p w:rsidR="00000000" w:rsidRDefault="007175E7">
      <w:pPr>
        <w:numPr>
          <w:ilvl w:val="12"/>
          <w:numId w:val="0"/>
        </w:numPr>
        <w:tabs>
          <w:tab w:val="left" w:pos="0"/>
        </w:tabs>
        <w:spacing w:line="360" w:lineRule="auto"/>
        <w:ind w:firstLine="567"/>
        <w:jc w:val="both"/>
        <w:rPr>
          <w:sz w:val="28"/>
        </w:rPr>
      </w:pPr>
      <w:r>
        <w:rPr>
          <w:sz w:val="28"/>
        </w:rPr>
        <w:t>Хеттский, лувийский,</w:t>
      </w:r>
    </w:p>
    <w:p w:rsidR="00000000" w:rsidRDefault="007175E7">
      <w:pPr>
        <w:numPr>
          <w:ilvl w:val="12"/>
          <w:numId w:val="0"/>
        </w:numPr>
        <w:tabs>
          <w:tab w:val="left" w:pos="0"/>
        </w:tabs>
        <w:spacing w:line="360" w:lineRule="auto"/>
        <w:ind w:firstLine="567"/>
        <w:jc w:val="both"/>
        <w:rPr>
          <w:sz w:val="28"/>
        </w:rPr>
      </w:pPr>
      <w:r>
        <w:rPr>
          <w:sz w:val="28"/>
        </w:rPr>
        <w:t>тохарский А и В,</w:t>
      </w:r>
    </w:p>
    <w:p w:rsidR="00000000" w:rsidRDefault="007175E7">
      <w:pPr>
        <w:numPr>
          <w:ilvl w:val="12"/>
          <w:numId w:val="0"/>
        </w:numPr>
        <w:tabs>
          <w:tab w:val="left" w:pos="0"/>
        </w:tabs>
        <w:spacing w:line="360" w:lineRule="auto"/>
        <w:ind w:firstLine="567"/>
        <w:jc w:val="both"/>
        <w:rPr>
          <w:sz w:val="28"/>
        </w:rPr>
      </w:pPr>
      <w:r>
        <w:rPr>
          <w:sz w:val="28"/>
        </w:rPr>
        <w:t>индоиранские :санскрит,</w:t>
      </w:r>
    </w:p>
    <w:p w:rsidR="00000000" w:rsidRDefault="007175E7">
      <w:pPr>
        <w:numPr>
          <w:ilvl w:val="12"/>
          <w:numId w:val="0"/>
        </w:numPr>
        <w:tabs>
          <w:tab w:val="left" w:pos="0"/>
        </w:tabs>
        <w:spacing w:line="360" w:lineRule="auto"/>
        <w:ind w:firstLine="567"/>
        <w:jc w:val="both"/>
        <w:rPr>
          <w:sz w:val="28"/>
        </w:rPr>
      </w:pPr>
      <w:r>
        <w:rPr>
          <w:sz w:val="28"/>
        </w:rPr>
        <w:t xml:space="preserve"> персидский.</w:t>
      </w:r>
    </w:p>
    <w:p w:rsidR="00000000" w:rsidRDefault="007175E7">
      <w:pPr>
        <w:numPr>
          <w:ilvl w:val="12"/>
          <w:numId w:val="0"/>
        </w:numPr>
        <w:tabs>
          <w:tab w:val="left" w:pos="0"/>
        </w:tabs>
        <w:spacing w:line="360" w:lineRule="auto"/>
        <w:ind w:firstLine="567"/>
        <w:jc w:val="both"/>
        <w:rPr>
          <w:sz w:val="28"/>
        </w:rPr>
      </w:pPr>
      <w:r>
        <w:rPr>
          <w:sz w:val="28"/>
        </w:rPr>
        <w:t>албанский,</w:t>
      </w:r>
    </w:p>
    <w:p w:rsidR="00000000" w:rsidRDefault="007175E7">
      <w:pPr>
        <w:numPr>
          <w:ilvl w:val="12"/>
          <w:numId w:val="0"/>
        </w:numPr>
        <w:tabs>
          <w:tab w:val="left" w:pos="0"/>
        </w:tabs>
        <w:spacing w:line="360" w:lineRule="auto"/>
        <w:ind w:firstLine="567"/>
        <w:jc w:val="both"/>
        <w:rPr>
          <w:sz w:val="28"/>
        </w:rPr>
      </w:pPr>
      <w:r>
        <w:rPr>
          <w:sz w:val="28"/>
        </w:rPr>
        <w:t xml:space="preserve">греческий, </w:t>
      </w:r>
    </w:p>
    <w:p w:rsidR="00000000" w:rsidRDefault="007175E7">
      <w:pPr>
        <w:numPr>
          <w:ilvl w:val="12"/>
          <w:numId w:val="0"/>
        </w:numPr>
        <w:tabs>
          <w:tab w:val="left" w:pos="0"/>
        </w:tabs>
        <w:spacing w:line="360" w:lineRule="auto"/>
        <w:ind w:firstLine="567"/>
        <w:jc w:val="both"/>
        <w:rPr>
          <w:sz w:val="28"/>
        </w:rPr>
      </w:pPr>
      <w:r>
        <w:rPr>
          <w:sz w:val="28"/>
        </w:rPr>
        <w:t xml:space="preserve">итало-кельтские :оскско-умбрский, </w:t>
      </w:r>
    </w:p>
    <w:p w:rsidR="00000000" w:rsidRDefault="007175E7">
      <w:pPr>
        <w:numPr>
          <w:ilvl w:val="12"/>
          <w:numId w:val="0"/>
        </w:numPr>
        <w:tabs>
          <w:tab w:val="left" w:pos="0"/>
        </w:tabs>
        <w:spacing w:line="360" w:lineRule="auto"/>
        <w:ind w:firstLine="567"/>
        <w:jc w:val="both"/>
        <w:rPr>
          <w:sz w:val="28"/>
        </w:rPr>
      </w:pPr>
      <w:r>
        <w:rPr>
          <w:sz w:val="28"/>
        </w:rPr>
        <w:t xml:space="preserve"> :латынь (романские языки: </w:t>
      </w:r>
    </w:p>
    <w:p w:rsidR="00000000" w:rsidRDefault="007175E7">
      <w:pPr>
        <w:numPr>
          <w:ilvl w:val="12"/>
          <w:numId w:val="0"/>
        </w:numPr>
        <w:tabs>
          <w:tab w:val="left" w:pos="0"/>
        </w:tabs>
        <w:spacing w:line="360" w:lineRule="auto"/>
        <w:ind w:firstLine="567"/>
        <w:jc w:val="both"/>
        <w:rPr>
          <w:i/>
          <w:sz w:val="22"/>
        </w:rPr>
      </w:pPr>
      <w:r>
        <w:rPr>
          <w:sz w:val="28"/>
        </w:rPr>
        <w:t xml:space="preserve"> </w:t>
      </w:r>
      <w:r>
        <w:rPr>
          <w:i/>
          <w:sz w:val="22"/>
        </w:rPr>
        <w:t xml:space="preserve">французский, итальянский, </w:t>
      </w:r>
    </w:p>
    <w:p w:rsidR="00000000" w:rsidRDefault="007175E7">
      <w:pPr>
        <w:numPr>
          <w:ilvl w:val="12"/>
          <w:numId w:val="0"/>
        </w:numPr>
        <w:tabs>
          <w:tab w:val="left" w:pos="0"/>
        </w:tabs>
        <w:spacing w:line="360" w:lineRule="auto"/>
        <w:ind w:firstLine="567"/>
        <w:jc w:val="both"/>
        <w:rPr>
          <w:i/>
          <w:sz w:val="22"/>
        </w:rPr>
      </w:pPr>
      <w:r>
        <w:rPr>
          <w:i/>
          <w:sz w:val="22"/>
        </w:rPr>
        <w:t xml:space="preserve"> ретороманский, испанский, </w:t>
      </w:r>
    </w:p>
    <w:p w:rsidR="00000000" w:rsidRDefault="007175E7">
      <w:pPr>
        <w:numPr>
          <w:ilvl w:val="12"/>
          <w:numId w:val="0"/>
        </w:numPr>
        <w:tabs>
          <w:tab w:val="left" w:pos="0"/>
        </w:tabs>
        <w:spacing w:line="360" w:lineRule="auto"/>
        <w:ind w:firstLine="567"/>
        <w:jc w:val="both"/>
        <w:rPr>
          <w:sz w:val="28"/>
        </w:rPr>
      </w:pPr>
      <w:r>
        <w:rPr>
          <w:i/>
          <w:sz w:val="22"/>
        </w:rPr>
        <w:t xml:space="preserve"> португальский, румынский</w:t>
      </w:r>
      <w:r>
        <w:rPr>
          <w:sz w:val="22"/>
        </w:rPr>
        <w:t>)</w:t>
      </w:r>
      <w:r>
        <w:rPr>
          <w:sz w:val="28"/>
        </w:rPr>
        <w:t xml:space="preserve">. </w:t>
      </w:r>
    </w:p>
    <w:p w:rsidR="00000000" w:rsidRDefault="007175E7">
      <w:pPr>
        <w:numPr>
          <w:ilvl w:val="12"/>
          <w:numId w:val="0"/>
        </w:numPr>
        <w:tabs>
          <w:tab w:val="left" w:pos="0"/>
        </w:tabs>
        <w:spacing w:line="360" w:lineRule="auto"/>
        <w:ind w:firstLine="567"/>
        <w:jc w:val="both"/>
        <w:rPr>
          <w:sz w:val="28"/>
        </w:rPr>
      </w:pPr>
      <w:r>
        <w:rPr>
          <w:sz w:val="28"/>
        </w:rPr>
        <w:t>Германск</w:t>
      </w:r>
      <w:r>
        <w:rPr>
          <w:sz w:val="28"/>
        </w:rPr>
        <w:t>ие северные :древнеисландский</w:t>
      </w:r>
    </w:p>
    <w:p w:rsidR="00000000" w:rsidRDefault="007175E7">
      <w:pPr>
        <w:numPr>
          <w:ilvl w:val="12"/>
          <w:numId w:val="0"/>
        </w:numPr>
        <w:tabs>
          <w:tab w:val="left" w:pos="0"/>
        </w:tabs>
        <w:spacing w:line="360" w:lineRule="auto"/>
        <w:ind w:firstLine="567"/>
        <w:jc w:val="both"/>
        <w:rPr>
          <w:i/>
          <w:sz w:val="22"/>
        </w:rPr>
      </w:pPr>
      <w:r>
        <w:rPr>
          <w:sz w:val="28"/>
        </w:rPr>
        <w:t xml:space="preserve"> (скандинавские языки: </w:t>
      </w:r>
      <w:r>
        <w:rPr>
          <w:i/>
          <w:sz w:val="22"/>
        </w:rPr>
        <w:t xml:space="preserve">исландский, </w:t>
      </w:r>
    </w:p>
    <w:p w:rsidR="00000000" w:rsidRDefault="007175E7">
      <w:pPr>
        <w:numPr>
          <w:ilvl w:val="12"/>
          <w:numId w:val="0"/>
        </w:numPr>
        <w:tabs>
          <w:tab w:val="left" w:pos="0"/>
        </w:tabs>
        <w:spacing w:line="360" w:lineRule="auto"/>
        <w:ind w:firstLine="567"/>
        <w:jc w:val="both"/>
        <w:rPr>
          <w:i/>
          <w:sz w:val="22"/>
        </w:rPr>
      </w:pPr>
      <w:r>
        <w:rPr>
          <w:i/>
          <w:sz w:val="22"/>
        </w:rPr>
        <w:t xml:space="preserve"> датский, норвежский, шведский</w:t>
      </w:r>
      <w:r>
        <w:rPr>
          <w:sz w:val="28"/>
        </w:rPr>
        <w:t>)</w:t>
      </w:r>
      <w:r>
        <w:rPr>
          <w:i/>
          <w:sz w:val="22"/>
        </w:rPr>
        <w:t>.</w:t>
      </w:r>
    </w:p>
    <w:p w:rsidR="00000000" w:rsidRDefault="007175E7">
      <w:pPr>
        <w:numPr>
          <w:ilvl w:val="12"/>
          <w:numId w:val="0"/>
        </w:numPr>
        <w:tabs>
          <w:tab w:val="left" w:pos="0"/>
        </w:tabs>
        <w:spacing w:line="360" w:lineRule="auto"/>
        <w:ind w:firstLine="567"/>
        <w:jc w:val="both"/>
        <w:rPr>
          <w:sz w:val="28"/>
        </w:rPr>
      </w:pPr>
      <w:r>
        <w:rPr>
          <w:sz w:val="28"/>
        </w:rPr>
        <w:tab/>
        <w:t xml:space="preserve"> западные :английский, немецкий, </w:t>
      </w:r>
    </w:p>
    <w:p w:rsidR="00000000" w:rsidRDefault="007175E7">
      <w:pPr>
        <w:numPr>
          <w:ilvl w:val="12"/>
          <w:numId w:val="0"/>
        </w:numPr>
        <w:tabs>
          <w:tab w:val="left" w:pos="0"/>
        </w:tabs>
        <w:spacing w:line="360" w:lineRule="auto"/>
        <w:ind w:firstLine="567"/>
        <w:jc w:val="both"/>
        <w:rPr>
          <w:sz w:val="28"/>
        </w:rPr>
      </w:pPr>
      <w:r>
        <w:rPr>
          <w:sz w:val="28"/>
        </w:rPr>
        <w:t xml:space="preserve"> нидерландский.</w:t>
      </w:r>
    </w:p>
    <w:p w:rsidR="00000000" w:rsidRDefault="007175E7">
      <w:pPr>
        <w:numPr>
          <w:ilvl w:val="12"/>
          <w:numId w:val="0"/>
        </w:numPr>
        <w:tabs>
          <w:tab w:val="left" w:pos="0"/>
        </w:tabs>
        <w:spacing w:line="360" w:lineRule="auto"/>
        <w:ind w:firstLine="567"/>
        <w:jc w:val="both"/>
        <w:rPr>
          <w:i/>
          <w:sz w:val="22"/>
        </w:rPr>
      </w:pPr>
      <w:r>
        <w:rPr>
          <w:sz w:val="28"/>
        </w:rPr>
        <w:t xml:space="preserve"> восточные :готский (</w:t>
      </w:r>
      <w:r>
        <w:rPr>
          <w:i/>
          <w:sz w:val="22"/>
        </w:rPr>
        <w:t xml:space="preserve"> и крымский готский, угасший к </w:t>
      </w:r>
    </w:p>
    <w:p w:rsidR="00000000" w:rsidRDefault="007175E7">
      <w:pPr>
        <w:numPr>
          <w:ilvl w:val="12"/>
          <w:numId w:val="0"/>
        </w:numPr>
        <w:tabs>
          <w:tab w:val="left" w:pos="0"/>
        </w:tabs>
        <w:spacing w:line="360" w:lineRule="auto"/>
        <w:ind w:firstLine="567"/>
        <w:jc w:val="both"/>
        <w:rPr>
          <w:sz w:val="28"/>
        </w:rPr>
      </w:pPr>
      <w:r>
        <w:rPr>
          <w:i/>
          <w:sz w:val="22"/>
        </w:rPr>
        <w:t xml:space="preserve"> XVI в.</w:t>
      </w:r>
      <w:r>
        <w:rPr>
          <w:sz w:val="28"/>
        </w:rPr>
        <w:t>).</w:t>
      </w:r>
    </w:p>
    <w:p w:rsidR="00000000" w:rsidRDefault="007175E7">
      <w:pPr>
        <w:numPr>
          <w:ilvl w:val="12"/>
          <w:numId w:val="0"/>
        </w:numPr>
        <w:tabs>
          <w:tab w:val="left" w:pos="0"/>
        </w:tabs>
        <w:spacing w:line="360" w:lineRule="auto"/>
        <w:ind w:firstLine="567"/>
        <w:jc w:val="both"/>
        <w:rPr>
          <w:i/>
          <w:sz w:val="22"/>
        </w:rPr>
      </w:pPr>
      <w:r>
        <w:rPr>
          <w:sz w:val="28"/>
        </w:rPr>
        <w:t>Балто-славянские :балтийские (</w:t>
      </w:r>
      <w:r>
        <w:rPr>
          <w:i/>
          <w:sz w:val="22"/>
        </w:rPr>
        <w:t>литовский, ла</w:t>
      </w:r>
      <w:r>
        <w:rPr>
          <w:i/>
          <w:sz w:val="22"/>
        </w:rPr>
        <w:t xml:space="preserve">тышский, </w:t>
      </w:r>
    </w:p>
    <w:p w:rsidR="00000000" w:rsidRDefault="007175E7">
      <w:pPr>
        <w:numPr>
          <w:ilvl w:val="12"/>
          <w:numId w:val="0"/>
        </w:numPr>
        <w:tabs>
          <w:tab w:val="left" w:pos="0"/>
        </w:tabs>
        <w:spacing w:line="360" w:lineRule="auto"/>
        <w:ind w:firstLine="567"/>
        <w:jc w:val="both"/>
        <w:rPr>
          <w:i/>
          <w:sz w:val="22"/>
        </w:rPr>
      </w:pPr>
      <w:r>
        <w:rPr>
          <w:i/>
          <w:sz w:val="22"/>
        </w:rPr>
        <w:t xml:space="preserve"> прусский</w:t>
      </w:r>
      <w:r>
        <w:rPr>
          <w:sz w:val="28"/>
        </w:rPr>
        <w:t>)</w:t>
      </w:r>
      <w:r>
        <w:rPr>
          <w:i/>
          <w:sz w:val="22"/>
        </w:rPr>
        <w:t xml:space="preserve">. </w:t>
      </w:r>
    </w:p>
    <w:p w:rsidR="00000000" w:rsidRDefault="007175E7">
      <w:pPr>
        <w:numPr>
          <w:ilvl w:val="12"/>
          <w:numId w:val="0"/>
        </w:numPr>
        <w:tabs>
          <w:tab w:val="left" w:pos="0"/>
        </w:tabs>
        <w:spacing w:line="360" w:lineRule="auto"/>
        <w:ind w:firstLine="567"/>
        <w:jc w:val="both"/>
        <w:rPr>
          <w:sz w:val="28"/>
        </w:rPr>
      </w:pPr>
      <w:r>
        <w:rPr>
          <w:sz w:val="28"/>
        </w:rPr>
        <w:tab/>
        <w:t xml:space="preserve"> :славянские: старославянский </w:t>
      </w:r>
    </w:p>
    <w:p w:rsidR="00000000" w:rsidRDefault="007175E7">
      <w:pPr>
        <w:numPr>
          <w:ilvl w:val="12"/>
          <w:numId w:val="0"/>
        </w:numPr>
        <w:tabs>
          <w:tab w:val="left" w:pos="0"/>
        </w:tabs>
        <w:spacing w:line="360" w:lineRule="auto"/>
        <w:ind w:firstLine="567"/>
        <w:jc w:val="both"/>
        <w:rPr>
          <w:i/>
          <w:sz w:val="22"/>
        </w:rPr>
      </w:pPr>
      <w:r>
        <w:rPr>
          <w:sz w:val="28"/>
        </w:rPr>
        <w:t xml:space="preserve"> :западнославянские: </w:t>
      </w:r>
      <w:r>
        <w:rPr>
          <w:i/>
          <w:sz w:val="22"/>
        </w:rPr>
        <w:t xml:space="preserve">чешский, </w:t>
      </w:r>
    </w:p>
    <w:p w:rsidR="00000000" w:rsidRDefault="007175E7">
      <w:pPr>
        <w:numPr>
          <w:ilvl w:val="12"/>
          <w:numId w:val="0"/>
        </w:numPr>
        <w:tabs>
          <w:tab w:val="left" w:pos="0"/>
        </w:tabs>
        <w:spacing w:line="360" w:lineRule="auto"/>
        <w:ind w:firstLine="567"/>
        <w:jc w:val="both"/>
        <w:rPr>
          <w:sz w:val="28"/>
        </w:rPr>
      </w:pPr>
      <w:r>
        <w:rPr>
          <w:i/>
          <w:sz w:val="22"/>
        </w:rPr>
        <w:t xml:space="preserve"> словацкий, польский, лужицкий.</w:t>
      </w:r>
      <w:r>
        <w:rPr>
          <w:sz w:val="28"/>
        </w:rPr>
        <w:t xml:space="preserve"> </w:t>
      </w:r>
    </w:p>
    <w:p w:rsidR="00000000" w:rsidRDefault="007175E7">
      <w:pPr>
        <w:numPr>
          <w:ilvl w:val="12"/>
          <w:numId w:val="0"/>
        </w:numPr>
        <w:tabs>
          <w:tab w:val="left" w:pos="0"/>
        </w:tabs>
        <w:spacing w:line="360" w:lineRule="auto"/>
        <w:ind w:firstLine="567"/>
        <w:jc w:val="both"/>
        <w:rPr>
          <w:i/>
          <w:sz w:val="22"/>
        </w:rPr>
      </w:pPr>
      <w:r>
        <w:rPr>
          <w:sz w:val="28"/>
        </w:rPr>
        <w:t xml:space="preserve"> :восточнославянские: </w:t>
      </w:r>
      <w:r>
        <w:rPr>
          <w:i/>
          <w:sz w:val="22"/>
        </w:rPr>
        <w:t xml:space="preserve">русский, </w:t>
      </w:r>
    </w:p>
    <w:p w:rsidR="00000000" w:rsidRDefault="007175E7">
      <w:pPr>
        <w:numPr>
          <w:ilvl w:val="12"/>
          <w:numId w:val="0"/>
        </w:numPr>
        <w:tabs>
          <w:tab w:val="left" w:pos="0"/>
        </w:tabs>
        <w:spacing w:line="360" w:lineRule="auto"/>
        <w:ind w:firstLine="567"/>
        <w:jc w:val="both"/>
        <w:rPr>
          <w:i/>
          <w:sz w:val="22"/>
        </w:rPr>
      </w:pPr>
      <w:r>
        <w:rPr>
          <w:i/>
          <w:sz w:val="22"/>
        </w:rPr>
        <w:t xml:space="preserve"> украинский, белорусский.</w:t>
      </w:r>
    </w:p>
    <w:p w:rsidR="00000000" w:rsidRDefault="007175E7">
      <w:pPr>
        <w:numPr>
          <w:ilvl w:val="12"/>
          <w:numId w:val="0"/>
        </w:numPr>
        <w:tabs>
          <w:tab w:val="left" w:pos="0"/>
        </w:tabs>
        <w:spacing w:line="360" w:lineRule="auto"/>
        <w:ind w:firstLine="567"/>
        <w:jc w:val="both"/>
        <w:rPr>
          <w:i/>
          <w:sz w:val="22"/>
        </w:rPr>
      </w:pPr>
      <w:r>
        <w:rPr>
          <w:i/>
          <w:sz w:val="22"/>
        </w:rPr>
        <w:t xml:space="preserve"> </w:t>
      </w:r>
      <w:r>
        <w:rPr>
          <w:sz w:val="22"/>
        </w:rPr>
        <w:t>:</w:t>
      </w:r>
      <w:r>
        <w:rPr>
          <w:sz w:val="28"/>
        </w:rPr>
        <w:t xml:space="preserve">южнославянские: </w:t>
      </w:r>
      <w:r>
        <w:rPr>
          <w:i/>
          <w:sz w:val="22"/>
        </w:rPr>
        <w:t xml:space="preserve">сербскохорватский, </w:t>
      </w:r>
    </w:p>
    <w:p w:rsidR="00000000" w:rsidRDefault="007175E7">
      <w:pPr>
        <w:numPr>
          <w:ilvl w:val="12"/>
          <w:numId w:val="0"/>
        </w:numPr>
        <w:tabs>
          <w:tab w:val="left" w:pos="0"/>
        </w:tabs>
        <w:spacing w:line="360" w:lineRule="auto"/>
        <w:ind w:firstLine="567"/>
        <w:jc w:val="both"/>
        <w:rPr>
          <w:sz w:val="28"/>
        </w:rPr>
      </w:pPr>
      <w:r>
        <w:rPr>
          <w:i/>
          <w:sz w:val="22"/>
        </w:rPr>
        <w:t xml:space="preserve"> словенский, болгарский</w:t>
      </w:r>
      <w:r>
        <w:rPr>
          <w:sz w:val="28"/>
        </w:rPr>
        <w:t>.</w:t>
      </w:r>
    </w:p>
    <w:p w:rsidR="00000000" w:rsidRDefault="007175E7">
      <w:pPr>
        <w:numPr>
          <w:ilvl w:val="12"/>
          <w:numId w:val="0"/>
        </w:numPr>
        <w:tabs>
          <w:tab w:val="left" w:pos="0"/>
        </w:tabs>
        <w:spacing w:line="360" w:lineRule="auto"/>
        <w:ind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00000" w:rsidRDefault="007175E7">
      <w:pPr>
        <w:numPr>
          <w:ilvl w:val="12"/>
          <w:numId w:val="0"/>
        </w:numPr>
        <w:tabs>
          <w:tab w:val="left" w:pos="0"/>
        </w:tabs>
        <w:spacing w:line="360" w:lineRule="auto"/>
        <w:jc w:val="both"/>
        <w:rPr>
          <w:sz w:val="28"/>
        </w:rPr>
      </w:pPr>
      <w:r>
        <w:rPr>
          <w:sz w:val="28"/>
        </w:rPr>
        <w:t>*****</w:t>
      </w:r>
      <w:r>
        <w:rPr>
          <w:sz w:val="28"/>
        </w:rPr>
        <w:t>****************************************************</w:t>
      </w:r>
    </w:p>
    <w:p w:rsidR="00000000" w:rsidRDefault="007175E7">
      <w:pPr>
        <w:numPr>
          <w:ilvl w:val="0"/>
          <w:numId w:val="12"/>
        </w:numPr>
        <w:tabs>
          <w:tab w:val="left" w:pos="0"/>
        </w:tabs>
        <w:spacing w:line="360" w:lineRule="auto"/>
        <w:jc w:val="both"/>
      </w:pPr>
      <w:r>
        <w:t>Что касается отношения индоевропейского к кельтскому, читатель о</w:t>
      </w:r>
      <w:r>
        <w:t>т</w:t>
      </w:r>
      <w:r>
        <w:t>сылается к стр. 130-166.</w:t>
      </w:r>
    </w:p>
    <w:p w:rsidR="00000000" w:rsidRDefault="007175E7">
      <w:pPr>
        <w:tabs>
          <w:tab w:val="left" w:pos="0"/>
        </w:tabs>
        <w:spacing w:line="360" w:lineRule="auto"/>
        <w:jc w:val="both"/>
      </w:pPr>
    </w:p>
    <w:p w:rsidR="00000000" w:rsidRDefault="007175E7">
      <w:pPr>
        <w:tabs>
          <w:tab w:val="left" w:pos="0"/>
        </w:tabs>
        <w:spacing w:line="360" w:lineRule="auto"/>
        <w:jc w:val="both"/>
      </w:pPr>
      <w:r>
        <w:t xml:space="preserve"> – Диалектное или внутреннее деление некельтских языков не указано.</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outlineLvl w:val="0"/>
        <w:rPr>
          <w:b/>
          <w:sz w:val="28"/>
        </w:rPr>
      </w:pPr>
    </w:p>
    <w:p w:rsidR="00000000" w:rsidRDefault="007175E7">
      <w:pPr>
        <w:tabs>
          <w:tab w:val="left" w:pos="0"/>
        </w:tabs>
        <w:spacing w:line="360" w:lineRule="auto"/>
        <w:ind w:firstLine="567"/>
        <w:jc w:val="both"/>
        <w:outlineLvl w:val="0"/>
        <w:rPr>
          <w:b/>
          <w:sz w:val="28"/>
        </w:rPr>
      </w:pPr>
    </w:p>
    <w:p w:rsidR="00000000" w:rsidRDefault="007175E7">
      <w:pPr>
        <w:tabs>
          <w:tab w:val="left" w:pos="0"/>
        </w:tabs>
        <w:spacing w:line="360" w:lineRule="auto"/>
        <w:jc w:val="center"/>
        <w:outlineLvl w:val="0"/>
        <w:rPr>
          <w:b/>
          <w:sz w:val="28"/>
        </w:rPr>
      </w:pPr>
      <w:r>
        <w:rPr>
          <w:b/>
          <w:sz w:val="28"/>
        </w:rPr>
        <w:t xml:space="preserve">НАЗВАНИЯ ОСНОВНЫХ ДРЕВНИХ </w:t>
      </w:r>
      <w:r>
        <w:rPr>
          <w:b/>
          <w:sz w:val="28"/>
        </w:rPr>
        <w:t>КЕЛЬТСКИХ</w:t>
      </w:r>
    </w:p>
    <w:p w:rsidR="00000000" w:rsidRDefault="007175E7">
      <w:pPr>
        <w:tabs>
          <w:tab w:val="left" w:pos="0"/>
        </w:tabs>
        <w:spacing w:line="360" w:lineRule="auto"/>
        <w:jc w:val="center"/>
        <w:outlineLvl w:val="0"/>
        <w:rPr>
          <w:sz w:val="28"/>
        </w:rPr>
      </w:pPr>
      <w:r>
        <w:rPr>
          <w:b/>
          <w:sz w:val="28"/>
        </w:rPr>
        <w:t>НАРОДОВ</w:t>
      </w:r>
    </w:p>
    <w:p w:rsidR="00000000" w:rsidRDefault="007175E7">
      <w:pPr>
        <w:pStyle w:val="BodyText2"/>
        <w:rPr>
          <w:szCs w:val="24"/>
        </w:rPr>
      </w:pPr>
      <w:r>
        <w:rPr>
          <w:szCs w:val="24"/>
        </w:rPr>
        <w:t xml:space="preserve"> </w:t>
      </w:r>
      <w:r>
        <w:rPr>
          <w:szCs w:val="24"/>
        </w:rPr>
        <w:tab/>
      </w:r>
      <w:r>
        <w:rPr>
          <w:szCs w:val="24"/>
        </w:rPr>
        <w:tab/>
      </w:r>
    </w:p>
    <w:tbl>
      <w:tblPr>
        <w:tblW w:w="0" w:type="auto"/>
        <w:tblLayout w:type="fixed"/>
        <w:tblLook w:val="0000" w:firstRow="0" w:lastRow="0" w:firstColumn="0" w:lastColumn="0" w:noHBand="0" w:noVBand="0"/>
      </w:tblPr>
      <w:tblGrid>
        <w:gridCol w:w="2843"/>
        <w:gridCol w:w="2843"/>
        <w:gridCol w:w="2843"/>
      </w:tblGrid>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b/>
                <w:sz w:val="28"/>
              </w:rPr>
              <w:t>ЛАТИНСКОЕ</w:t>
            </w:r>
            <w:r>
              <w:rPr>
                <w:sz w:val="28"/>
              </w:rPr>
              <w:t xml:space="preserve"> </w:t>
            </w:r>
          </w:p>
        </w:tc>
        <w:tc>
          <w:tcPr>
            <w:tcW w:w="2843" w:type="dxa"/>
          </w:tcPr>
          <w:p w:rsidR="00000000" w:rsidRDefault="007175E7">
            <w:pPr>
              <w:tabs>
                <w:tab w:val="left" w:pos="0"/>
              </w:tabs>
              <w:spacing w:line="360" w:lineRule="auto"/>
              <w:jc w:val="both"/>
              <w:rPr>
                <w:sz w:val="28"/>
              </w:rPr>
            </w:pPr>
            <w:r>
              <w:rPr>
                <w:b/>
                <w:sz w:val="28"/>
              </w:rPr>
              <w:t>ГРЕЧЕСКОЕ</w:t>
            </w:r>
          </w:p>
        </w:tc>
        <w:tc>
          <w:tcPr>
            <w:tcW w:w="2843" w:type="dxa"/>
          </w:tcPr>
          <w:p w:rsidR="00000000" w:rsidRDefault="007175E7">
            <w:pPr>
              <w:tabs>
                <w:tab w:val="left" w:pos="0"/>
              </w:tabs>
              <w:spacing w:line="360" w:lineRule="auto"/>
              <w:jc w:val="both"/>
              <w:rPr>
                <w:b/>
                <w:sz w:val="28"/>
              </w:rPr>
            </w:pPr>
            <w:r>
              <w:rPr>
                <w:b/>
                <w:sz w:val="28"/>
              </w:rPr>
              <w:t xml:space="preserve">РУССКОЕ </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b/>
                <w:sz w:val="28"/>
              </w:rPr>
              <w:t>На континенте:</w:t>
            </w:r>
            <w:r>
              <w:rPr>
                <w:sz w:val="28"/>
              </w:rPr>
              <w:t xml:space="preserve"> </w:t>
            </w:r>
          </w:p>
        </w:tc>
        <w:tc>
          <w:tcPr>
            <w:tcW w:w="2843" w:type="dxa"/>
          </w:tcPr>
          <w:p w:rsidR="00000000" w:rsidRDefault="007175E7">
            <w:pPr>
              <w:tabs>
                <w:tab w:val="left" w:pos="0"/>
              </w:tabs>
              <w:spacing w:line="360" w:lineRule="auto"/>
              <w:jc w:val="both"/>
              <w:rPr>
                <w:sz w:val="28"/>
              </w:rPr>
            </w:pPr>
          </w:p>
        </w:tc>
        <w:tc>
          <w:tcPr>
            <w:tcW w:w="2843" w:type="dxa"/>
          </w:tcPr>
          <w:p w:rsidR="00000000" w:rsidRDefault="007175E7">
            <w:pPr>
              <w:tabs>
                <w:tab w:val="left" w:pos="0"/>
              </w:tabs>
              <w:spacing w:line="360" w:lineRule="auto"/>
              <w:jc w:val="both"/>
              <w:rPr>
                <w:sz w:val="28"/>
              </w:rPr>
            </w:pP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 xml:space="preserve">Celtae </w:t>
            </w:r>
          </w:p>
        </w:tc>
        <w:tc>
          <w:tcPr>
            <w:tcW w:w="2843" w:type="dxa"/>
          </w:tcPr>
          <w:p w:rsidR="00000000" w:rsidRDefault="007175E7">
            <w:pPr>
              <w:tabs>
                <w:tab w:val="left" w:pos="0"/>
              </w:tabs>
              <w:spacing w:line="360" w:lineRule="auto"/>
              <w:jc w:val="both"/>
              <w:rPr>
                <w:sz w:val="28"/>
              </w:rPr>
            </w:pPr>
            <w:r>
              <w:rPr>
                <w:sz w:val="28"/>
              </w:rPr>
              <w:sym w:font="Symbol" w:char="F04B"/>
            </w:r>
            <w:r>
              <w:rPr>
                <w:sz w:val="28"/>
              </w:rPr>
              <w:sym w:font="Symbol" w:char="F065"/>
            </w:r>
            <w:r>
              <w:rPr>
                <w:sz w:val="28"/>
              </w:rPr>
              <w:sym w:font="Symbol" w:char="F06C"/>
            </w:r>
            <w:r>
              <w:rPr>
                <w:sz w:val="28"/>
              </w:rPr>
              <w:sym w:font="Symbol" w:char="F074"/>
            </w:r>
            <w:r>
              <w:rPr>
                <w:sz w:val="28"/>
              </w:rPr>
              <w:sym w:font="Symbol" w:char="F06F"/>
            </w:r>
            <w:r>
              <w:rPr>
                <w:sz w:val="28"/>
              </w:rPr>
              <w:sym w:font="Symbol" w:char="F069"/>
            </w:r>
            <w:r>
              <w:rPr>
                <w:sz w:val="28"/>
              </w:rPr>
              <w:t>.</w:t>
            </w:r>
          </w:p>
        </w:tc>
        <w:tc>
          <w:tcPr>
            <w:tcW w:w="2843" w:type="dxa"/>
          </w:tcPr>
          <w:p w:rsidR="00000000" w:rsidRDefault="007175E7">
            <w:pPr>
              <w:tabs>
                <w:tab w:val="left" w:pos="0"/>
              </w:tabs>
              <w:spacing w:line="360" w:lineRule="auto"/>
              <w:jc w:val="both"/>
              <w:rPr>
                <w:sz w:val="28"/>
              </w:rPr>
            </w:pPr>
            <w:r>
              <w:rPr>
                <w:sz w:val="28"/>
              </w:rPr>
              <w:t>Кельты</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 xml:space="preserve">Galli </w:t>
            </w:r>
          </w:p>
        </w:tc>
        <w:tc>
          <w:tcPr>
            <w:tcW w:w="2843" w:type="dxa"/>
          </w:tcPr>
          <w:p w:rsidR="00000000" w:rsidRDefault="007175E7">
            <w:pPr>
              <w:tabs>
                <w:tab w:val="left" w:pos="0"/>
              </w:tabs>
              <w:spacing w:line="360" w:lineRule="auto"/>
              <w:jc w:val="both"/>
              <w:rPr>
                <w:sz w:val="28"/>
              </w:rPr>
            </w:pPr>
            <w:r>
              <w:rPr>
                <w:sz w:val="28"/>
              </w:rPr>
              <w:sym w:font="Symbol" w:char="F047"/>
            </w:r>
            <w:r>
              <w:rPr>
                <w:sz w:val="28"/>
              </w:rPr>
              <w:sym w:font="Symbol" w:char="F061"/>
            </w:r>
            <w:r>
              <w:rPr>
                <w:sz w:val="28"/>
              </w:rPr>
              <w:sym w:font="Symbol" w:char="F06C"/>
            </w:r>
            <w:r>
              <w:rPr>
                <w:sz w:val="28"/>
              </w:rPr>
              <w:sym w:font="Symbol" w:char="F061"/>
            </w:r>
            <w:r>
              <w:rPr>
                <w:sz w:val="28"/>
              </w:rPr>
              <w:sym w:font="Symbol" w:char="F074"/>
            </w:r>
            <w:r>
              <w:rPr>
                <w:sz w:val="28"/>
              </w:rPr>
              <w:sym w:font="Symbol" w:char="F061"/>
            </w:r>
            <w:r>
              <w:rPr>
                <w:sz w:val="28"/>
              </w:rPr>
              <w:sym w:font="Symbol" w:char="F069"/>
            </w:r>
            <w:r>
              <w:rPr>
                <w:sz w:val="28"/>
              </w:rPr>
              <w:t xml:space="preserve"> </w:t>
            </w:r>
          </w:p>
        </w:tc>
        <w:tc>
          <w:tcPr>
            <w:tcW w:w="2843" w:type="dxa"/>
          </w:tcPr>
          <w:p w:rsidR="00000000" w:rsidRDefault="007175E7">
            <w:pPr>
              <w:tabs>
                <w:tab w:val="left" w:pos="0"/>
              </w:tabs>
              <w:spacing w:line="360" w:lineRule="auto"/>
              <w:jc w:val="both"/>
              <w:rPr>
                <w:sz w:val="28"/>
              </w:rPr>
            </w:pPr>
            <w:r>
              <w:rPr>
                <w:sz w:val="28"/>
              </w:rPr>
              <w:t xml:space="preserve">Галаты, галлы </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Celtiberi</w:t>
            </w:r>
          </w:p>
        </w:tc>
        <w:tc>
          <w:tcPr>
            <w:tcW w:w="2843" w:type="dxa"/>
          </w:tcPr>
          <w:p w:rsidR="00000000" w:rsidRDefault="007175E7">
            <w:pPr>
              <w:tabs>
                <w:tab w:val="left" w:pos="0"/>
              </w:tabs>
              <w:spacing w:line="360" w:lineRule="auto"/>
              <w:jc w:val="both"/>
              <w:rPr>
                <w:sz w:val="28"/>
              </w:rPr>
            </w:pPr>
            <w:r>
              <w:rPr>
                <w:sz w:val="28"/>
              </w:rPr>
              <w:sym w:font="Symbol" w:char="F04B"/>
            </w:r>
            <w:r>
              <w:rPr>
                <w:sz w:val="28"/>
              </w:rPr>
              <w:sym w:font="Symbol" w:char="F065"/>
            </w:r>
            <w:r>
              <w:rPr>
                <w:sz w:val="28"/>
              </w:rPr>
              <w:sym w:font="Symbol" w:char="F06C"/>
            </w:r>
            <w:r>
              <w:rPr>
                <w:sz w:val="28"/>
              </w:rPr>
              <w:sym w:font="Symbol" w:char="F074"/>
            </w:r>
            <w:r>
              <w:rPr>
                <w:sz w:val="28"/>
              </w:rPr>
              <w:sym w:font="Symbol" w:char="F069"/>
            </w:r>
            <w:r>
              <w:rPr>
                <w:sz w:val="28"/>
              </w:rPr>
              <w:sym w:font="Symbol" w:char="F062"/>
            </w:r>
            <w:r>
              <w:rPr>
                <w:sz w:val="28"/>
              </w:rPr>
              <w:sym w:font="Symbol" w:char="F068"/>
            </w:r>
            <w:r>
              <w:rPr>
                <w:sz w:val="28"/>
              </w:rPr>
              <w:sym w:font="Symbol" w:char="F072"/>
            </w:r>
            <w:r>
              <w:rPr>
                <w:sz w:val="28"/>
              </w:rPr>
              <w:sym w:font="Symbol" w:char="F065"/>
            </w:r>
            <w:r>
              <w:rPr>
                <w:sz w:val="28"/>
              </w:rPr>
              <w:sym w:font="Symbol" w:char="F056"/>
            </w:r>
          </w:p>
        </w:tc>
        <w:tc>
          <w:tcPr>
            <w:tcW w:w="2843" w:type="dxa"/>
          </w:tcPr>
          <w:p w:rsidR="00000000" w:rsidRDefault="007175E7">
            <w:pPr>
              <w:tabs>
                <w:tab w:val="left" w:pos="0"/>
              </w:tabs>
              <w:spacing w:line="360" w:lineRule="auto"/>
              <w:jc w:val="both"/>
              <w:rPr>
                <w:sz w:val="28"/>
              </w:rPr>
            </w:pPr>
            <w:r>
              <w:rPr>
                <w:sz w:val="28"/>
              </w:rPr>
              <w:t>Кельтиберы</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Belgae</w:t>
            </w:r>
          </w:p>
        </w:tc>
        <w:tc>
          <w:tcPr>
            <w:tcW w:w="2843" w:type="dxa"/>
          </w:tcPr>
          <w:p w:rsidR="00000000" w:rsidRDefault="007175E7">
            <w:pPr>
              <w:tabs>
                <w:tab w:val="left" w:pos="0"/>
              </w:tabs>
              <w:spacing w:line="360" w:lineRule="auto"/>
              <w:jc w:val="both"/>
              <w:rPr>
                <w:sz w:val="28"/>
              </w:rPr>
            </w:pPr>
            <w:r>
              <w:rPr>
                <w:sz w:val="28"/>
              </w:rPr>
              <w:sym w:font="Symbol" w:char="F042"/>
            </w:r>
            <w:r>
              <w:rPr>
                <w:sz w:val="28"/>
              </w:rPr>
              <w:sym w:font="Symbol" w:char="F065"/>
            </w:r>
            <w:r>
              <w:rPr>
                <w:sz w:val="28"/>
              </w:rPr>
              <w:sym w:font="Symbol" w:char="F06C"/>
            </w:r>
            <w:r>
              <w:rPr>
                <w:sz w:val="28"/>
              </w:rPr>
              <w:sym w:font="Symbol" w:char="F067"/>
            </w:r>
            <w:r>
              <w:rPr>
                <w:sz w:val="28"/>
              </w:rPr>
              <w:sym w:font="Symbol" w:char="F061"/>
            </w:r>
            <w:r>
              <w:rPr>
                <w:sz w:val="28"/>
              </w:rPr>
              <w:sym w:font="Symbol" w:char="F069"/>
            </w:r>
          </w:p>
        </w:tc>
        <w:tc>
          <w:tcPr>
            <w:tcW w:w="2843" w:type="dxa"/>
          </w:tcPr>
          <w:p w:rsidR="00000000" w:rsidRDefault="007175E7">
            <w:pPr>
              <w:tabs>
                <w:tab w:val="left" w:pos="0"/>
              </w:tabs>
              <w:spacing w:line="360" w:lineRule="auto"/>
              <w:jc w:val="both"/>
              <w:rPr>
                <w:sz w:val="28"/>
              </w:rPr>
            </w:pPr>
            <w:r>
              <w:rPr>
                <w:sz w:val="28"/>
              </w:rPr>
              <w:t>Белги</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b/>
                <w:sz w:val="28"/>
              </w:rPr>
            </w:pPr>
            <w:r>
              <w:rPr>
                <w:b/>
                <w:sz w:val="28"/>
              </w:rPr>
              <w:t>На островах:</w:t>
            </w:r>
          </w:p>
        </w:tc>
        <w:tc>
          <w:tcPr>
            <w:tcW w:w="2843" w:type="dxa"/>
          </w:tcPr>
          <w:p w:rsidR="00000000" w:rsidRDefault="007175E7">
            <w:pPr>
              <w:tabs>
                <w:tab w:val="left" w:pos="0"/>
              </w:tabs>
              <w:spacing w:line="360" w:lineRule="auto"/>
              <w:jc w:val="both"/>
              <w:rPr>
                <w:sz w:val="28"/>
              </w:rPr>
            </w:pPr>
          </w:p>
        </w:tc>
        <w:tc>
          <w:tcPr>
            <w:tcW w:w="2843" w:type="dxa"/>
          </w:tcPr>
          <w:p w:rsidR="00000000" w:rsidRDefault="007175E7">
            <w:pPr>
              <w:tabs>
                <w:tab w:val="left" w:pos="0"/>
              </w:tabs>
              <w:spacing w:line="360" w:lineRule="auto"/>
              <w:jc w:val="both"/>
              <w:rPr>
                <w:sz w:val="28"/>
              </w:rPr>
            </w:pP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Britanni</w:t>
            </w:r>
          </w:p>
        </w:tc>
        <w:tc>
          <w:tcPr>
            <w:tcW w:w="2843" w:type="dxa"/>
          </w:tcPr>
          <w:p w:rsidR="00000000" w:rsidRDefault="007175E7">
            <w:pPr>
              <w:tabs>
                <w:tab w:val="left" w:pos="0"/>
              </w:tabs>
              <w:spacing w:line="360" w:lineRule="auto"/>
              <w:jc w:val="both"/>
              <w:rPr>
                <w:sz w:val="28"/>
              </w:rPr>
            </w:pPr>
            <w:r>
              <w:rPr>
                <w:sz w:val="28"/>
              </w:rPr>
              <w:sym w:font="Symbol" w:char="F042"/>
            </w:r>
            <w:r>
              <w:rPr>
                <w:sz w:val="28"/>
              </w:rPr>
              <w:sym w:font="Symbol" w:char="F072"/>
            </w:r>
            <w:r>
              <w:rPr>
                <w:sz w:val="28"/>
              </w:rPr>
              <w:sym w:font="Symbol" w:char="F065"/>
            </w:r>
            <w:r>
              <w:rPr>
                <w:sz w:val="28"/>
              </w:rPr>
              <w:sym w:font="Symbol" w:char="F074"/>
            </w:r>
            <w:r>
              <w:rPr>
                <w:sz w:val="28"/>
              </w:rPr>
              <w:sym w:font="Symbol" w:char="F074"/>
            </w:r>
            <w:r>
              <w:rPr>
                <w:sz w:val="28"/>
              </w:rPr>
              <w:sym w:font="Symbol" w:char="F061"/>
            </w:r>
            <w:r>
              <w:rPr>
                <w:sz w:val="28"/>
              </w:rPr>
              <w:sym w:font="Symbol" w:char="F06E"/>
            </w:r>
            <w:r>
              <w:rPr>
                <w:sz w:val="28"/>
              </w:rPr>
              <w:sym w:font="Symbol" w:char="F06F"/>
            </w:r>
            <w:r>
              <w:rPr>
                <w:sz w:val="28"/>
              </w:rPr>
              <w:sym w:font="Symbol" w:char="F069"/>
            </w:r>
          </w:p>
        </w:tc>
        <w:tc>
          <w:tcPr>
            <w:tcW w:w="2843" w:type="dxa"/>
          </w:tcPr>
          <w:p w:rsidR="00000000" w:rsidRDefault="007175E7">
            <w:pPr>
              <w:tabs>
                <w:tab w:val="left" w:pos="0"/>
              </w:tabs>
              <w:spacing w:line="360" w:lineRule="auto"/>
              <w:jc w:val="both"/>
              <w:rPr>
                <w:sz w:val="28"/>
              </w:rPr>
            </w:pPr>
            <w:r>
              <w:rPr>
                <w:sz w:val="28"/>
              </w:rPr>
              <w:t>Бритты</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Hiberni</w:t>
            </w:r>
          </w:p>
        </w:tc>
        <w:tc>
          <w:tcPr>
            <w:tcW w:w="2843" w:type="dxa"/>
          </w:tcPr>
          <w:p w:rsidR="00000000" w:rsidRDefault="007175E7">
            <w:pPr>
              <w:tabs>
                <w:tab w:val="left" w:pos="0"/>
              </w:tabs>
              <w:spacing w:line="360" w:lineRule="auto"/>
              <w:jc w:val="both"/>
              <w:rPr>
                <w:sz w:val="28"/>
              </w:rPr>
            </w:pPr>
            <w:r>
              <w:rPr>
                <w:sz w:val="28"/>
              </w:rPr>
              <w:sym w:font="Times New Roman" w:char="2019"/>
            </w:r>
            <w:r>
              <w:rPr>
                <w:sz w:val="28"/>
              </w:rPr>
              <w:sym w:font="Symbol" w:char="F049"/>
            </w:r>
            <w:r>
              <w:rPr>
                <w:sz w:val="28"/>
              </w:rPr>
              <w:sym w:font="Symbol" w:char="F06F"/>
            </w:r>
            <w:r>
              <w:rPr>
                <w:sz w:val="28"/>
              </w:rPr>
              <w:sym w:font="Symbol" w:char="F075"/>
            </w:r>
            <w:r>
              <w:rPr>
                <w:sz w:val="28"/>
              </w:rPr>
              <w:sym w:font="Symbol" w:char="F065"/>
            </w:r>
            <w:r>
              <w:rPr>
                <w:sz w:val="28"/>
              </w:rPr>
              <w:sym w:font="Symbol" w:char="F072"/>
            </w:r>
            <w:r>
              <w:rPr>
                <w:sz w:val="28"/>
              </w:rPr>
              <w:sym w:font="Symbol" w:char="F06E"/>
            </w:r>
            <w:r>
              <w:rPr>
                <w:sz w:val="28"/>
              </w:rPr>
              <w:sym w:font="Symbol" w:char="F06F"/>
            </w:r>
            <w:r>
              <w:rPr>
                <w:sz w:val="28"/>
              </w:rPr>
              <w:sym w:font="Symbol" w:char="F069"/>
            </w:r>
          </w:p>
        </w:tc>
        <w:tc>
          <w:tcPr>
            <w:tcW w:w="2843" w:type="dxa"/>
          </w:tcPr>
          <w:p w:rsidR="00000000" w:rsidRDefault="007175E7">
            <w:pPr>
              <w:tabs>
                <w:tab w:val="left" w:pos="0"/>
              </w:tabs>
              <w:spacing w:line="360" w:lineRule="auto"/>
              <w:jc w:val="both"/>
              <w:rPr>
                <w:sz w:val="28"/>
              </w:rPr>
            </w:pPr>
            <w:r>
              <w:rPr>
                <w:sz w:val="28"/>
              </w:rPr>
              <w:t>Ирландцы</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Pic</w:t>
            </w:r>
            <w:r>
              <w:rPr>
                <w:sz w:val="28"/>
              </w:rPr>
              <w:t>ti</w:t>
            </w:r>
            <w:r>
              <w:rPr>
                <w:sz w:val="28"/>
              </w:rPr>
              <w:tab/>
            </w:r>
          </w:p>
        </w:tc>
        <w:tc>
          <w:tcPr>
            <w:tcW w:w="2843" w:type="dxa"/>
          </w:tcPr>
          <w:p w:rsidR="00000000" w:rsidRDefault="007175E7">
            <w:pPr>
              <w:tabs>
                <w:tab w:val="left" w:pos="0"/>
              </w:tabs>
              <w:spacing w:line="360" w:lineRule="auto"/>
              <w:jc w:val="both"/>
              <w:rPr>
                <w:sz w:val="28"/>
              </w:rPr>
            </w:pPr>
          </w:p>
        </w:tc>
        <w:tc>
          <w:tcPr>
            <w:tcW w:w="2843" w:type="dxa"/>
          </w:tcPr>
          <w:p w:rsidR="00000000" w:rsidRDefault="007175E7">
            <w:pPr>
              <w:tabs>
                <w:tab w:val="left" w:pos="0"/>
              </w:tabs>
              <w:spacing w:line="360" w:lineRule="auto"/>
              <w:jc w:val="both"/>
              <w:rPr>
                <w:sz w:val="28"/>
              </w:rPr>
            </w:pPr>
            <w:r>
              <w:rPr>
                <w:sz w:val="28"/>
              </w:rPr>
              <w:t>Пикты</w:t>
            </w:r>
          </w:p>
        </w:tc>
      </w:tr>
      <w:tr w:rsidR="00000000">
        <w:tblPrEx>
          <w:tblCellMar>
            <w:top w:w="0" w:type="dxa"/>
            <w:bottom w:w="0" w:type="dxa"/>
          </w:tblCellMar>
        </w:tblPrEx>
        <w:tc>
          <w:tcPr>
            <w:tcW w:w="2843" w:type="dxa"/>
          </w:tcPr>
          <w:p w:rsidR="00000000" w:rsidRDefault="007175E7">
            <w:pPr>
              <w:tabs>
                <w:tab w:val="left" w:pos="0"/>
              </w:tabs>
              <w:spacing w:line="360" w:lineRule="auto"/>
              <w:jc w:val="both"/>
              <w:rPr>
                <w:sz w:val="28"/>
              </w:rPr>
            </w:pPr>
            <w:r>
              <w:rPr>
                <w:sz w:val="28"/>
              </w:rPr>
              <w:t xml:space="preserve">Scotti </w:t>
            </w:r>
            <w:r>
              <w:rPr>
                <w:sz w:val="28"/>
              </w:rPr>
              <w:tab/>
            </w:r>
            <w:r>
              <w:rPr>
                <w:sz w:val="28"/>
              </w:rPr>
              <w:tab/>
            </w:r>
            <w:r>
              <w:rPr>
                <w:sz w:val="28"/>
              </w:rPr>
              <w:tab/>
              <w:t xml:space="preserve"> </w:t>
            </w:r>
          </w:p>
        </w:tc>
        <w:tc>
          <w:tcPr>
            <w:tcW w:w="2843" w:type="dxa"/>
          </w:tcPr>
          <w:p w:rsidR="00000000" w:rsidRDefault="007175E7">
            <w:pPr>
              <w:tabs>
                <w:tab w:val="left" w:pos="0"/>
              </w:tabs>
              <w:spacing w:line="360" w:lineRule="auto"/>
              <w:jc w:val="both"/>
              <w:rPr>
                <w:sz w:val="28"/>
              </w:rPr>
            </w:pPr>
            <w:r>
              <w:rPr>
                <w:sz w:val="28"/>
              </w:rPr>
              <w:tab/>
            </w:r>
            <w:r>
              <w:rPr>
                <w:sz w:val="28"/>
              </w:rPr>
              <w:tab/>
            </w:r>
            <w:r>
              <w:rPr>
                <w:sz w:val="28"/>
              </w:rPr>
              <w:tab/>
            </w:r>
            <w:r>
              <w:rPr>
                <w:sz w:val="28"/>
              </w:rPr>
              <w:tab/>
            </w:r>
            <w:r>
              <w:rPr>
                <w:sz w:val="28"/>
              </w:rPr>
              <w:tab/>
            </w:r>
          </w:p>
        </w:tc>
        <w:tc>
          <w:tcPr>
            <w:tcW w:w="2843" w:type="dxa"/>
          </w:tcPr>
          <w:p w:rsidR="00000000" w:rsidRDefault="007175E7">
            <w:pPr>
              <w:tabs>
                <w:tab w:val="left" w:pos="0"/>
              </w:tabs>
              <w:spacing w:line="360" w:lineRule="auto"/>
              <w:jc w:val="both"/>
              <w:rPr>
                <w:sz w:val="28"/>
              </w:rPr>
            </w:pPr>
            <w:r>
              <w:rPr>
                <w:sz w:val="28"/>
              </w:rPr>
              <w:t>Скотты</w:t>
            </w:r>
          </w:p>
        </w:tc>
      </w:tr>
    </w:tbl>
    <w:p w:rsidR="00000000" w:rsidRDefault="007175E7">
      <w:pPr>
        <w:tabs>
          <w:tab w:val="left" w:pos="0"/>
          <w:tab w:val="left" w:pos="284"/>
        </w:tabs>
        <w:spacing w:line="360" w:lineRule="auto"/>
        <w:ind w:firstLine="567"/>
        <w:jc w:val="both"/>
        <w:rPr>
          <w:sz w:val="28"/>
        </w:rPr>
      </w:pPr>
    </w:p>
    <w:p w:rsidR="00000000" w:rsidRDefault="007175E7">
      <w:pPr>
        <w:tabs>
          <w:tab w:val="left" w:pos="0"/>
          <w:tab w:val="left" w:pos="284"/>
        </w:tabs>
        <w:spacing w:line="360" w:lineRule="auto"/>
        <w:ind w:firstLine="567"/>
        <w:jc w:val="both"/>
        <w:rPr>
          <w:sz w:val="28"/>
        </w:rPr>
      </w:pPr>
      <w:r>
        <w:t>N.B. Этноним «кельты» в течение всей античности использовался равно как для обозначения собственно кельтов, так и для обозначения германцев.</w:t>
      </w:r>
    </w:p>
    <w:p w:rsidR="00000000" w:rsidRDefault="007175E7">
      <w:pPr>
        <w:tabs>
          <w:tab w:val="left" w:pos="0"/>
          <w:tab w:val="left" w:pos="284"/>
        </w:tabs>
        <w:spacing w:line="360" w:lineRule="auto"/>
        <w:ind w:firstLine="567"/>
        <w:jc w:val="both"/>
        <w:rPr>
          <w:sz w:val="28"/>
        </w:rPr>
      </w:pPr>
    </w:p>
    <w:p w:rsidR="00000000" w:rsidRDefault="007175E7">
      <w:pPr>
        <w:tabs>
          <w:tab w:val="left" w:pos="0"/>
          <w:tab w:val="left" w:pos="284"/>
        </w:tabs>
        <w:spacing w:line="360" w:lineRule="auto"/>
        <w:ind w:firstLine="567"/>
        <w:jc w:val="both"/>
        <w:rPr>
          <w:sz w:val="28"/>
        </w:rPr>
      </w:pPr>
    </w:p>
    <w:p w:rsidR="00000000" w:rsidRDefault="007175E7">
      <w:pPr>
        <w:tabs>
          <w:tab w:val="left" w:pos="0"/>
          <w:tab w:val="left" w:pos="284"/>
        </w:tabs>
        <w:spacing w:line="360" w:lineRule="auto"/>
        <w:ind w:firstLine="567"/>
        <w:jc w:val="both"/>
        <w:rPr>
          <w:sz w:val="28"/>
        </w:rPr>
      </w:pPr>
    </w:p>
    <w:p w:rsidR="00000000" w:rsidRDefault="007175E7">
      <w:pPr>
        <w:tabs>
          <w:tab w:val="left" w:pos="0"/>
        </w:tabs>
        <w:spacing w:line="360" w:lineRule="auto"/>
        <w:ind w:firstLine="567"/>
        <w:jc w:val="both"/>
        <w:rPr>
          <w:b/>
          <w:sz w:val="28"/>
        </w:rPr>
      </w:pPr>
      <w:r>
        <w:rPr>
          <w:b/>
          <w:sz w:val="28"/>
        </w:rPr>
        <w:t xml:space="preserve"> </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outlineLvl w:val="0"/>
        <w:rPr>
          <w:b/>
          <w:sz w:val="28"/>
        </w:rPr>
      </w:pPr>
      <w:r>
        <w:rPr>
          <w:b/>
          <w:sz w:val="28"/>
        </w:rPr>
        <w:t xml:space="preserve"> </w:t>
      </w:r>
    </w:p>
    <w:p w:rsidR="00000000" w:rsidRDefault="007175E7">
      <w:pPr>
        <w:tabs>
          <w:tab w:val="left" w:pos="0"/>
        </w:tabs>
        <w:spacing w:line="360" w:lineRule="auto"/>
        <w:jc w:val="center"/>
        <w:outlineLvl w:val="0"/>
        <w:rPr>
          <w:b/>
          <w:sz w:val="28"/>
        </w:rPr>
      </w:pPr>
      <w:r>
        <w:rPr>
          <w:b/>
          <w:sz w:val="28"/>
        </w:rPr>
        <w:t>СХЕМА ИНДОЕВРОПЕЙСКОЙ</w:t>
      </w:r>
    </w:p>
    <w:p w:rsidR="00000000" w:rsidRDefault="007175E7">
      <w:pPr>
        <w:tabs>
          <w:tab w:val="left" w:pos="0"/>
        </w:tabs>
        <w:spacing w:line="360" w:lineRule="auto"/>
        <w:jc w:val="center"/>
        <w:outlineLvl w:val="0"/>
        <w:rPr>
          <w:b/>
          <w:sz w:val="28"/>
        </w:rPr>
      </w:pPr>
      <w:r>
        <w:rPr>
          <w:b/>
          <w:sz w:val="28"/>
        </w:rPr>
        <w:t>ТРЕХФУНКЦИОНАЛЬНОСТИ</w:t>
      </w:r>
    </w:p>
    <w:p w:rsidR="00000000" w:rsidRDefault="007175E7">
      <w:pPr>
        <w:tabs>
          <w:tab w:val="left" w:pos="0"/>
        </w:tabs>
        <w:spacing w:line="360" w:lineRule="auto"/>
        <w:ind w:firstLine="567"/>
        <w:jc w:val="both"/>
        <w:outlineLvl w:val="0"/>
        <w:rPr>
          <w:b/>
          <w:sz w:val="28"/>
        </w:rPr>
      </w:pPr>
      <w:r>
        <w:rPr>
          <w:b/>
          <w:sz w:val="28"/>
        </w:rPr>
        <w:t xml:space="preserve"> </w:t>
      </w:r>
    </w:p>
    <w:p w:rsidR="00000000" w:rsidRDefault="007175E7">
      <w:pPr>
        <w:tabs>
          <w:tab w:val="left" w:pos="0"/>
        </w:tabs>
        <w:spacing w:line="360" w:lineRule="auto"/>
        <w:ind w:firstLine="567"/>
        <w:jc w:val="both"/>
        <w:outlineLvl w:val="0"/>
        <w:rPr>
          <w:sz w:val="28"/>
        </w:rPr>
      </w:pPr>
      <w:r>
        <w:rPr>
          <w:sz w:val="28"/>
        </w:rPr>
        <w:t>ЖРЕЧЕСКИЙ КЛАСС:</w:t>
      </w:r>
      <w:r>
        <w:rPr>
          <w:sz w:val="28"/>
        </w:rPr>
        <w:tab/>
      </w:r>
      <w:r>
        <w:rPr>
          <w:sz w:val="28"/>
        </w:rPr>
        <w:tab/>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П</w:t>
      </w:r>
      <w:r>
        <w:rPr>
          <w:sz w:val="28"/>
        </w:rPr>
        <w:t xml:space="preserve">ЕРВАЯ ФУНКЦИЯ: </w:t>
      </w:r>
      <w:r>
        <w:rPr>
          <w:i/>
          <w:sz w:val="28"/>
        </w:rPr>
        <w:t>управление сферой сакрального</w:t>
      </w:r>
      <w:r>
        <w:rPr>
          <w:sz w:val="28"/>
        </w:rPr>
        <w:t xml:space="preserve"> и всем, что определяет отношения человеческого общества и божественных или сверхъестественных сил.</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 ВОИНСКИЙ КЛАСС:</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ВТОРАЯ ФУНКЦИЯ: </w:t>
      </w:r>
      <w:r>
        <w:rPr>
          <w:i/>
          <w:sz w:val="28"/>
        </w:rPr>
        <w:t>война и магия</w:t>
      </w:r>
      <w:r>
        <w:rPr>
          <w:sz w:val="28"/>
        </w:rPr>
        <w:t>, все, что относится к и</w:t>
      </w:r>
      <w:r>
        <w:rPr>
          <w:sz w:val="28"/>
        </w:rPr>
        <w:t>с</w:t>
      </w:r>
      <w:r>
        <w:rPr>
          <w:sz w:val="28"/>
        </w:rPr>
        <w:t>пользованию физической силы, жестокости</w:t>
      </w:r>
      <w:r>
        <w:rPr>
          <w:sz w:val="28"/>
        </w:rPr>
        <w:t>, магии и хитрости, кот</w:t>
      </w:r>
      <w:r>
        <w:rPr>
          <w:sz w:val="28"/>
        </w:rPr>
        <w:t>о</w:t>
      </w:r>
      <w:r>
        <w:rPr>
          <w:sz w:val="28"/>
        </w:rPr>
        <w:t>рые были направлены на защиту общества.</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 РЕМЕСЛЕННЫЙ И ПРОИЗВОДИТЕЛЬНЫЙ КЛАСС: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ТРЕТЬЯ ФУНКЦИЯ: </w:t>
      </w:r>
      <w:r>
        <w:rPr>
          <w:i/>
          <w:sz w:val="28"/>
        </w:rPr>
        <w:t>ремесло, сельское хозяйство, скотово</w:t>
      </w:r>
      <w:r>
        <w:rPr>
          <w:i/>
          <w:sz w:val="28"/>
        </w:rPr>
        <w:t>д</w:t>
      </w:r>
      <w:r>
        <w:rPr>
          <w:i/>
          <w:sz w:val="28"/>
        </w:rPr>
        <w:t>ство, торговля</w:t>
      </w:r>
      <w:r>
        <w:rPr>
          <w:sz w:val="28"/>
        </w:rPr>
        <w:t>, в целом все, что не относится к первой и второй функциям. Ремесленный и производи</w:t>
      </w:r>
      <w:r>
        <w:rPr>
          <w:sz w:val="28"/>
        </w:rPr>
        <w:t xml:space="preserve">тельный класс существует только во взаимосвязи с двумя другими. Он должен почитать их и снабжать всем необходимым. </w:t>
      </w:r>
    </w:p>
    <w:p w:rsidR="00000000" w:rsidRDefault="007175E7">
      <w:pPr>
        <w:tabs>
          <w:tab w:val="left" w:pos="0"/>
        </w:tabs>
        <w:spacing w:line="360" w:lineRule="auto"/>
        <w:ind w:firstLine="567"/>
        <w:jc w:val="both"/>
        <w:rPr>
          <w:sz w:val="28"/>
        </w:rPr>
      </w:pPr>
      <w:r>
        <w:t>Эта схема соответствует исключительно человеческому обществу. По о</w:t>
      </w:r>
      <w:r>
        <w:t>п</w:t>
      </w:r>
      <w:r>
        <w:t>ределению боги осуществляют жреческую функцию, тогда как совершенство ино</w:t>
      </w:r>
      <w:r>
        <w:t>го мира подразумевает отсутствие в нем различия функций. Поэтому, на первый взгляд, в нем представлена только третья функция (мир, изобилие, н</w:t>
      </w:r>
      <w:r>
        <w:t>а</w:t>
      </w:r>
      <w:r>
        <w:t xml:space="preserve">слаждение). </w:t>
      </w:r>
    </w:p>
    <w:p w:rsidR="00000000" w:rsidRDefault="007175E7">
      <w:pPr>
        <w:tabs>
          <w:tab w:val="left" w:pos="0"/>
        </w:tabs>
        <w:spacing w:line="360" w:lineRule="auto"/>
        <w:ind w:firstLine="567"/>
        <w:jc w:val="both"/>
        <w:outlineLvl w:val="0"/>
        <w:rPr>
          <w:b/>
          <w:sz w:val="28"/>
        </w:rPr>
      </w:pPr>
      <w:r>
        <w:rPr>
          <w:b/>
          <w:sz w:val="28"/>
        </w:rPr>
        <w:t>СТРУКТУРА КЕЛЬТСКОГО ЖРЕЧЕСКОГО КЛАССА</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sz w:val="28"/>
        </w:rPr>
        <w:t>ДРУИД (галльск. *</w:t>
      </w:r>
      <w:r>
        <w:rPr>
          <w:i/>
          <w:sz w:val="28"/>
        </w:rPr>
        <w:t>druis</w:t>
      </w:r>
      <w:r>
        <w:rPr>
          <w:sz w:val="28"/>
        </w:rPr>
        <w:t xml:space="preserve">, ирл. </w:t>
      </w:r>
      <w:r>
        <w:rPr>
          <w:i/>
          <w:sz w:val="28"/>
        </w:rPr>
        <w:t>druí</w:t>
      </w:r>
      <w:r>
        <w:rPr>
          <w:sz w:val="28"/>
        </w:rPr>
        <w:t xml:space="preserve">) общий термин, </w:t>
      </w:r>
    </w:p>
    <w:p w:rsidR="00000000" w:rsidRDefault="007175E7">
      <w:pPr>
        <w:tabs>
          <w:tab w:val="left" w:pos="1701"/>
        </w:tabs>
        <w:spacing w:line="360" w:lineRule="auto"/>
        <w:ind w:left="1701"/>
        <w:jc w:val="both"/>
        <w:rPr>
          <w:sz w:val="28"/>
        </w:rPr>
      </w:pPr>
      <w:r>
        <w:rPr>
          <w:sz w:val="28"/>
        </w:rPr>
        <w:t>обозначаю</w:t>
      </w:r>
      <w:r>
        <w:rPr>
          <w:sz w:val="28"/>
        </w:rPr>
        <w:t xml:space="preserve">щий любого члена жреческого класса вне зависимости от его специализации. У любого друида было право совершать жертвоприношения.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1701"/>
        </w:tabs>
        <w:spacing w:line="360" w:lineRule="auto"/>
        <w:ind w:left="1701" w:hanging="1134"/>
        <w:jc w:val="both"/>
        <w:rPr>
          <w:sz w:val="28"/>
        </w:rPr>
      </w:pPr>
      <w:r>
        <w:rPr>
          <w:sz w:val="28"/>
        </w:rPr>
        <w:t xml:space="preserve">БАРД (галльск. </w:t>
      </w:r>
      <w:r>
        <w:rPr>
          <w:i/>
          <w:sz w:val="28"/>
        </w:rPr>
        <w:t>bardos</w:t>
      </w:r>
      <w:r>
        <w:rPr>
          <w:sz w:val="28"/>
        </w:rPr>
        <w:t xml:space="preserve">, ирл. </w:t>
      </w:r>
      <w:r>
        <w:rPr>
          <w:i/>
          <w:sz w:val="28"/>
        </w:rPr>
        <w:t>bard</w:t>
      </w:r>
      <w:r>
        <w:rPr>
          <w:sz w:val="28"/>
        </w:rPr>
        <w:t xml:space="preserve">, валлийск. </w:t>
      </w:r>
      <w:r>
        <w:rPr>
          <w:i/>
          <w:sz w:val="28"/>
        </w:rPr>
        <w:t>bardd</w:t>
      </w:r>
      <w:r>
        <w:rPr>
          <w:sz w:val="28"/>
        </w:rPr>
        <w:t xml:space="preserve">, брет. </w:t>
      </w:r>
      <w:r>
        <w:rPr>
          <w:i/>
          <w:sz w:val="28"/>
        </w:rPr>
        <w:t>barzh</w:t>
      </w:r>
      <w:r>
        <w:rPr>
          <w:sz w:val="28"/>
        </w:rPr>
        <w:t>) «поэт», специализирующийся на читаемой вслух п</w:t>
      </w:r>
      <w:r>
        <w:rPr>
          <w:sz w:val="28"/>
        </w:rPr>
        <w:t>о</w:t>
      </w:r>
      <w:r>
        <w:rPr>
          <w:sz w:val="28"/>
        </w:rPr>
        <w:t xml:space="preserve">эзии (а также </w:t>
      </w:r>
      <w:r>
        <w:rPr>
          <w:sz w:val="28"/>
        </w:rPr>
        <w:t>песнях), содержащей хвалу или понош</w:t>
      </w:r>
      <w:r>
        <w:rPr>
          <w:sz w:val="28"/>
        </w:rPr>
        <w:t>е</w:t>
      </w:r>
      <w:r>
        <w:rPr>
          <w:sz w:val="28"/>
        </w:rPr>
        <w:t xml:space="preserve">ние. В Ирландии его место занял </w:t>
      </w:r>
      <w:r>
        <w:rPr>
          <w:i/>
          <w:sz w:val="28"/>
        </w:rPr>
        <w:t xml:space="preserve">file </w:t>
      </w:r>
      <w:r>
        <w:rPr>
          <w:sz w:val="28"/>
        </w:rPr>
        <w:t>«видящий», изн</w:t>
      </w:r>
      <w:r>
        <w:rPr>
          <w:sz w:val="28"/>
        </w:rPr>
        <w:t>а</w:t>
      </w:r>
      <w:r>
        <w:rPr>
          <w:sz w:val="28"/>
        </w:rPr>
        <w:t xml:space="preserve">чально прорицатель, который практиковал сатиру и магию. </w:t>
      </w: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r>
        <w:rPr>
          <w:sz w:val="28"/>
        </w:rPr>
        <w:t xml:space="preserve">ВАТ (галльск. </w:t>
      </w:r>
      <w:r>
        <w:rPr>
          <w:i/>
          <w:sz w:val="28"/>
        </w:rPr>
        <w:t xml:space="preserve">vatis, </w:t>
      </w:r>
      <w:r>
        <w:rPr>
          <w:sz w:val="28"/>
        </w:rPr>
        <w:t xml:space="preserve">ирл. </w:t>
      </w:r>
      <w:r>
        <w:rPr>
          <w:i/>
          <w:sz w:val="28"/>
        </w:rPr>
        <w:t>fáith</w:t>
      </w:r>
      <w:r>
        <w:rPr>
          <w:sz w:val="28"/>
        </w:rPr>
        <w:t>) «прорицатель», отвечающий за всякую культовую и обрядовую религиозную практ</w:t>
      </w:r>
      <w:r>
        <w:rPr>
          <w:sz w:val="28"/>
        </w:rPr>
        <w:t>и</w:t>
      </w:r>
      <w:r>
        <w:rPr>
          <w:sz w:val="28"/>
        </w:rPr>
        <w:t>ку, в особенности за предсказания и прорицания. Ц</w:t>
      </w:r>
      <w:r>
        <w:rPr>
          <w:sz w:val="28"/>
        </w:rPr>
        <w:t>е</w:t>
      </w:r>
      <w:r>
        <w:rPr>
          <w:sz w:val="28"/>
        </w:rPr>
        <w:t>литель также обычно был ватом.</w:t>
      </w: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b/>
          <w:sz w:val="28"/>
        </w:rPr>
      </w:pPr>
    </w:p>
    <w:p w:rsidR="00000000" w:rsidRDefault="007175E7">
      <w:pPr>
        <w:tabs>
          <w:tab w:val="left" w:pos="1701"/>
        </w:tabs>
        <w:spacing w:line="360" w:lineRule="auto"/>
        <w:ind w:left="1701" w:hanging="1701"/>
        <w:jc w:val="center"/>
        <w:rPr>
          <w:b/>
          <w:sz w:val="28"/>
        </w:rPr>
      </w:pPr>
      <w:r>
        <w:rPr>
          <w:b/>
          <w:sz w:val="28"/>
        </w:rPr>
        <w:t>«ТАЛИСМАНЫ» И АТРИБУТЫ ИРЛАНДСКИХ БОГОВ</w:t>
      </w:r>
    </w:p>
    <w:p w:rsidR="00000000" w:rsidRDefault="007175E7">
      <w:pPr>
        <w:tabs>
          <w:tab w:val="left" w:pos="1701"/>
        </w:tabs>
        <w:spacing w:line="360" w:lineRule="auto"/>
        <w:ind w:left="1701" w:hanging="1134"/>
        <w:jc w:val="both"/>
        <w:rPr>
          <w:b/>
          <w:sz w:val="28"/>
        </w:rPr>
      </w:pPr>
    </w:p>
    <w:p w:rsidR="00000000" w:rsidRDefault="007175E7">
      <w:pPr>
        <w:tabs>
          <w:tab w:val="left" w:pos="1701"/>
        </w:tabs>
        <w:spacing w:line="360" w:lineRule="auto"/>
        <w:ind w:left="1701" w:hanging="1134"/>
        <w:jc w:val="both"/>
        <w:rPr>
          <w:b/>
          <w:sz w:val="28"/>
        </w:rPr>
      </w:pPr>
    </w:p>
    <w:tbl>
      <w:tblPr>
        <w:tblW w:w="0" w:type="auto"/>
        <w:tblLayout w:type="fixed"/>
        <w:tblLook w:val="0000" w:firstRow="0" w:lastRow="0" w:firstColumn="0" w:lastColumn="0" w:noHBand="0" w:noVBand="0"/>
      </w:tblPr>
      <w:tblGrid>
        <w:gridCol w:w="2132"/>
        <w:gridCol w:w="2132"/>
        <w:gridCol w:w="2132"/>
        <w:gridCol w:w="2132"/>
      </w:tblGrid>
      <w:tr w:rsidR="00000000">
        <w:tblPrEx>
          <w:tblCellMar>
            <w:top w:w="0" w:type="dxa"/>
            <w:bottom w:w="0" w:type="dxa"/>
          </w:tblCellMar>
        </w:tblPrEx>
        <w:tc>
          <w:tcPr>
            <w:tcW w:w="2132" w:type="dxa"/>
          </w:tcPr>
          <w:p w:rsidR="00000000" w:rsidRDefault="007175E7">
            <w:pPr>
              <w:tabs>
                <w:tab w:val="left" w:pos="1701"/>
              </w:tabs>
              <w:spacing w:line="360" w:lineRule="auto"/>
              <w:jc w:val="both"/>
              <w:rPr>
                <w:b/>
                <w:sz w:val="28"/>
              </w:rPr>
            </w:pPr>
            <w:r>
              <w:rPr>
                <w:b/>
              </w:rPr>
              <w:t>«ТАЛИСМАН» ИЛИ АТРИБУТ</w:t>
            </w:r>
          </w:p>
        </w:tc>
        <w:tc>
          <w:tcPr>
            <w:tcW w:w="2132" w:type="dxa"/>
          </w:tcPr>
          <w:p w:rsidR="00000000" w:rsidRDefault="007175E7">
            <w:pPr>
              <w:tabs>
                <w:tab w:val="left" w:pos="1701"/>
              </w:tabs>
              <w:spacing w:line="360" w:lineRule="auto"/>
              <w:jc w:val="both"/>
              <w:rPr>
                <w:b/>
                <w:sz w:val="28"/>
              </w:rPr>
            </w:pPr>
            <w:r>
              <w:rPr>
                <w:b/>
              </w:rPr>
              <w:t>ОСТРОВА НА СЕВЕРЕ МИРА</w:t>
            </w:r>
          </w:p>
        </w:tc>
        <w:tc>
          <w:tcPr>
            <w:tcW w:w="2132" w:type="dxa"/>
          </w:tcPr>
          <w:p w:rsidR="00000000" w:rsidRDefault="007175E7">
            <w:pPr>
              <w:tabs>
                <w:tab w:val="left" w:pos="1701"/>
              </w:tabs>
              <w:spacing w:line="360" w:lineRule="auto"/>
              <w:jc w:val="both"/>
              <w:rPr>
                <w:b/>
                <w:sz w:val="28"/>
              </w:rPr>
            </w:pPr>
            <w:r>
              <w:rPr>
                <w:b/>
              </w:rPr>
              <w:t>ДРУИД</w:t>
            </w:r>
          </w:p>
        </w:tc>
        <w:tc>
          <w:tcPr>
            <w:tcW w:w="2132" w:type="dxa"/>
          </w:tcPr>
          <w:p w:rsidR="00000000" w:rsidRDefault="007175E7">
            <w:pPr>
              <w:tabs>
                <w:tab w:val="left" w:pos="1701"/>
              </w:tabs>
              <w:spacing w:line="360" w:lineRule="auto"/>
              <w:jc w:val="both"/>
              <w:rPr>
                <w:b/>
                <w:sz w:val="28"/>
              </w:rPr>
            </w:pPr>
            <w:r>
              <w:rPr>
                <w:b/>
              </w:rPr>
              <w:t>БОГ И СИ</w:t>
            </w:r>
            <w:r>
              <w:rPr>
                <w:b/>
              </w:rPr>
              <w:t>М</w:t>
            </w:r>
            <w:r>
              <w:rPr>
                <w:b/>
              </w:rPr>
              <w:t>ВОЛ</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Камень</w:t>
            </w:r>
          </w:p>
          <w:p w:rsidR="00000000" w:rsidRDefault="007175E7">
            <w:pPr>
              <w:tabs>
                <w:tab w:val="left" w:pos="1701"/>
              </w:tabs>
              <w:spacing w:line="360" w:lineRule="auto"/>
              <w:jc w:val="both"/>
              <w:rPr>
                <w:b/>
                <w:sz w:val="28"/>
              </w:rPr>
            </w:pPr>
            <w:r>
              <w:t>(</w:t>
            </w:r>
            <w:r>
              <w:rPr>
                <w:i/>
              </w:rPr>
              <w:t>Lía Fáil</w:t>
            </w:r>
            <w:r>
              <w:t>)</w:t>
            </w:r>
          </w:p>
        </w:tc>
        <w:tc>
          <w:tcPr>
            <w:tcW w:w="2132" w:type="dxa"/>
          </w:tcPr>
          <w:p w:rsidR="00000000" w:rsidRDefault="007175E7">
            <w:pPr>
              <w:tabs>
                <w:tab w:val="left" w:pos="1701"/>
              </w:tabs>
              <w:spacing w:line="360" w:lineRule="auto"/>
              <w:jc w:val="both"/>
              <w:rPr>
                <w:i/>
              </w:rPr>
            </w:pPr>
            <w:r>
              <w:rPr>
                <w:i/>
              </w:rPr>
              <w:t>Falias</w:t>
            </w:r>
          </w:p>
          <w:p w:rsidR="00000000" w:rsidRDefault="007175E7">
            <w:pPr>
              <w:tabs>
                <w:tab w:val="left" w:pos="1701"/>
              </w:tabs>
              <w:spacing w:line="360" w:lineRule="auto"/>
              <w:jc w:val="both"/>
              <w:rPr>
                <w:b/>
                <w:sz w:val="28"/>
              </w:rPr>
            </w:pPr>
            <w:r>
              <w:t>(название Ирла</w:t>
            </w:r>
            <w:r>
              <w:t>н</w:t>
            </w:r>
            <w:r>
              <w:t>дии)</w:t>
            </w:r>
          </w:p>
        </w:tc>
        <w:tc>
          <w:tcPr>
            <w:tcW w:w="2132" w:type="dxa"/>
          </w:tcPr>
          <w:p w:rsidR="00000000" w:rsidRDefault="007175E7">
            <w:pPr>
              <w:tabs>
                <w:tab w:val="left" w:pos="1701"/>
              </w:tabs>
              <w:spacing w:line="360" w:lineRule="auto"/>
              <w:jc w:val="both"/>
              <w:rPr>
                <w:i/>
              </w:rPr>
            </w:pPr>
            <w:r>
              <w:rPr>
                <w:i/>
              </w:rPr>
              <w:t>Mórfesae</w:t>
            </w:r>
          </w:p>
          <w:p w:rsidR="00000000" w:rsidRDefault="007175E7">
            <w:pPr>
              <w:tabs>
                <w:tab w:val="left" w:pos="1701"/>
              </w:tabs>
              <w:spacing w:line="360" w:lineRule="auto"/>
              <w:jc w:val="both"/>
              <w:rPr>
                <w:b/>
                <w:sz w:val="28"/>
              </w:rPr>
            </w:pPr>
            <w:r>
              <w:t>(«Велико</w:t>
            </w:r>
            <w:r>
              <w:t>е Зн</w:t>
            </w:r>
            <w:r>
              <w:t>а</w:t>
            </w:r>
            <w:r>
              <w:t>ние»)</w:t>
            </w:r>
          </w:p>
        </w:tc>
        <w:tc>
          <w:tcPr>
            <w:tcW w:w="2132" w:type="dxa"/>
          </w:tcPr>
          <w:p w:rsidR="00000000" w:rsidRDefault="007175E7">
            <w:pPr>
              <w:tabs>
                <w:tab w:val="left" w:pos="1701"/>
              </w:tabs>
              <w:spacing w:line="360" w:lineRule="auto"/>
              <w:jc w:val="both"/>
              <w:rPr>
                <w:b/>
                <w:sz w:val="28"/>
              </w:rPr>
            </w:pPr>
            <w:r>
              <w:t>неделимая Власть всех богов</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Копье</w:t>
            </w:r>
          </w:p>
          <w:p w:rsidR="00000000" w:rsidRDefault="007175E7">
            <w:pPr>
              <w:tabs>
                <w:tab w:val="left" w:pos="1701"/>
              </w:tabs>
              <w:spacing w:line="360" w:lineRule="auto"/>
              <w:jc w:val="both"/>
              <w:rPr>
                <w:b/>
                <w:sz w:val="28"/>
              </w:rPr>
            </w:pPr>
            <w:r>
              <w:t>(</w:t>
            </w:r>
            <w:r>
              <w:rPr>
                <w:i/>
              </w:rPr>
              <w:t>sleg</w:t>
            </w:r>
            <w:r>
              <w:t>)</w:t>
            </w:r>
          </w:p>
        </w:tc>
        <w:tc>
          <w:tcPr>
            <w:tcW w:w="2132" w:type="dxa"/>
          </w:tcPr>
          <w:p w:rsidR="00000000" w:rsidRDefault="007175E7">
            <w:pPr>
              <w:tabs>
                <w:tab w:val="left" w:pos="1701"/>
              </w:tabs>
              <w:spacing w:line="360" w:lineRule="auto"/>
              <w:jc w:val="both"/>
              <w:rPr>
                <w:i/>
              </w:rPr>
            </w:pPr>
            <w:r>
              <w:rPr>
                <w:i/>
              </w:rPr>
              <w:t>Gorias</w:t>
            </w:r>
          </w:p>
          <w:p w:rsidR="00000000" w:rsidRDefault="007175E7">
            <w:pPr>
              <w:tabs>
                <w:tab w:val="left" w:pos="1701"/>
              </w:tabs>
              <w:spacing w:line="360" w:lineRule="auto"/>
              <w:jc w:val="both"/>
              <w:rPr>
                <w:b/>
                <w:sz w:val="28"/>
              </w:rPr>
            </w:pPr>
            <w:r>
              <w:t>(«ожог»)</w:t>
            </w:r>
          </w:p>
        </w:tc>
        <w:tc>
          <w:tcPr>
            <w:tcW w:w="2132" w:type="dxa"/>
          </w:tcPr>
          <w:p w:rsidR="00000000" w:rsidRDefault="007175E7">
            <w:pPr>
              <w:tabs>
                <w:tab w:val="left" w:pos="1701"/>
              </w:tabs>
              <w:spacing w:line="360" w:lineRule="auto"/>
              <w:jc w:val="both"/>
              <w:rPr>
                <w:i/>
              </w:rPr>
            </w:pPr>
            <w:r>
              <w:rPr>
                <w:i/>
              </w:rPr>
              <w:t>Esras</w:t>
            </w:r>
          </w:p>
          <w:p w:rsidR="00000000" w:rsidRDefault="007175E7">
            <w:pPr>
              <w:tabs>
                <w:tab w:val="left" w:pos="1701"/>
              </w:tabs>
              <w:spacing w:line="360" w:lineRule="auto"/>
              <w:jc w:val="both"/>
              <w:rPr>
                <w:b/>
                <w:sz w:val="28"/>
              </w:rPr>
            </w:pPr>
            <w:r>
              <w:t>(«переход)</w:t>
            </w:r>
          </w:p>
        </w:tc>
        <w:tc>
          <w:tcPr>
            <w:tcW w:w="2132" w:type="dxa"/>
          </w:tcPr>
          <w:p w:rsidR="00000000" w:rsidRDefault="007175E7">
            <w:pPr>
              <w:tabs>
                <w:tab w:val="left" w:pos="1701"/>
              </w:tabs>
              <w:spacing w:line="360" w:lineRule="auto"/>
              <w:jc w:val="both"/>
              <w:rPr>
                <w:b/>
              </w:rPr>
            </w:pPr>
            <w:r>
              <w:rPr>
                <w:b/>
              </w:rPr>
              <w:t>Луг</w:t>
            </w:r>
          </w:p>
          <w:p w:rsidR="00000000" w:rsidRDefault="007175E7">
            <w:pPr>
              <w:tabs>
                <w:tab w:val="left" w:pos="1701"/>
              </w:tabs>
              <w:spacing w:line="360" w:lineRule="auto"/>
              <w:jc w:val="both"/>
              <w:rPr>
                <w:i/>
              </w:rPr>
            </w:pPr>
            <w:r>
              <w:rPr>
                <w:i/>
              </w:rPr>
              <w:t>Свет,</w:t>
            </w:r>
          </w:p>
          <w:p w:rsidR="00000000" w:rsidRDefault="007175E7">
            <w:pPr>
              <w:tabs>
                <w:tab w:val="left" w:pos="1701"/>
              </w:tabs>
              <w:spacing w:line="360" w:lineRule="auto"/>
              <w:jc w:val="both"/>
              <w:rPr>
                <w:i/>
              </w:rPr>
            </w:pPr>
            <w:r>
              <w:rPr>
                <w:i/>
              </w:rPr>
              <w:t>жречество,</w:t>
            </w:r>
          </w:p>
          <w:p w:rsidR="00000000" w:rsidRDefault="007175E7">
            <w:pPr>
              <w:tabs>
                <w:tab w:val="left" w:pos="1701"/>
              </w:tabs>
              <w:spacing w:line="360" w:lineRule="auto"/>
              <w:jc w:val="both"/>
              <w:rPr>
                <w:b/>
                <w:sz w:val="28"/>
              </w:rPr>
            </w:pPr>
            <w:r>
              <w:rPr>
                <w:i/>
              </w:rPr>
              <w:t>война</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Меч</w:t>
            </w:r>
          </w:p>
          <w:p w:rsidR="00000000" w:rsidRDefault="007175E7">
            <w:pPr>
              <w:tabs>
                <w:tab w:val="left" w:pos="1701"/>
              </w:tabs>
              <w:spacing w:line="360" w:lineRule="auto"/>
              <w:jc w:val="both"/>
              <w:rPr>
                <w:b/>
                <w:sz w:val="28"/>
              </w:rPr>
            </w:pPr>
            <w:r>
              <w:t>(</w:t>
            </w:r>
            <w:r>
              <w:rPr>
                <w:i/>
              </w:rPr>
              <w:t>claidiub</w:t>
            </w:r>
            <w:r>
              <w:t>)</w:t>
            </w:r>
          </w:p>
        </w:tc>
        <w:tc>
          <w:tcPr>
            <w:tcW w:w="2132" w:type="dxa"/>
          </w:tcPr>
          <w:p w:rsidR="00000000" w:rsidRDefault="007175E7">
            <w:pPr>
              <w:tabs>
                <w:tab w:val="left" w:pos="1701"/>
              </w:tabs>
              <w:spacing w:line="360" w:lineRule="auto"/>
              <w:jc w:val="both"/>
              <w:rPr>
                <w:i/>
              </w:rPr>
            </w:pPr>
            <w:r>
              <w:rPr>
                <w:i/>
              </w:rPr>
              <w:t>Findias</w:t>
            </w:r>
          </w:p>
          <w:p w:rsidR="00000000" w:rsidRDefault="007175E7">
            <w:pPr>
              <w:tabs>
                <w:tab w:val="left" w:pos="1701"/>
              </w:tabs>
              <w:spacing w:line="360" w:lineRule="auto"/>
              <w:jc w:val="both"/>
              <w:rPr>
                <w:b/>
                <w:sz w:val="28"/>
              </w:rPr>
            </w:pPr>
            <w:r>
              <w:t>(«белый»)</w:t>
            </w:r>
          </w:p>
        </w:tc>
        <w:tc>
          <w:tcPr>
            <w:tcW w:w="2132" w:type="dxa"/>
          </w:tcPr>
          <w:p w:rsidR="00000000" w:rsidRDefault="007175E7">
            <w:pPr>
              <w:tabs>
                <w:tab w:val="left" w:pos="1701"/>
              </w:tabs>
              <w:spacing w:line="360" w:lineRule="auto"/>
              <w:jc w:val="both"/>
              <w:rPr>
                <w:i/>
              </w:rPr>
            </w:pPr>
            <w:r>
              <w:rPr>
                <w:i/>
              </w:rPr>
              <w:t>Uscias</w:t>
            </w:r>
          </w:p>
          <w:p w:rsidR="00000000" w:rsidRDefault="007175E7">
            <w:pPr>
              <w:tabs>
                <w:tab w:val="left" w:pos="1701"/>
              </w:tabs>
              <w:spacing w:line="360" w:lineRule="auto"/>
              <w:jc w:val="both"/>
              <w:rPr>
                <w:b/>
                <w:sz w:val="28"/>
              </w:rPr>
            </w:pPr>
            <w:r>
              <w:t>(«вода»)</w:t>
            </w:r>
          </w:p>
        </w:tc>
        <w:tc>
          <w:tcPr>
            <w:tcW w:w="2132" w:type="dxa"/>
          </w:tcPr>
          <w:p w:rsidR="00000000" w:rsidRDefault="007175E7">
            <w:pPr>
              <w:tabs>
                <w:tab w:val="left" w:pos="1701"/>
              </w:tabs>
              <w:spacing w:line="360" w:lineRule="auto"/>
              <w:jc w:val="both"/>
              <w:rPr>
                <w:b/>
              </w:rPr>
            </w:pPr>
            <w:r>
              <w:rPr>
                <w:b/>
              </w:rPr>
              <w:t>Нуаду</w:t>
            </w:r>
          </w:p>
          <w:p w:rsidR="00000000" w:rsidRDefault="007175E7">
            <w:pPr>
              <w:tabs>
                <w:tab w:val="left" w:pos="1701"/>
              </w:tabs>
              <w:spacing w:line="360" w:lineRule="auto"/>
              <w:jc w:val="both"/>
              <w:rPr>
                <w:i/>
              </w:rPr>
            </w:pPr>
            <w:r>
              <w:rPr>
                <w:i/>
              </w:rPr>
              <w:t>Распределитель,</w:t>
            </w:r>
          </w:p>
          <w:p w:rsidR="00000000" w:rsidRDefault="007175E7">
            <w:pPr>
              <w:tabs>
                <w:tab w:val="left" w:pos="1701"/>
              </w:tabs>
              <w:spacing w:line="360" w:lineRule="auto"/>
              <w:jc w:val="both"/>
              <w:rPr>
                <w:b/>
                <w:sz w:val="28"/>
              </w:rPr>
            </w:pPr>
            <w:r>
              <w:rPr>
                <w:i/>
              </w:rPr>
              <w:t>королевская власть</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Котел или Чаша</w:t>
            </w:r>
          </w:p>
          <w:p w:rsidR="00000000" w:rsidRDefault="007175E7">
            <w:pPr>
              <w:tabs>
                <w:tab w:val="left" w:pos="1701"/>
              </w:tabs>
              <w:spacing w:line="360" w:lineRule="auto"/>
              <w:jc w:val="both"/>
              <w:rPr>
                <w:b/>
                <w:sz w:val="28"/>
              </w:rPr>
            </w:pPr>
            <w:r>
              <w:t>(</w:t>
            </w:r>
            <w:r>
              <w:rPr>
                <w:i/>
              </w:rPr>
              <w:t>cóiri</w:t>
            </w:r>
            <w:r>
              <w:t>)</w:t>
            </w:r>
          </w:p>
        </w:tc>
        <w:tc>
          <w:tcPr>
            <w:tcW w:w="2132" w:type="dxa"/>
          </w:tcPr>
          <w:p w:rsidR="00000000" w:rsidRDefault="007175E7">
            <w:pPr>
              <w:tabs>
                <w:tab w:val="left" w:pos="1701"/>
              </w:tabs>
              <w:spacing w:line="360" w:lineRule="auto"/>
              <w:jc w:val="both"/>
              <w:rPr>
                <w:i/>
              </w:rPr>
            </w:pPr>
            <w:r>
              <w:rPr>
                <w:i/>
              </w:rPr>
              <w:t>Murias</w:t>
            </w:r>
          </w:p>
          <w:p w:rsidR="00000000" w:rsidRDefault="007175E7">
            <w:pPr>
              <w:tabs>
                <w:tab w:val="left" w:pos="1701"/>
              </w:tabs>
              <w:spacing w:line="360" w:lineRule="auto"/>
              <w:jc w:val="both"/>
              <w:rPr>
                <w:b/>
                <w:sz w:val="28"/>
              </w:rPr>
            </w:pPr>
            <w:r>
              <w:t>(«море»)</w:t>
            </w:r>
          </w:p>
        </w:tc>
        <w:tc>
          <w:tcPr>
            <w:tcW w:w="2132" w:type="dxa"/>
          </w:tcPr>
          <w:p w:rsidR="00000000" w:rsidRDefault="007175E7">
            <w:pPr>
              <w:tabs>
                <w:tab w:val="left" w:pos="1701"/>
              </w:tabs>
              <w:spacing w:line="360" w:lineRule="auto"/>
              <w:jc w:val="both"/>
              <w:rPr>
                <w:i/>
              </w:rPr>
            </w:pPr>
            <w:r>
              <w:rPr>
                <w:i/>
              </w:rPr>
              <w:t>Semias</w:t>
            </w:r>
          </w:p>
          <w:p w:rsidR="00000000" w:rsidRDefault="007175E7">
            <w:pPr>
              <w:tabs>
                <w:tab w:val="left" w:pos="1701"/>
              </w:tabs>
              <w:spacing w:line="360" w:lineRule="auto"/>
              <w:jc w:val="both"/>
              <w:rPr>
                <w:b/>
                <w:sz w:val="28"/>
              </w:rPr>
            </w:pPr>
            <w:r>
              <w:t>(«тон</w:t>
            </w:r>
            <w:r>
              <w:t>кость»)</w:t>
            </w:r>
          </w:p>
        </w:tc>
        <w:tc>
          <w:tcPr>
            <w:tcW w:w="2132" w:type="dxa"/>
          </w:tcPr>
          <w:p w:rsidR="00000000" w:rsidRDefault="007175E7">
            <w:pPr>
              <w:tabs>
                <w:tab w:val="left" w:pos="1701"/>
              </w:tabs>
              <w:spacing w:line="360" w:lineRule="auto"/>
              <w:jc w:val="both"/>
              <w:rPr>
                <w:b/>
              </w:rPr>
            </w:pPr>
            <w:r>
              <w:rPr>
                <w:b/>
              </w:rPr>
              <w:t>Дагда</w:t>
            </w:r>
          </w:p>
          <w:p w:rsidR="00000000" w:rsidRDefault="007175E7">
            <w:pPr>
              <w:tabs>
                <w:tab w:val="left" w:pos="1701"/>
              </w:tabs>
              <w:spacing w:line="360" w:lineRule="auto"/>
              <w:jc w:val="both"/>
              <w:rPr>
                <w:b/>
                <w:sz w:val="28"/>
              </w:rPr>
            </w:pPr>
            <w:r>
              <w:rPr>
                <w:i/>
              </w:rPr>
              <w:t>Власть божес</w:t>
            </w:r>
            <w:r>
              <w:rPr>
                <w:i/>
              </w:rPr>
              <w:t>т</w:t>
            </w:r>
            <w:r>
              <w:rPr>
                <w:i/>
              </w:rPr>
              <w:t>венная и человеч</w:t>
            </w:r>
            <w:r>
              <w:rPr>
                <w:i/>
              </w:rPr>
              <w:t>е</w:t>
            </w:r>
            <w:r>
              <w:rPr>
                <w:i/>
              </w:rPr>
              <w:t>ская</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Палица</w:t>
            </w:r>
          </w:p>
          <w:p w:rsidR="00000000" w:rsidRDefault="007175E7">
            <w:pPr>
              <w:tabs>
                <w:tab w:val="left" w:pos="1701"/>
              </w:tabs>
              <w:spacing w:line="360" w:lineRule="auto"/>
              <w:jc w:val="both"/>
              <w:rPr>
                <w:b/>
                <w:sz w:val="28"/>
              </w:rPr>
            </w:pPr>
            <w:r>
              <w:t>(</w:t>
            </w:r>
            <w:r>
              <w:rPr>
                <w:i/>
              </w:rPr>
              <w:t>lorg</w:t>
            </w:r>
            <w:r>
              <w:t>)</w:t>
            </w: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rPr>
            </w:pPr>
            <w:r>
              <w:rPr>
                <w:b/>
              </w:rPr>
              <w:t>Дагда</w:t>
            </w:r>
          </w:p>
          <w:p w:rsidR="00000000" w:rsidRDefault="007175E7">
            <w:pPr>
              <w:tabs>
                <w:tab w:val="left" w:pos="1701"/>
              </w:tabs>
              <w:spacing w:line="360" w:lineRule="auto"/>
              <w:jc w:val="both"/>
              <w:rPr>
                <w:b/>
                <w:sz w:val="28"/>
              </w:rPr>
            </w:pPr>
            <w:r>
              <w:rPr>
                <w:i/>
              </w:rPr>
              <w:t>Убивает в этом мире и оживляет в мире ином</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Колесо</w:t>
            </w:r>
          </w:p>
          <w:p w:rsidR="00000000" w:rsidRDefault="007175E7">
            <w:pPr>
              <w:tabs>
                <w:tab w:val="left" w:pos="1701"/>
              </w:tabs>
              <w:spacing w:line="360" w:lineRule="auto"/>
              <w:jc w:val="both"/>
              <w:rPr>
                <w:b/>
                <w:sz w:val="28"/>
              </w:rPr>
            </w:pPr>
            <w:r>
              <w:t>(</w:t>
            </w:r>
            <w:r>
              <w:rPr>
                <w:i/>
              </w:rPr>
              <w:t>roth</w:t>
            </w:r>
            <w:r>
              <w:t>)</w:t>
            </w: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rPr>
            </w:pPr>
            <w:r>
              <w:rPr>
                <w:b/>
              </w:rPr>
              <w:t>Дагда</w:t>
            </w:r>
          </w:p>
          <w:p w:rsidR="00000000" w:rsidRDefault="007175E7">
            <w:pPr>
              <w:tabs>
                <w:tab w:val="left" w:pos="1701"/>
              </w:tabs>
              <w:spacing w:line="360" w:lineRule="auto"/>
              <w:jc w:val="both"/>
              <w:rPr>
                <w:b/>
                <w:sz w:val="28"/>
              </w:rPr>
            </w:pPr>
            <w:r>
              <w:rPr>
                <w:i/>
              </w:rPr>
              <w:t>Космическое м</w:t>
            </w:r>
            <w:r>
              <w:rPr>
                <w:i/>
              </w:rPr>
              <w:t>о</w:t>
            </w:r>
            <w:r>
              <w:rPr>
                <w:i/>
              </w:rPr>
              <w:t>гущество</w:t>
            </w:r>
          </w:p>
        </w:tc>
      </w:tr>
      <w:tr w:rsidR="00000000">
        <w:tblPrEx>
          <w:tblCellMar>
            <w:top w:w="0" w:type="dxa"/>
            <w:bottom w:w="0" w:type="dxa"/>
          </w:tblCellMar>
        </w:tblPrEx>
        <w:tc>
          <w:tcPr>
            <w:tcW w:w="2132" w:type="dxa"/>
          </w:tcPr>
          <w:p w:rsidR="00000000" w:rsidRDefault="007175E7">
            <w:pPr>
              <w:tabs>
                <w:tab w:val="left" w:pos="1701"/>
              </w:tabs>
              <w:spacing w:line="360" w:lineRule="auto"/>
              <w:jc w:val="both"/>
              <w:rPr>
                <w:b/>
              </w:rPr>
            </w:pPr>
            <w:r>
              <w:rPr>
                <w:b/>
              </w:rPr>
              <w:t>Плащ</w:t>
            </w:r>
          </w:p>
          <w:p w:rsidR="00000000" w:rsidRDefault="007175E7">
            <w:pPr>
              <w:tabs>
                <w:tab w:val="left" w:pos="1701"/>
              </w:tabs>
              <w:spacing w:line="360" w:lineRule="auto"/>
              <w:jc w:val="both"/>
              <w:rPr>
                <w:b/>
                <w:sz w:val="28"/>
              </w:rPr>
            </w:pPr>
            <w:r>
              <w:t>(</w:t>
            </w:r>
            <w:r>
              <w:rPr>
                <w:i/>
              </w:rPr>
              <w:t>brat</w:t>
            </w:r>
            <w:r>
              <w:t>)</w:t>
            </w: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sz w:val="28"/>
              </w:rPr>
            </w:pPr>
          </w:p>
        </w:tc>
        <w:tc>
          <w:tcPr>
            <w:tcW w:w="2132" w:type="dxa"/>
          </w:tcPr>
          <w:p w:rsidR="00000000" w:rsidRDefault="007175E7">
            <w:pPr>
              <w:tabs>
                <w:tab w:val="left" w:pos="1701"/>
              </w:tabs>
              <w:spacing w:line="360" w:lineRule="auto"/>
              <w:jc w:val="both"/>
              <w:rPr>
                <w:b/>
                <w:sz w:val="28"/>
              </w:rPr>
            </w:pPr>
            <w:r>
              <w:t>все боги (невид</w:t>
            </w:r>
            <w:r>
              <w:t>и</w:t>
            </w:r>
            <w:r>
              <w:t>мость)</w:t>
            </w:r>
          </w:p>
        </w:tc>
      </w:tr>
    </w:tbl>
    <w:p w:rsidR="00000000" w:rsidRDefault="007175E7">
      <w:pPr>
        <w:tabs>
          <w:tab w:val="left" w:pos="1701"/>
        </w:tabs>
        <w:spacing w:line="360" w:lineRule="auto"/>
        <w:ind w:left="1701" w:hanging="1134"/>
        <w:jc w:val="both"/>
        <w:rPr>
          <w:b/>
          <w:sz w:val="28"/>
        </w:rPr>
      </w:pPr>
      <w:r>
        <w:rPr>
          <w:b/>
          <w:sz w:val="28"/>
        </w:rPr>
        <w:t xml:space="preserve"> </w:t>
      </w:r>
    </w:p>
    <w:p w:rsidR="00000000" w:rsidRDefault="007175E7">
      <w:pPr>
        <w:pStyle w:val="5"/>
      </w:pPr>
      <w:r>
        <w:t>КЕЛЬТСКИЕ ТЕОНИМЫ</w:t>
      </w:r>
    </w:p>
    <w:p w:rsidR="00000000" w:rsidRDefault="007175E7">
      <w:pPr>
        <w:tabs>
          <w:tab w:val="left" w:pos="1701"/>
        </w:tabs>
        <w:spacing w:line="360" w:lineRule="auto"/>
        <w:ind w:left="1701" w:hanging="1134"/>
        <w:jc w:val="both"/>
        <w:rPr>
          <w:b/>
          <w:sz w:val="28"/>
        </w:rPr>
      </w:pPr>
    </w:p>
    <w:tbl>
      <w:tblPr>
        <w:tblW w:w="0" w:type="auto"/>
        <w:tblLayout w:type="fixed"/>
        <w:tblLook w:val="0000" w:firstRow="0" w:lastRow="0" w:firstColumn="0" w:lastColumn="0" w:noHBand="0" w:noVBand="0"/>
      </w:tblPr>
      <w:tblGrid>
        <w:gridCol w:w="1705"/>
        <w:gridCol w:w="1705"/>
        <w:gridCol w:w="1705"/>
        <w:gridCol w:w="1705"/>
        <w:gridCol w:w="1705"/>
      </w:tblGrid>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sz w:val="28"/>
              </w:rPr>
              <w:t>Цезарь</w:t>
            </w:r>
          </w:p>
        </w:tc>
        <w:tc>
          <w:tcPr>
            <w:tcW w:w="1705" w:type="dxa"/>
          </w:tcPr>
          <w:p w:rsidR="00000000" w:rsidRDefault="007175E7">
            <w:pPr>
              <w:tabs>
                <w:tab w:val="left" w:pos="1701"/>
              </w:tabs>
              <w:spacing w:line="360" w:lineRule="auto"/>
              <w:jc w:val="both"/>
              <w:rPr>
                <w:sz w:val="28"/>
              </w:rPr>
            </w:pPr>
            <w:r>
              <w:rPr>
                <w:sz w:val="28"/>
              </w:rPr>
              <w:t>Галлия</w:t>
            </w:r>
          </w:p>
        </w:tc>
        <w:tc>
          <w:tcPr>
            <w:tcW w:w="1705" w:type="dxa"/>
          </w:tcPr>
          <w:p w:rsidR="00000000" w:rsidRDefault="007175E7">
            <w:pPr>
              <w:tabs>
                <w:tab w:val="left" w:pos="1701"/>
              </w:tabs>
              <w:spacing w:line="360" w:lineRule="auto"/>
              <w:jc w:val="both"/>
              <w:rPr>
                <w:sz w:val="28"/>
              </w:rPr>
            </w:pPr>
            <w:r>
              <w:rPr>
                <w:sz w:val="28"/>
              </w:rPr>
              <w:t>Ирландия</w:t>
            </w:r>
          </w:p>
        </w:tc>
        <w:tc>
          <w:tcPr>
            <w:tcW w:w="1705" w:type="dxa"/>
          </w:tcPr>
          <w:p w:rsidR="00000000" w:rsidRDefault="007175E7">
            <w:pPr>
              <w:tabs>
                <w:tab w:val="left" w:pos="1701"/>
              </w:tabs>
              <w:spacing w:line="360" w:lineRule="auto"/>
              <w:jc w:val="both"/>
              <w:rPr>
                <w:sz w:val="28"/>
              </w:rPr>
            </w:pPr>
            <w:r>
              <w:rPr>
                <w:sz w:val="28"/>
              </w:rPr>
              <w:t>Уэльс</w:t>
            </w:r>
          </w:p>
        </w:tc>
        <w:tc>
          <w:tcPr>
            <w:tcW w:w="1705" w:type="dxa"/>
          </w:tcPr>
          <w:p w:rsidR="00000000" w:rsidRDefault="007175E7">
            <w:pPr>
              <w:tabs>
                <w:tab w:val="left" w:pos="1701"/>
              </w:tabs>
              <w:spacing w:line="360" w:lineRule="auto"/>
              <w:jc w:val="both"/>
              <w:rPr>
                <w:sz w:val="28"/>
              </w:rPr>
            </w:pPr>
            <w:r>
              <w:rPr>
                <w:sz w:val="28"/>
              </w:rPr>
              <w:t>функци</w:t>
            </w:r>
            <w:r>
              <w:rPr>
                <w:sz w:val="28"/>
              </w:rPr>
              <w:t>я</w:t>
            </w:r>
          </w:p>
        </w:tc>
      </w:tr>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b/>
                <w:sz w:val="28"/>
              </w:rPr>
              <w:t>МЕРКУ-РИЙ</w:t>
            </w:r>
          </w:p>
        </w:tc>
        <w:tc>
          <w:tcPr>
            <w:tcW w:w="1705" w:type="dxa"/>
          </w:tcPr>
          <w:p w:rsidR="00000000" w:rsidRDefault="007175E7">
            <w:pPr>
              <w:tabs>
                <w:tab w:val="left" w:pos="1701"/>
              </w:tabs>
              <w:spacing w:line="360" w:lineRule="auto"/>
              <w:jc w:val="both"/>
              <w:rPr>
                <w:sz w:val="28"/>
              </w:rPr>
            </w:pPr>
            <w:r>
              <w:rPr>
                <w:sz w:val="28"/>
              </w:rPr>
              <w:t>Луг</w:t>
            </w:r>
          </w:p>
        </w:tc>
        <w:tc>
          <w:tcPr>
            <w:tcW w:w="1705" w:type="dxa"/>
          </w:tcPr>
          <w:p w:rsidR="00000000" w:rsidRDefault="007175E7">
            <w:pPr>
              <w:tabs>
                <w:tab w:val="left" w:pos="1701"/>
              </w:tabs>
              <w:spacing w:line="360" w:lineRule="auto"/>
              <w:jc w:val="both"/>
              <w:rPr>
                <w:sz w:val="28"/>
              </w:rPr>
            </w:pPr>
            <w:r>
              <w:rPr>
                <w:sz w:val="28"/>
              </w:rPr>
              <w:t>Луг</w:t>
            </w:r>
          </w:p>
        </w:tc>
        <w:tc>
          <w:tcPr>
            <w:tcW w:w="1705" w:type="dxa"/>
          </w:tcPr>
          <w:p w:rsidR="00000000" w:rsidRDefault="007175E7">
            <w:pPr>
              <w:tabs>
                <w:tab w:val="left" w:pos="1701"/>
              </w:tabs>
              <w:spacing w:line="360" w:lineRule="auto"/>
              <w:jc w:val="both"/>
              <w:rPr>
                <w:sz w:val="28"/>
              </w:rPr>
            </w:pPr>
            <w:r>
              <w:rPr>
                <w:sz w:val="28"/>
              </w:rPr>
              <w:t>Ллеу</w:t>
            </w:r>
          </w:p>
        </w:tc>
        <w:tc>
          <w:tcPr>
            <w:tcW w:w="1705" w:type="dxa"/>
          </w:tcPr>
          <w:p w:rsidR="00000000" w:rsidRDefault="007175E7">
            <w:pPr>
              <w:tabs>
                <w:tab w:val="left" w:pos="1701"/>
              </w:tabs>
              <w:spacing w:line="360" w:lineRule="auto"/>
              <w:jc w:val="both"/>
              <w:rPr>
                <w:sz w:val="28"/>
              </w:rPr>
            </w:pPr>
            <w:r>
              <w:rPr>
                <w:sz w:val="28"/>
              </w:rPr>
              <w:t>многои</w:t>
            </w:r>
            <w:r>
              <w:rPr>
                <w:sz w:val="28"/>
              </w:rPr>
              <w:t>с</w:t>
            </w:r>
            <w:r>
              <w:rPr>
                <w:sz w:val="28"/>
              </w:rPr>
              <w:t>кус-ный</w:t>
            </w:r>
          </w:p>
        </w:tc>
      </w:tr>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b/>
                <w:sz w:val="28"/>
              </w:rPr>
              <w:t>ЮПИТЕР</w:t>
            </w:r>
          </w:p>
        </w:tc>
        <w:tc>
          <w:tcPr>
            <w:tcW w:w="1705" w:type="dxa"/>
          </w:tcPr>
          <w:p w:rsidR="00000000" w:rsidRDefault="007175E7">
            <w:pPr>
              <w:tabs>
                <w:tab w:val="left" w:pos="1701"/>
              </w:tabs>
              <w:spacing w:line="360" w:lineRule="auto"/>
              <w:jc w:val="both"/>
              <w:rPr>
                <w:sz w:val="28"/>
              </w:rPr>
            </w:pPr>
            <w:r>
              <w:rPr>
                <w:sz w:val="28"/>
              </w:rPr>
              <w:t>Таранис</w:t>
            </w:r>
          </w:p>
        </w:tc>
        <w:tc>
          <w:tcPr>
            <w:tcW w:w="1705" w:type="dxa"/>
          </w:tcPr>
          <w:p w:rsidR="00000000" w:rsidRDefault="007175E7">
            <w:pPr>
              <w:tabs>
                <w:tab w:val="left" w:pos="1701"/>
              </w:tabs>
              <w:spacing w:line="360" w:lineRule="auto"/>
              <w:jc w:val="both"/>
              <w:rPr>
                <w:sz w:val="28"/>
              </w:rPr>
            </w:pPr>
            <w:r>
              <w:rPr>
                <w:sz w:val="28"/>
              </w:rPr>
              <w:t>Дагда</w:t>
            </w:r>
          </w:p>
        </w:tc>
        <w:tc>
          <w:tcPr>
            <w:tcW w:w="1705" w:type="dxa"/>
          </w:tcPr>
          <w:p w:rsidR="00000000" w:rsidRDefault="007175E7">
            <w:pPr>
              <w:tabs>
                <w:tab w:val="left" w:pos="1701"/>
              </w:tabs>
              <w:spacing w:line="360" w:lineRule="auto"/>
              <w:jc w:val="both"/>
              <w:rPr>
                <w:sz w:val="28"/>
              </w:rPr>
            </w:pPr>
            <w:r>
              <w:rPr>
                <w:sz w:val="28"/>
              </w:rPr>
              <w:t>Бран</w:t>
            </w:r>
          </w:p>
        </w:tc>
        <w:tc>
          <w:tcPr>
            <w:tcW w:w="1705" w:type="dxa"/>
          </w:tcPr>
          <w:p w:rsidR="00000000" w:rsidRDefault="007175E7">
            <w:pPr>
              <w:tabs>
                <w:tab w:val="left" w:pos="1701"/>
              </w:tabs>
              <w:spacing w:line="360" w:lineRule="auto"/>
              <w:jc w:val="both"/>
              <w:rPr>
                <w:sz w:val="28"/>
              </w:rPr>
            </w:pPr>
            <w:r>
              <w:rPr>
                <w:sz w:val="28"/>
              </w:rPr>
              <w:t>жрец</w:t>
            </w:r>
          </w:p>
        </w:tc>
      </w:tr>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b/>
                <w:sz w:val="28"/>
              </w:rPr>
              <w:t>МАРС</w:t>
            </w:r>
          </w:p>
        </w:tc>
        <w:tc>
          <w:tcPr>
            <w:tcW w:w="1705" w:type="dxa"/>
          </w:tcPr>
          <w:p w:rsidR="00000000" w:rsidRDefault="007175E7">
            <w:pPr>
              <w:tabs>
                <w:tab w:val="left" w:pos="1701"/>
              </w:tabs>
              <w:spacing w:line="360" w:lineRule="auto"/>
              <w:jc w:val="both"/>
              <w:rPr>
                <w:sz w:val="28"/>
              </w:rPr>
            </w:pPr>
            <w:r>
              <w:rPr>
                <w:sz w:val="28"/>
              </w:rPr>
              <w:t>Огмий</w:t>
            </w:r>
          </w:p>
        </w:tc>
        <w:tc>
          <w:tcPr>
            <w:tcW w:w="1705" w:type="dxa"/>
          </w:tcPr>
          <w:p w:rsidR="00000000" w:rsidRDefault="007175E7">
            <w:pPr>
              <w:tabs>
                <w:tab w:val="left" w:pos="1701"/>
              </w:tabs>
              <w:spacing w:line="360" w:lineRule="auto"/>
              <w:jc w:val="both"/>
              <w:rPr>
                <w:sz w:val="28"/>
              </w:rPr>
            </w:pPr>
            <w:r>
              <w:rPr>
                <w:sz w:val="28"/>
              </w:rPr>
              <w:t>Огма</w:t>
            </w:r>
          </w:p>
          <w:p w:rsidR="00000000" w:rsidRDefault="007175E7">
            <w:pPr>
              <w:tabs>
                <w:tab w:val="left" w:pos="1701"/>
              </w:tabs>
              <w:spacing w:line="360" w:lineRule="auto"/>
              <w:jc w:val="both"/>
              <w:rPr>
                <w:sz w:val="28"/>
              </w:rPr>
            </w:pPr>
            <w:r>
              <w:rPr>
                <w:sz w:val="28"/>
              </w:rPr>
              <w:t>Нуаду</w:t>
            </w:r>
          </w:p>
        </w:tc>
        <w:tc>
          <w:tcPr>
            <w:tcW w:w="1705" w:type="dxa"/>
          </w:tcPr>
          <w:p w:rsidR="00000000" w:rsidRDefault="007175E7">
            <w:pPr>
              <w:tabs>
                <w:tab w:val="left" w:pos="1701"/>
              </w:tabs>
              <w:spacing w:line="360" w:lineRule="auto"/>
              <w:jc w:val="both"/>
              <w:rPr>
                <w:sz w:val="28"/>
              </w:rPr>
            </w:pPr>
            <w:r>
              <w:rPr>
                <w:sz w:val="28"/>
              </w:rPr>
              <w:t>Гвидион</w:t>
            </w:r>
          </w:p>
          <w:p w:rsidR="00000000" w:rsidRDefault="007175E7">
            <w:pPr>
              <w:tabs>
                <w:tab w:val="left" w:pos="1701"/>
              </w:tabs>
              <w:spacing w:line="360" w:lineRule="auto"/>
              <w:jc w:val="both"/>
              <w:rPr>
                <w:sz w:val="28"/>
              </w:rPr>
            </w:pPr>
            <w:r>
              <w:rPr>
                <w:sz w:val="28"/>
              </w:rPr>
              <w:t>Нуд</w:t>
            </w:r>
          </w:p>
        </w:tc>
        <w:tc>
          <w:tcPr>
            <w:tcW w:w="1705" w:type="dxa"/>
          </w:tcPr>
          <w:p w:rsidR="00000000" w:rsidRDefault="007175E7">
            <w:pPr>
              <w:tabs>
                <w:tab w:val="left" w:pos="1701"/>
              </w:tabs>
              <w:spacing w:line="360" w:lineRule="auto"/>
              <w:jc w:val="both"/>
              <w:rPr>
                <w:sz w:val="28"/>
              </w:rPr>
            </w:pPr>
            <w:r>
              <w:rPr>
                <w:sz w:val="28"/>
              </w:rPr>
              <w:t>война,</w:t>
            </w:r>
          </w:p>
          <w:p w:rsidR="00000000" w:rsidRDefault="007175E7">
            <w:pPr>
              <w:tabs>
                <w:tab w:val="left" w:pos="1701"/>
              </w:tabs>
              <w:spacing w:line="360" w:lineRule="auto"/>
              <w:jc w:val="both"/>
              <w:rPr>
                <w:sz w:val="28"/>
              </w:rPr>
            </w:pPr>
            <w:r>
              <w:rPr>
                <w:sz w:val="28"/>
              </w:rPr>
              <w:t>магия,</w:t>
            </w:r>
          </w:p>
          <w:p w:rsidR="00000000" w:rsidRDefault="007175E7">
            <w:pPr>
              <w:tabs>
                <w:tab w:val="left" w:pos="1701"/>
              </w:tabs>
              <w:spacing w:line="360" w:lineRule="auto"/>
              <w:jc w:val="both"/>
              <w:rPr>
                <w:sz w:val="28"/>
              </w:rPr>
            </w:pPr>
            <w:r>
              <w:rPr>
                <w:sz w:val="28"/>
              </w:rPr>
              <w:t>царская власть</w:t>
            </w:r>
          </w:p>
        </w:tc>
      </w:tr>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b/>
                <w:sz w:val="28"/>
              </w:rPr>
              <w:t>АПО</w:t>
            </w:r>
            <w:r>
              <w:rPr>
                <w:b/>
                <w:sz w:val="28"/>
              </w:rPr>
              <w:t>Л</w:t>
            </w:r>
            <w:r>
              <w:rPr>
                <w:b/>
                <w:sz w:val="28"/>
              </w:rPr>
              <w:t>ЛОН</w:t>
            </w:r>
          </w:p>
        </w:tc>
        <w:tc>
          <w:tcPr>
            <w:tcW w:w="1705" w:type="dxa"/>
          </w:tcPr>
          <w:p w:rsidR="00000000" w:rsidRDefault="007175E7">
            <w:pPr>
              <w:tabs>
                <w:tab w:val="left" w:pos="1701"/>
              </w:tabs>
              <w:spacing w:line="360" w:lineRule="auto"/>
              <w:jc w:val="both"/>
              <w:rPr>
                <w:sz w:val="28"/>
              </w:rPr>
            </w:pPr>
            <w:r>
              <w:rPr>
                <w:sz w:val="28"/>
              </w:rPr>
              <w:t>Мапон</w:t>
            </w:r>
          </w:p>
        </w:tc>
        <w:tc>
          <w:tcPr>
            <w:tcW w:w="1705" w:type="dxa"/>
          </w:tcPr>
          <w:p w:rsidR="00000000" w:rsidRDefault="007175E7">
            <w:pPr>
              <w:tabs>
                <w:tab w:val="left" w:pos="1701"/>
              </w:tabs>
              <w:spacing w:line="360" w:lineRule="auto"/>
              <w:jc w:val="both"/>
              <w:rPr>
                <w:sz w:val="28"/>
              </w:rPr>
            </w:pPr>
            <w:r>
              <w:rPr>
                <w:sz w:val="28"/>
              </w:rPr>
              <w:t>Дианкехт,</w:t>
            </w:r>
          </w:p>
          <w:p w:rsidR="00000000" w:rsidRDefault="007175E7">
            <w:pPr>
              <w:tabs>
                <w:tab w:val="left" w:pos="1701"/>
              </w:tabs>
              <w:spacing w:line="360" w:lineRule="auto"/>
              <w:jc w:val="both"/>
              <w:rPr>
                <w:sz w:val="28"/>
              </w:rPr>
            </w:pPr>
            <w:r>
              <w:rPr>
                <w:sz w:val="28"/>
              </w:rPr>
              <w:t>Ойнгус Мак Ок</w:t>
            </w:r>
          </w:p>
          <w:p w:rsidR="00000000" w:rsidRDefault="007175E7">
            <w:pPr>
              <w:tabs>
                <w:tab w:val="left" w:pos="1701"/>
              </w:tabs>
              <w:spacing w:line="360" w:lineRule="auto"/>
              <w:jc w:val="both"/>
              <w:rPr>
                <w:sz w:val="28"/>
              </w:rPr>
            </w:pPr>
          </w:p>
        </w:tc>
        <w:tc>
          <w:tcPr>
            <w:tcW w:w="1705" w:type="dxa"/>
          </w:tcPr>
          <w:p w:rsidR="00000000" w:rsidRDefault="007175E7">
            <w:pPr>
              <w:tabs>
                <w:tab w:val="left" w:pos="1701"/>
              </w:tabs>
              <w:spacing w:line="360" w:lineRule="auto"/>
              <w:jc w:val="both"/>
              <w:rPr>
                <w:sz w:val="28"/>
              </w:rPr>
            </w:pPr>
            <w:r>
              <w:rPr>
                <w:sz w:val="28"/>
              </w:rPr>
              <w:t>Мабон</w:t>
            </w:r>
          </w:p>
        </w:tc>
        <w:tc>
          <w:tcPr>
            <w:tcW w:w="1705" w:type="dxa"/>
          </w:tcPr>
          <w:p w:rsidR="00000000" w:rsidRDefault="007175E7">
            <w:pPr>
              <w:tabs>
                <w:tab w:val="left" w:pos="1701"/>
              </w:tabs>
              <w:spacing w:line="360" w:lineRule="auto"/>
              <w:jc w:val="both"/>
              <w:rPr>
                <w:sz w:val="28"/>
              </w:rPr>
            </w:pPr>
            <w:r>
              <w:rPr>
                <w:sz w:val="28"/>
              </w:rPr>
              <w:t>здоровье,</w:t>
            </w:r>
          </w:p>
          <w:p w:rsidR="00000000" w:rsidRDefault="007175E7">
            <w:pPr>
              <w:tabs>
                <w:tab w:val="left" w:pos="1701"/>
              </w:tabs>
              <w:spacing w:line="360" w:lineRule="auto"/>
              <w:jc w:val="both"/>
              <w:rPr>
                <w:sz w:val="28"/>
              </w:rPr>
            </w:pPr>
            <w:r>
              <w:rPr>
                <w:sz w:val="28"/>
              </w:rPr>
              <w:t xml:space="preserve">молодость </w:t>
            </w:r>
          </w:p>
        </w:tc>
      </w:tr>
      <w:tr w:rsidR="00000000">
        <w:tblPrEx>
          <w:tblCellMar>
            <w:top w:w="0" w:type="dxa"/>
            <w:bottom w:w="0" w:type="dxa"/>
          </w:tblCellMar>
        </w:tblPrEx>
        <w:tc>
          <w:tcPr>
            <w:tcW w:w="1705" w:type="dxa"/>
          </w:tcPr>
          <w:p w:rsidR="00000000" w:rsidRDefault="007175E7">
            <w:pPr>
              <w:tabs>
                <w:tab w:val="left" w:pos="1701"/>
              </w:tabs>
              <w:spacing w:line="360" w:lineRule="auto"/>
              <w:jc w:val="both"/>
              <w:rPr>
                <w:sz w:val="28"/>
              </w:rPr>
            </w:pPr>
            <w:r>
              <w:rPr>
                <w:b/>
                <w:sz w:val="28"/>
              </w:rPr>
              <w:t>МИНЕРВА</w:t>
            </w:r>
          </w:p>
        </w:tc>
        <w:tc>
          <w:tcPr>
            <w:tcW w:w="1705" w:type="dxa"/>
          </w:tcPr>
          <w:p w:rsidR="00000000" w:rsidRDefault="007175E7">
            <w:pPr>
              <w:tabs>
                <w:tab w:val="left" w:pos="1701"/>
              </w:tabs>
              <w:spacing w:line="360" w:lineRule="auto"/>
              <w:jc w:val="both"/>
              <w:rPr>
                <w:sz w:val="28"/>
              </w:rPr>
            </w:pPr>
            <w:r>
              <w:rPr>
                <w:sz w:val="28"/>
              </w:rPr>
              <w:t>Бригантия,</w:t>
            </w:r>
          </w:p>
          <w:p w:rsidR="00000000" w:rsidRDefault="007175E7">
            <w:pPr>
              <w:tabs>
                <w:tab w:val="left" w:pos="1701"/>
              </w:tabs>
              <w:spacing w:line="360" w:lineRule="auto"/>
              <w:jc w:val="both"/>
              <w:rPr>
                <w:sz w:val="28"/>
              </w:rPr>
            </w:pPr>
            <w:r>
              <w:rPr>
                <w:sz w:val="28"/>
              </w:rPr>
              <w:t>Белисама</w:t>
            </w:r>
          </w:p>
        </w:tc>
        <w:tc>
          <w:tcPr>
            <w:tcW w:w="1705" w:type="dxa"/>
          </w:tcPr>
          <w:p w:rsidR="00000000" w:rsidRDefault="007175E7">
            <w:pPr>
              <w:tabs>
                <w:tab w:val="left" w:pos="1701"/>
              </w:tabs>
              <w:spacing w:line="360" w:lineRule="auto"/>
              <w:jc w:val="both"/>
              <w:rPr>
                <w:sz w:val="28"/>
              </w:rPr>
            </w:pPr>
            <w:r>
              <w:rPr>
                <w:sz w:val="28"/>
              </w:rPr>
              <w:t>Бригита, Этайн,</w:t>
            </w:r>
          </w:p>
          <w:p w:rsidR="00000000" w:rsidRDefault="007175E7">
            <w:pPr>
              <w:tabs>
                <w:tab w:val="left" w:pos="1701"/>
              </w:tabs>
              <w:spacing w:line="360" w:lineRule="auto"/>
              <w:jc w:val="both"/>
              <w:rPr>
                <w:sz w:val="28"/>
              </w:rPr>
            </w:pPr>
            <w:r>
              <w:rPr>
                <w:sz w:val="28"/>
              </w:rPr>
              <w:t xml:space="preserve">Боанн, </w:t>
            </w:r>
            <w:r>
              <w:rPr>
                <w:sz w:val="28"/>
              </w:rPr>
              <w:t>Тальтиу</w:t>
            </w:r>
          </w:p>
        </w:tc>
        <w:tc>
          <w:tcPr>
            <w:tcW w:w="1705" w:type="dxa"/>
          </w:tcPr>
          <w:p w:rsidR="00000000" w:rsidRDefault="007175E7">
            <w:pPr>
              <w:tabs>
                <w:tab w:val="left" w:pos="1701"/>
              </w:tabs>
              <w:spacing w:line="360" w:lineRule="auto"/>
              <w:jc w:val="both"/>
              <w:rPr>
                <w:sz w:val="28"/>
              </w:rPr>
            </w:pPr>
            <w:r>
              <w:rPr>
                <w:sz w:val="28"/>
              </w:rPr>
              <w:t>Арианрод,</w:t>
            </w:r>
          </w:p>
          <w:p w:rsidR="00000000" w:rsidRDefault="007175E7">
            <w:pPr>
              <w:tabs>
                <w:tab w:val="left" w:pos="1701"/>
              </w:tabs>
              <w:spacing w:line="360" w:lineRule="auto"/>
              <w:jc w:val="both"/>
              <w:rPr>
                <w:sz w:val="28"/>
              </w:rPr>
            </w:pPr>
            <w:r>
              <w:rPr>
                <w:sz w:val="28"/>
              </w:rPr>
              <w:t>Модрон</w:t>
            </w:r>
          </w:p>
        </w:tc>
        <w:tc>
          <w:tcPr>
            <w:tcW w:w="1705" w:type="dxa"/>
          </w:tcPr>
          <w:p w:rsidR="00000000" w:rsidRDefault="007175E7">
            <w:pPr>
              <w:tabs>
                <w:tab w:val="left" w:pos="1701"/>
              </w:tabs>
              <w:spacing w:line="360" w:lineRule="auto"/>
              <w:jc w:val="both"/>
              <w:rPr>
                <w:sz w:val="28"/>
              </w:rPr>
            </w:pPr>
            <w:r>
              <w:rPr>
                <w:sz w:val="28"/>
              </w:rPr>
              <w:t>мать, жена, сестра, дочь богов</w:t>
            </w:r>
          </w:p>
        </w:tc>
      </w:tr>
    </w:tbl>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p>
    <w:p w:rsidR="00000000" w:rsidRDefault="007175E7">
      <w:pPr>
        <w:tabs>
          <w:tab w:val="left" w:pos="1701"/>
        </w:tabs>
        <w:spacing w:line="360" w:lineRule="auto"/>
        <w:ind w:left="1701" w:hanging="1134"/>
        <w:jc w:val="both"/>
        <w:rPr>
          <w:sz w:val="28"/>
        </w:rPr>
      </w:pPr>
      <w:r>
        <w:rPr>
          <w:sz w:val="28"/>
        </w:rPr>
        <w:t xml:space="preserve">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b/>
          <w:sz w:val="28"/>
        </w:rPr>
      </w:pPr>
    </w:p>
    <w:p w:rsidR="00000000" w:rsidRDefault="007175E7">
      <w:pPr>
        <w:tabs>
          <w:tab w:val="left" w:pos="0"/>
        </w:tabs>
        <w:spacing w:line="360" w:lineRule="auto"/>
        <w:jc w:val="center"/>
        <w:outlineLvl w:val="0"/>
        <w:rPr>
          <w:b/>
          <w:sz w:val="28"/>
        </w:rPr>
      </w:pPr>
      <w:r>
        <w:rPr>
          <w:b/>
          <w:sz w:val="28"/>
        </w:rPr>
        <w:t>ИМЕНА И ПРОЗВИЩА ИРЛАНДСКИХ БОГОВ</w:t>
      </w:r>
    </w:p>
    <w:p w:rsidR="00000000" w:rsidRDefault="007175E7">
      <w:pPr>
        <w:tabs>
          <w:tab w:val="left" w:pos="0"/>
        </w:tabs>
        <w:spacing w:line="360" w:lineRule="auto"/>
        <w:ind w:firstLine="567"/>
        <w:jc w:val="both"/>
        <w:rPr>
          <w:b/>
          <w:sz w:val="28"/>
        </w:rPr>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7175E7">
            <w:pPr>
              <w:tabs>
                <w:tab w:val="left" w:pos="0"/>
              </w:tabs>
              <w:spacing w:line="360" w:lineRule="auto"/>
              <w:jc w:val="both"/>
            </w:pPr>
            <w:r>
              <w:t>ИМЯ</w:t>
            </w:r>
          </w:p>
        </w:tc>
        <w:tc>
          <w:tcPr>
            <w:tcW w:w="4264" w:type="dxa"/>
          </w:tcPr>
          <w:p w:rsidR="00000000" w:rsidRDefault="007175E7">
            <w:pPr>
              <w:tabs>
                <w:tab w:val="left" w:pos="0"/>
              </w:tabs>
              <w:spacing w:line="360" w:lineRule="auto"/>
              <w:jc w:val="both"/>
            </w:pPr>
            <w:r>
              <w:t>ПРОЗВИЩЕ</w:t>
            </w: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ЛУГ «светлый»</w:t>
            </w:r>
          </w:p>
        </w:tc>
        <w:tc>
          <w:tcPr>
            <w:tcW w:w="4264" w:type="dxa"/>
          </w:tcPr>
          <w:p w:rsidR="00000000" w:rsidRDefault="007175E7">
            <w:pPr>
              <w:tabs>
                <w:tab w:val="left" w:pos="0"/>
              </w:tabs>
              <w:spacing w:line="360" w:lineRule="auto"/>
              <w:jc w:val="both"/>
            </w:pPr>
            <w:r>
              <w:t>Савилданах «многоискусный», Лавф</w:t>
            </w:r>
            <w:r>
              <w:t>а</w:t>
            </w:r>
            <w:r>
              <w:t xml:space="preserve">да «долгорукий» </w:t>
            </w: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ДАГДА «добрый бог»</w:t>
            </w:r>
          </w:p>
        </w:tc>
        <w:tc>
          <w:tcPr>
            <w:tcW w:w="4264" w:type="dxa"/>
          </w:tcPr>
          <w:p w:rsidR="00000000" w:rsidRDefault="007175E7">
            <w:pPr>
              <w:tabs>
                <w:tab w:val="left" w:pos="0"/>
              </w:tabs>
              <w:spacing w:line="360" w:lineRule="auto"/>
              <w:jc w:val="both"/>
            </w:pPr>
            <w:r>
              <w:t>Даган «маленький добрый», Руад Р</w:t>
            </w:r>
            <w:r>
              <w:t>о</w:t>
            </w:r>
            <w:r>
              <w:t>эсса «Красный знания», Э</w:t>
            </w:r>
            <w:r>
              <w:t>охайд Олл</w:t>
            </w:r>
            <w:r>
              <w:t>а</w:t>
            </w:r>
            <w:r>
              <w:t>тир «сражающийся тисом, могучий отец»</w:t>
            </w: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НУАДУ «распределитель»</w:t>
            </w:r>
          </w:p>
        </w:tc>
        <w:tc>
          <w:tcPr>
            <w:tcW w:w="4264" w:type="dxa"/>
          </w:tcPr>
          <w:p w:rsidR="00000000" w:rsidRDefault="007175E7">
            <w:pPr>
              <w:tabs>
                <w:tab w:val="left" w:pos="0"/>
              </w:tabs>
              <w:spacing w:line="360" w:lineRule="auto"/>
              <w:jc w:val="both"/>
            </w:pPr>
            <w:r>
              <w:t>Аргетлав «среброрукий»</w:t>
            </w: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ОГМА «дорога»</w:t>
            </w:r>
          </w:p>
        </w:tc>
        <w:tc>
          <w:tcPr>
            <w:tcW w:w="4264" w:type="dxa"/>
          </w:tcPr>
          <w:p w:rsidR="00000000" w:rsidRDefault="007175E7">
            <w:pPr>
              <w:tabs>
                <w:tab w:val="left" w:pos="0"/>
              </w:tabs>
              <w:spacing w:line="360" w:lineRule="auto"/>
              <w:jc w:val="both"/>
            </w:pPr>
            <w:r>
              <w:t>Элкмар «великий завистник»</w:t>
            </w: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ДИАНКЕХТ «быстрый захват»</w:t>
            </w:r>
          </w:p>
        </w:tc>
        <w:tc>
          <w:tcPr>
            <w:tcW w:w="4264" w:type="dxa"/>
          </w:tcPr>
          <w:p w:rsidR="00000000" w:rsidRDefault="007175E7">
            <w:pPr>
              <w:tabs>
                <w:tab w:val="left" w:pos="0"/>
              </w:tabs>
              <w:spacing w:line="360" w:lineRule="auto"/>
              <w:jc w:val="both"/>
            </w:pPr>
          </w:p>
        </w:tc>
      </w:tr>
      <w:tr w:rsidR="00000000">
        <w:tblPrEx>
          <w:tblCellMar>
            <w:top w:w="0" w:type="dxa"/>
            <w:bottom w:w="0" w:type="dxa"/>
          </w:tblCellMar>
        </w:tblPrEx>
        <w:tc>
          <w:tcPr>
            <w:tcW w:w="4264" w:type="dxa"/>
          </w:tcPr>
          <w:p w:rsidR="00000000" w:rsidRDefault="007175E7">
            <w:pPr>
              <w:tabs>
                <w:tab w:val="left" w:pos="0"/>
              </w:tabs>
              <w:spacing w:line="360" w:lineRule="auto"/>
              <w:jc w:val="both"/>
            </w:pPr>
            <w:r>
              <w:t>БРИГИТА «высочайшая»</w:t>
            </w:r>
          </w:p>
        </w:tc>
        <w:tc>
          <w:tcPr>
            <w:tcW w:w="4264" w:type="dxa"/>
          </w:tcPr>
          <w:p w:rsidR="00000000" w:rsidRDefault="007175E7">
            <w:pPr>
              <w:tabs>
                <w:tab w:val="left" w:pos="0"/>
              </w:tabs>
              <w:spacing w:line="360" w:lineRule="auto"/>
              <w:jc w:val="both"/>
            </w:pPr>
            <w:r>
              <w:t>Боанн (*</w:t>
            </w:r>
            <w:r>
              <w:rPr>
                <w:i/>
              </w:rPr>
              <w:t xml:space="preserve">Bó Vinda </w:t>
            </w:r>
            <w:r>
              <w:t>«белая корова»), Э</w:t>
            </w:r>
            <w:r>
              <w:t>т</w:t>
            </w:r>
            <w:r>
              <w:t>не, Этайн (прозвища неясного знач</w:t>
            </w:r>
            <w:r>
              <w:t>е</w:t>
            </w:r>
            <w:r>
              <w:t xml:space="preserve">ния), Тальтиу «земля». </w:t>
            </w:r>
          </w:p>
        </w:tc>
      </w:tr>
    </w:tbl>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b/>
          <w:sz w:val="28"/>
        </w:rPr>
      </w:pPr>
      <w:r>
        <w:rPr>
          <w:sz w:val="28"/>
        </w:rPr>
        <w:t xml:space="preserve"> </w:t>
      </w:r>
      <w:r>
        <w:rPr>
          <w:b/>
          <w:sz w:val="28"/>
        </w:rPr>
        <w:t>БИБЛИОГРАФИЯ</w:t>
      </w:r>
      <w:r>
        <w:rPr>
          <w:rStyle w:val="a4"/>
          <w:b/>
          <w:sz w:val="28"/>
        </w:rPr>
        <w:footnoteReference w:id="24"/>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outlineLvl w:val="0"/>
        <w:rPr>
          <w:b/>
          <w:sz w:val="28"/>
        </w:rPr>
      </w:pPr>
      <w:r>
        <w:rPr>
          <w:b/>
          <w:sz w:val="28"/>
        </w:rPr>
        <w:t>ОБЩИЕ РАБОТЫ:</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sz w:val="28"/>
        </w:rPr>
        <w:t>T.В. Гамкрелидзе, В.В. Иванов. Индоевропейский язык и инд</w:t>
      </w:r>
      <w:r>
        <w:rPr>
          <w:sz w:val="28"/>
        </w:rPr>
        <w:t>о</w:t>
      </w:r>
      <w:r>
        <w:rPr>
          <w:sz w:val="28"/>
        </w:rPr>
        <w:t>европейцы. Часть I-II.1-2. Благовещенск, 1998.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Emile Benveniste, </w:t>
      </w:r>
      <w:r>
        <w:rPr>
          <w:i/>
          <w:sz w:val="28"/>
        </w:rPr>
        <w:t>Le vocabulaire des institutions indo-européennes</w:t>
      </w:r>
      <w:r>
        <w:rPr>
          <w:sz w:val="28"/>
        </w:rPr>
        <w:t>, 2 volumes, E</w:t>
      </w:r>
      <w:r>
        <w:rPr>
          <w:sz w:val="28"/>
        </w:rPr>
        <w:t>ditions de Minuit, Paris, 1969. Русск. пер.: Э. Бенвенист. Словарь индоевропейских социальных терминов. М., 1995.</w:t>
      </w:r>
    </w:p>
    <w:p w:rsidR="00000000" w:rsidRDefault="007175E7">
      <w:pPr>
        <w:tabs>
          <w:tab w:val="left" w:pos="0"/>
        </w:tabs>
        <w:spacing w:line="360" w:lineRule="auto"/>
        <w:ind w:firstLine="567"/>
        <w:jc w:val="both"/>
        <w:rPr>
          <w:sz w:val="28"/>
        </w:rPr>
      </w:pPr>
      <w:r>
        <w:t>[замечательная работа, но кельтский материал появляется лишь изредка].</w:t>
      </w:r>
      <w:r>
        <w:rPr>
          <w:sz w:val="28"/>
        </w:rPr>
        <w:t xml:space="preserve">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Etudes indo-européennes</w:t>
      </w:r>
      <w:r>
        <w:rPr>
          <w:sz w:val="28"/>
        </w:rPr>
        <w:t xml:space="preserve">, in </w:t>
      </w:r>
      <w:r>
        <w:rPr>
          <w:i/>
          <w:sz w:val="28"/>
        </w:rPr>
        <w:t xml:space="preserve">OGAM </w:t>
      </w:r>
      <w:r>
        <w:rPr>
          <w:sz w:val="28"/>
        </w:rPr>
        <w:t>35-36, fasicule 1 (1983-1984).</w:t>
      </w:r>
    </w:p>
    <w:p w:rsidR="00000000" w:rsidRDefault="007175E7">
      <w:pPr>
        <w:tabs>
          <w:tab w:val="left" w:pos="0"/>
        </w:tabs>
        <w:spacing w:line="360" w:lineRule="auto"/>
        <w:ind w:firstLine="567"/>
        <w:jc w:val="both"/>
      </w:pPr>
      <w:r>
        <w:t>[стат</w:t>
      </w:r>
      <w:r>
        <w:t>ьи Д. Дюбюиссона, Б. Сержана, Ф. Барбьери, Ж. Дюмезиля, Х. Гю</w:t>
      </w:r>
      <w:r>
        <w:t>й</w:t>
      </w:r>
      <w:r>
        <w:t>онварха, Ф. Леру, Д. Брикеля, Жоэля Х. Грисварда].</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r>
        <w:rPr>
          <w:sz w:val="28"/>
        </w:rPr>
        <w:t xml:space="preserve">Myles Dillon – Nora K. Chadwick – Christian-J. Guyonvarc’h &amp; Françoise Le Roux, </w:t>
      </w:r>
      <w:r>
        <w:rPr>
          <w:i/>
          <w:sz w:val="28"/>
        </w:rPr>
        <w:t>Les royaumes celtiques</w:t>
      </w:r>
      <w:r>
        <w:rPr>
          <w:sz w:val="28"/>
        </w:rPr>
        <w:t>, éd. Fayard, Paris, 1974 (п</w:t>
      </w:r>
      <w:r>
        <w:rPr>
          <w:sz w:val="28"/>
        </w:rPr>
        <w:t>е</w:t>
      </w:r>
      <w:r>
        <w:rPr>
          <w:sz w:val="28"/>
        </w:rPr>
        <w:t>реиздания 1</w:t>
      </w:r>
      <w:r>
        <w:rPr>
          <w:sz w:val="28"/>
        </w:rPr>
        <w:t>978 и 1980 гг.), 452 стр., 105 иллюстраций.</w:t>
      </w:r>
    </w:p>
    <w:p w:rsidR="00000000" w:rsidRDefault="007175E7">
      <w:pPr>
        <w:tabs>
          <w:tab w:val="left" w:pos="0"/>
        </w:tabs>
        <w:spacing w:line="360" w:lineRule="auto"/>
        <w:ind w:firstLine="567"/>
        <w:jc w:val="both"/>
      </w:pPr>
      <w:r>
        <w:t xml:space="preserve">[дополненный перевод книги Myles Dillon, Nora K. Chadwick, </w:t>
      </w:r>
      <w:r>
        <w:rPr>
          <w:i/>
        </w:rPr>
        <w:t xml:space="preserve">The Celtic Realms </w:t>
      </w:r>
      <w:r>
        <w:t>(London, 1967). Есть также переиздание, изданное Nouvelles Editions Marabout в Вервьере в 1979 г. В нем были сокращены две главы: о кел</w:t>
      </w:r>
      <w:r>
        <w:t>ьтских языках и происхождении литературы, и о Галлии. В нем отсутствуют также примечания и все иллюстрации].</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outlineLvl w:val="0"/>
        <w:rPr>
          <w:sz w:val="28"/>
        </w:rPr>
      </w:pPr>
      <w:r>
        <w:rPr>
          <w:sz w:val="28"/>
        </w:rPr>
        <w:t xml:space="preserve">Jean Haudry, </w:t>
      </w:r>
      <w:r>
        <w:rPr>
          <w:i/>
          <w:sz w:val="28"/>
        </w:rPr>
        <w:t>L’indo-européen</w:t>
      </w:r>
      <w:r>
        <w:rPr>
          <w:sz w:val="28"/>
        </w:rPr>
        <w:t>, Que Sais-Je?, PUF, Paris, 1979.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Jean Haudry, </w:t>
      </w:r>
      <w:r>
        <w:rPr>
          <w:i/>
          <w:sz w:val="28"/>
        </w:rPr>
        <w:t>Les Indo-Européens</w:t>
      </w:r>
      <w:r>
        <w:rPr>
          <w:sz w:val="28"/>
        </w:rPr>
        <w:t>, Que Sais-Je?, PUF, Paris, 1981.</w:t>
      </w:r>
    </w:p>
    <w:p w:rsidR="00000000" w:rsidRDefault="007175E7">
      <w:pPr>
        <w:tabs>
          <w:tab w:val="left" w:pos="0"/>
        </w:tabs>
        <w:spacing w:line="360" w:lineRule="auto"/>
        <w:ind w:firstLine="567"/>
        <w:jc w:val="both"/>
      </w:pPr>
      <w:r>
        <w:t>[две работы, необх</w:t>
      </w:r>
      <w:r>
        <w:t>одимые для консультации при рассмотрении кельтов в индоевропейском контексте].</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r>
        <w:rPr>
          <w:sz w:val="28"/>
        </w:rPr>
        <w:t xml:space="preserve">Henri Hubert, </w:t>
      </w:r>
      <w:r>
        <w:rPr>
          <w:i/>
          <w:sz w:val="28"/>
        </w:rPr>
        <w:t>Les Celtes depuis l’époque de La Téne et la civilisation celtique</w:t>
      </w:r>
      <w:r>
        <w:rPr>
          <w:sz w:val="28"/>
        </w:rPr>
        <w:t>, 2 volumes, Paris, 1932 (переиздания в 1974 и 1989 гг.).</w:t>
      </w:r>
    </w:p>
    <w:p w:rsidR="00000000" w:rsidRDefault="007175E7">
      <w:pPr>
        <w:tabs>
          <w:tab w:val="left" w:pos="0"/>
        </w:tabs>
        <w:spacing w:line="360" w:lineRule="auto"/>
        <w:ind w:firstLine="567"/>
        <w:jc w:val="both"/>
      </w:pPr>
      <w:r>
        <w:t xml:space="preserve">[работа, концепция и источниковая база </w:t>
      </w:r>
      <w:r>
        <w:t>которой значительно устарели, но прочтение которой остается необходимым].</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r>
        <w:rPr>
          <w:sz w:val="28"/>
        </w:rPr>
        <w:t xml:space="preserve">Françoise Le Roux &amp; Christian-J. Guyonvarc’h, </w:t>
      </w:r>
      <w:r>
        <w:rPr>
          <w:i/>
          <w:sz w:val="28"/>
        </w:rPr>
        <w:t>La civiltà celtica</w:t>
      </w:r>
      <w:r>
        <w:rPr>
          <w:sz w:val="28"/>
        </w:rPr>
        <w:t>, Il Cavallo Alato, Padoue, 1987 (c приложением Филиппе Байе).</w:t>
      </w:r>
    </w:p>
    <w:p w:rsidR="00000000" w:rsidRDefault="007175E7">
      <w:pPr>
        <w:tabs>
          <w:tab w:val="left" w:pos="0"/>
        </w:tabs>
        <w:spacing w:line="360" w:lineRule="auto"/>
        <w:ind w:firstLine="567"/>
        <w:jc w:val="both"/>
      </w:pPr>
      <w:r>
        <w:t>[итальянский перевод шестого издания нашей работы].</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r>
        <w:rPr>
          <w:sz w:val="28"/>
        </w:rPr>
        <w:t>G</w:t>
      </w:r>
      <w:r>
        <w:rPr>
          <w:sz w:val="28"/>
        </w:rPr>
        <w:t xml:space="preserve">wenc’hlan Le Scouézec, </w:t>
      </w:r>
      <w:r>
        <w:rPr>
          <w:i/>
          <w:sz w:val="28"/>
        </w:rPr>
        <w:t>Le guide de la Bretagne</w:t>
      </w:r>
      <w:r>
        <w:rPr>
          <w:sz w:val="28"/>
        </w:rPr>
        <w:t>, éd. Beltan, Brasparts, 1989.</w:t>
      </w:r>
    </w:p>
    <w:p w:rsidR="00000000" w:rsidRDefault="007175E7">
      <w:pPr>
        <w:tabs>
          <w:tab w:val="left" w:pos="0"/>
        </w:tabs>
        <w:spacing w:line="360" w:lineRule="auto"/>
        <w:ind w:firstLine="567"/>
        <w:jc w:val="both"/>
      </w:pPr>
      <w:r>
        <w:t>[очень богато и оригинально иллюстрирована].</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outlineLvl w:val="0"/>
        <w:rPr>
          <w:b/>
          <w:sz w:val="28"/>
        </w:rPr>
      </w:pPr>
      <w:r>
        <w:rPr>
          <w:b/>
          <w:sz w:val="28"/>
        </w:rPr>
        <w:t>ПЕРИОДИКА:</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i/>
          <w:sz w:val="28"/>
        </w:rPr>
        <w:t>Revue Celtique</w:t>
      </w:r>
      <w:r>
        <w:rPr>
          <w:sz w:val="28"/>
        </w:rPr>
        <w:t>, tomes 1-51 (Paris, 1870-1934).</w:t>
      </w:r>
    </w:p>
    <w:p w:rsidR="00000000" w:rsidRDefault="007175E7">
      <w:pPr>
        <w:tabs>
          <w:tab w:val="left" w:pos="0"/>
        </w:tabs>
        <w:spacing w:line="360" w:lineRule="auto"/>
        <w:ind w:firstLine="567"/>
        <w:jc w:val="both"/>
        <w:rPr>
          <w:sz w:val="28"/>
        </w:rPr>
      </w:pPr>
      <w:r>
        <w:rPr>
          <w:i/>
          <w:sz w:val="28"/>
        </w:rPr>
        <w:t>Études Celtiques</w:t>
      </w:r>
      <w:r>
        <w:rPr>
          <w:sz w:val="28"/>
        </w:rPr>
        <w:t>, tomes 1-24 (Paris, 1936–).</w:t>
      </w:r>
    </w:p>
    <w:p w:rsidR="00000000" w:rsidRDefault="007175E7">
      <w:pPr>
        <w:tabs>
          <w:tab w:val="left" w:pos="0"/>
        </w:tabs>
        <w:spacing w:line="360" w:lineRule="auto"/>
        <w:ind w:firstLine="567"/>
        <w:jc w:val="both"/>
        <w:rPr>
          <w:sz w:val="28"/>
        </w:rPr>
      </w:pPr>
      <w:r>
        <w:rPr>
          <w:i/>
          <w:sz w:val="28"/>
        </w:rPr>
        <w:t>OGAM-Tradition Celtique</w:t>
      </w:r>
      <w:r>
        <w:rPr>
          <w:sz w:val="28"/>
        </w:rPr>
        <w:t>, tome</w:t>
      </w:r>
      <w:r>
        <w:rPr>
          <w:sz w:val="28"/>
        </w:rPr>
        <w:t xml:space="preserve">s 1-36 (Rennes, 1948–) и </w:t>
      </w:r>
      <w:r>
        <w:rPr>
          <w:i/>
          <w:sz w:val="28"/>
        </w:rPr>
        <w:t xml:space="preserve">CELTICUM </w:t>
      </w:r>
      <w:r>
        <w:rPr>
          <w:sz w:val="28"/>
        </w:rPr>
        <w:t xml:space="preserve">(приложение к </w:t>
      </w:r>
      <w:r>
        <w:rPr>
          <w:i/>
          <w:sz w:val="28"/>
        </w:rPr>
        <w:t>OGAM</w:t>
      </w:r>
      <w:r>
        <w:rPr>
          <w:sz w:val="28"/>
        </w:rPr>
        <w:t>), volumes 1-18, 20, 22, 24-27 (Rennes, 1960–).</w:t>
      </w:r>
    </w:p>
    <w:p w:rsidR="00000000" w:rsidRDefault="007175E7">
      <w:pPr>
        <w:tabs>
          <w:tab w:val="left" w:pos="0"/>
        </w:tabs>
        <w:spacing w:line="360" w:lineRule="auto"/>
        <w:ind w:firstLine="567"/>
        <w:jc w:val="both"/>
        <w:rPr>
          <w:sz w:val="28"/>
        </w:rPr>
      </w:pPr>
      <w:r>
        <w:rPr>
          <w:i/>
          <w:sz w:val="28"/>
        </w:rPr>
        <w:t>Zeitschrift für Celtische Philologie</w:t>
      </w:r>
      <w:r>
        <w:rPr>
          <w:sz w:val="28"/>
        </w:rPr>
        <w:t>, 1-41 (Halle, 1899–).</w:t>
      </w:r>
    </w:p>
    <w:p w:rsidR="00000000" w:rsidRDefault="007175E7">
      <w:pPr>
        <w:tabs>
          <w:tab w:val="left" w:pos="0"/>
        </w:tabs>
        <w:spacing w:line="360" w:lineRule="auto"/>
        <w:ind w:firstLine="567"/>
        <w:jc w:val="both"/>
        <w:rPr>
          <w:sz w:val="28"/>
        </w:rPr>
      </w:pPr>
      <w:r>
        <w:rPr>
          <w:i/>
          <w:sz w:val="28"/>
        </w:rPr>
        <w:t>Ériu</w:t>
      </w:r>
      <w:r>
        <w:rPr>
          <w:sz w:val="28"/>
        </w:rPr>
        <w:t>, volumes 1-37 (Dublin, 1904–).</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b/>
          <w:sz w:val="28"/>
        </w:rPr>
      </w:pPr>
      <w:r>
        <w:rPr>
          <w:b/>
          <w:sz w:val="28"/>
        </w:rPr>
        <w:t>ИСТОРИЯ И АРХЕОЛОГИЯ:</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outlineLvl w:val="0"/>
        <w:rPr>
          <w:sz w:val="28"/>
        </w:rPr>
      </w:pPr>
      <w:r>
        <w:rPr>
          <w:sz w:val="28"/>
        </w:rPr>
        <w:t xml:space="preserve">Я. Филип. Кельтская цивилизация и ее </w:t>
      </w:r>
      <w:r>
        <w:rPr>
          <w:sz w:val="28"/>
        </w:rPr>
        <w:t>наследие. Прага, 1961.</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b/>
          <w:sz w:val="28"/>
        </w:rPr>
      </w:pPr>
      <w:r>
        <w:rPr>
          <w:sz w:val="28"/>
        </w:rPr>
        <w:t>С.В. Шкунаев. Община и общество западных кельтов. М., 1989.</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i/>
          <w:sz w:val="28"/>
        </w:rPr>
        <w:t>Au temps des Celtes. V</w:t>
      </w:r>
      <w:r>
        <w:rPr>
          <w:i/>
          <w:sz w:val="28"/>
          <w:vertAlign w:val="superscript"/>
        </w:rPr>
        <w:t>e</w:t>
      </w:r>
      <w:r>
        <w:rPr>
          <w:i/>
          <w:sz w:val="28"/>
        </w:rPr>
        <w:t>-I</w:t>
      </w:r>
      <w:r>
        <w:rPr>
          <w:i/>
          <w:sz w:val="28"/>
          <w:vertAlign w:val="superscript"/>
        </w:rPr>
        <w:t>er</w:t>
      </w:r>
      <w:r>
        <w:rPr>
          <w:i/>
          <w:sz w:val="28"/>
        </w:rPr>
        <w:t xml:space="preserve"> siècles avant J.-C.</w:t>
      </w:r>
      <w:r>
        <w:rPr>
          <w:sz w:val="28"/>
        </w:rPr>
        <w:t>, catalogue de l’exposition de l’Abbaye de Daoulas, 13 juin-14 septembre 1986, éd. Association Abbaye de Daoulas, Daoulas, 1</w:t>
      </w:r>
      <w:r>
        <w:rPr>
          <w:sz w:val="28"/>
        </w:rPr>
        <w:t>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L’art celtique en Gaule</w:t>
      </w:r>
      <w:r>
        <w:rPr>
          <w:sz w:val="28"/>
        </w:rPr>
        <w:t>, collections des musées de province, Paris, 1983-1984, ministère de la Culture, Direction des Musées de France, Paris, 1983.</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Jean-Louis Brunaux &amp; André Rapin, </w:t>
      </w:r>
      <w:r>
        <w:rPr>
          <w:i/>
          <w:sz w:val="28"/>
        </w:rPr>
        <w:t>Gournay II, boucliers et lances, dépôts et trophées</w:t>
      </w:r>
      <w:r>
        <w:rPr>
          <w:sz w:val="28"/>
        </w:rPr>
        <w:t>, Revue archéol</w:t>
      </w:r>
      <w:r>
        <w:rPr>
          <w:sz w:val="28"/>
        </w:rPr>
        <w:t>ogique de Picardie, Editions Errance, Paris, 1988.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Jean-Louis Brunaux &amp; Bernard Lambot, </w:t>
      </w:r>
      <w:r>
        <w:rPr>
          <w:i/>
          <w:sz w:val="28"/>
        </w:rPr>
        <w:t>Guerre et armement chez les Gaulois (450-52 avant J.-C.)</w:t>
      </w:r>
      <w:r>
        <w:rPr>
          <w:sz w:val="28"/>
        </w:rPr>
        <w:t>, Editions Errance, Paris, 1987.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Simone Deyts, </w:t>
      </w:r>
      <w:r>
        <w:rPr>
          <w:i/>
          <w:sz w:val="28"/>
        </w:rPr>
        <w:t>Les bois sculptés des sources de la Seine</w:t>
      </w:r>
      <w:r>
        <w:rPr>
          <w:sz w:val="28"/>
        </w:rPr>
        <w:t>, Supplément à Gallia,</w:t>
      </w:r>
      <w:r>
        <w:rPr>
          <w:sz w:val="28"/>
        </w:rPr>
        <w:t xml:space="preserve"> n</w:t>
      </w:r>
      <w:r>
        <w:rPr>
          <w:sz w:val="28"/>
          <w:vertAlign w:val="superscript"/>
        </w:rPr>
        <w:t>o</w:t>
      </w:r>
      <w:r>
        <w:rPr>
          <w:sz w:val="28"/>
        </w:rPr>
        <w:t xml:space="preserve"> 2, 1983.</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 xml:space="preserve">Les dieux de la Gaule romaine </w:t>
      </w:r>
      <w:r>
        <w:rPr>
          <w:sz w:val="28"/>
        </w:rPr>
        <w:t>(catalogue de l’exposition à la Galerie d’art municipale de Luxembourg du 14 avril au 5 juin 1989), Luxembourg, 1989.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Paul-Marie Duval, </w:t>
      </w:r>
      <w:r>
        <w:rPr>
          <w:i/>
          <w:sz w:val="28"/>
        </w:rPr>
        <w:t>Les Celtes</w:t>
      </w:r>
      <w:r>
        <w:rPr>
          <w:sz w:val="28"/>
        </w:rPr>
        <w:t>, collection l’Univers des Formes, éd. Gallimard, Paris, 1977.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P</w:t>
      </w:r>
      <w:r>
        <w:rPr>
          <w:sz w:val="28"/>
        </w:rPr>
        <w:t xml:space="preserve">aul-Marie Duval &amp; Venceslas Kruta (éditeurs), </w:t>
      </w:r>
      <w:r>
        <w:rPr>
          <w:i/>
          <w:sz w:val="28"/>
        </w:rPr>
        <w:t>Les mouvements celtiques du V</w:t>
      </w:r>
      <w:r>
        <w:rPr>
          <w:i/>
          <w:sz w:val="28"/>
          <w:vertAlign w:val="superscript"/>
        </w:rPr>
        <w:t xml:space="preserve">e </w:t>
      </w:r>
      <w:r>
        <w:rPr>
          <w:i/>
          <w:sz w:val="28"/>
        </w:rPr>
        <w:t>au I</w:t>
      </w:r>
      <w:r>
        <w:rPr>
          <w:i/>
          <w:sz w:val="28"/>
          <w:vertAlign w:val="superscript"/>
        </w:rPr>
        <w:t xml:space="preserve">er </w:t>
      </w:r>
      <w:r>
        <w:rPr>
          <w:i/>
          <w:sz w:val="28"/>
        </w:rPr>
        <w:t>siècle avant notre ère</w:t>
      </w:r>
      <w:r>
        <w:rPr>
          <w:sz w:val="28"/>
        </w:rPr>
        <w:t>, éd. du CNRS, Paris, 1979 (</w:t>
      </w:r>
      <w:r>
        <w:rPr>
          <w:sz w:val="28"/>
        </w:rPr>
        <w:t>сборник статей на английском, немецком, французском и италья</w:t>
      </w:r>
      <w:r>
        <w:rPr>
          <w:sz w:val="28"/>
        </w:rPr>
        <w:t>н</w:t>
      </w:r>
      <w:r>
        <w:rPr>
          <w:sz w:val="28"/>
        </w:rPr>
        <w:t>ском языках).</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Paul-Marie Duval &amp; Venceslas Kruta, </w:t>
      </w:r>
      <w:r>
        <w:rPr>
          <w:i/>
          <w:sz w:val="28"/>
        </w:rPr>
        <w:t>L’art celtique de la période d’expansion, IV</w:t>
      </w:r>
      <w:r>
        <w:rPr>
          <w:i/>
          <w:sz w:val="28"/>
          <w:vertAlign w:val="superscript"/>
        </w:rPr>
        <w:t xml:space="preserve">e </w:t>
      </w:r>
      <w:r>
        <w:rPr>
          <w:i/>
          <w:sz w:val="28"/>
        </w:rPr>
        <w:t>et III</w:t>
      </w:r>
      <w:r>
        <w:rPr>
          <w:i/>
          <w:sz w:val="28"/>
          <w:vertAlign w:val="superscript"/>
        </w:rPr>
        <w:t xml:space="preserve">e </w:t>
      </w:r>
      <w:r>
        <w:rPr>
          <w:i/>
          <w:sz w:val="28"/>
        </w:rPr>
        <w:t>siècles avant notre ère</w:t>
      </w:r>
      <w:r>
        <w:rPr>
          <w:sz w:val="28"/>
        </w:rPr>
        <w:t>, éd. Droz, Genève-Paris, 1982.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Christine Eluère, F. Drithon, H. D</w:t>
      </w:r>
      <w:r>
        <w:rPr>
          <w:sz w:val="28"/>
        </w:rPr>
        <w:t xml:space="preserve">uday et A.-R. Duval, </w:t>
      </w:r>
      <w:r>
        <w:rPr>
          <w:i/>
          <w:sz w:val="28"/>
        </w:rPr>
        <w:t>L’or et l’argent de la tombe de Vix</w:t>
      </w:r>
      <w:r>
        <w:rPr>
          <w:sz w:val="28"/>
        </w:rPr>
        <w:t>, in Bulletin de la Société préhistorique française, tome 86/1, 1989, pp. 10-32.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Christine Eluère, </w:t>
      </w:r>
      <w:r>
        <w:rPr>
          <w:i/>
          <w:sz w:val="28"/>
        </w:rPr>
        <w:t>L’or des Celtes</w:t>
      </w:r>
      <w:r>
        <w:rPr>
          <w:sz w:val="28"/>
        </w:rPr>
        <w:t>, Bibliothèque des Arts, Paris, 1987.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i/>
          <w:sz w:val="28"/>
        </w:rPr>
      </w:pPr>
      <w:r>
        <w:rPr>
          <w:sz w:val="28"/>
        </w:rPr>
        <w:t xml:space="preserve">Léon Fleuriot, </w:t>
      </w:r>
      <w:r>
        <w:rPr>
          <w:i/>
          <w:sz w:val="28"/>
        </w:rPr>
        <w:t>Les origines de la Bretagne</w:t>
      </w:r>
      <w:r>
        <w:rPr>
          <w:sz w:val="28"/>
        </w:rPr>
        <w:t>, éd</w:t>
      </w:r>
      <w:r>
        <w:rPr>
          <w:sz w:val="28"/>
        </w:rPr>
        <w:t>. Payot, Paris, 1981.</w:t>
      </w:r>
      <w:r>
        <w:rPr>
          <w:i/>
          <w:sz w:val="28"/>
        </w:rPr>
        <w:t xml:space="preserve"> </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rPr>
          <w:sz w:val="28"/>
        </w:rPr>
      </w:pPr>
      <w:r>
        <w:rPr>
          <w:sz w:val="28"/>
        </w:rPr>
        <w:t xml:space="preserve">Albert Grenier, </w:t>
      </w:r>
      <w:r>
        <w:rPr>
          <w:i/>
          <w:sz w:val="28"/>
        </w:rPr>
        <w:t>Manuel d’archéologie gallo-romaine</w:t>
      </w:r>
      <w:r>
        <w:rPr>
          <w:sz w:val="28"/>
        </w:rPr>
        <w:t>, 7 volumes, Paris, 1931-1960.</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Venceslas Kruta, L’art celtique en Bohème, </w:t>
      </w:r>
      <w:r>
        <w:rPr>
          <w:i/>
          <w:sz w:val="28"/>
        </w:rPr>
        <w:t>Les parures métalliques du V</w:t>
      </w:r>
      <w:r>
        <w:rPr>
          <w:i/>
          <w:sz w:val="28"/>
          <w:vertAlign w:val="superscript"/>
        </w:rPr>
        <w:t xml:space="preserve">e </w:t>
      </w:r>
      <w:r>
        <w:rPr>
          <w:i/>
          <w:sz w:val="28"/>
        </w:rPr>
        <w:t>au II</w:t>
      </w:r>
      <w:r>
        <w:rPr>
          <w:i/>
          <w:sz w:val="28"/>
          <w:vertAlign w:val="superscript"/>
        </w:rPr>
        <w:t xml:space="preserve">e </w:t>
      </w:r>
      <w:r>
        <w:rPr>
          <w:i/>
          <w:sz w:val="28"/>
        </w:rPr>
        <w:t>siècle avant notre ère</w:t>
      </w:r>
      <w:r>
        <w:rPr>
          <w:sz w:val="28"/>
        </w:rPr>
        <w:t>, éd. Champion, Paris, 1975.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pPr>
      <w:r>
        <w:rPr>
          <w:sz w:val="28"/>
        </w:rPr>
        <w:t xml:space="preserve">Patrice Meniel, </w:t>
      </w:r>
      <w:r>
        <w:rPr>
          <w:i/>
          <w:sz w:val="28"/>
        </w:rPr>
        <w:t>Ch</w:t>
      </w:r>
      <w:r>
        <w:rPr>
          <w:i/>
          <w:sz w:val="28"/>
        </w:rPr>
        <w:t>asse et élevage chez les Gaulois (450-52 avant J.-C.)</w:t>
      </w:r>
      <w:r>
        <w:rPr>
          <w:sz w:val="28"/>
        </w:rPr>
        <w:t xml:space="preserve">, Editions Errance, Paris, 1987. </w:t>
      </w:r>
    </w:p>
    <w:p w:rsidR="00000000" w:rsidRDefault="007175E7">
      <w:pPr>
        <w:tabs>
          <w:tab w:val="left" w:pos="0"/>
        </w:tabs>
        <w:spacing w:line="360" w:lineRule="auto"/>
        <w:ind w:firstLine="567"/>
        <w:jc w:val="both"/>
        <w:rPr>
          <w:b/>
          <w:sz w:val="28"/>
        </w:rPr>
      </w:pPr>
      <w:r>
        <w:rPr>
          <w:sz w:val="28"/>
        </w:rPr>
        <w:t xml:space="preserve"> </w:t>
      </w:r>
    </w:p>
    <w:p w:rsidR="00000000" w:rsidRDefault="007175E7">
      <w:pPr>
        <w:tabs>
          <w:tab w:val="left" w:pos="0"/>
        </w:tabs>
        <w:spacing w:line="360" w:lineRule="auto"/>
        <w:ind w:firstLine="567"/>
        <w:jc w:val="both"/>
        <w:rPr>
          <w:sz w:val="28"/>
        </w:rPr>
      </w:pPr>
      <w:r>
        <w:rPr>
          <w:sz w:val="28"/>
        </w:rPr>
        <w:t xml:space="preserve">J.-G. Rozoy, </w:t>
      </w:r>
      <w:r>
        <w:rPr>
          <w:i/>
          <w:sz w:val="28"/>
        </w:rPr>
        <w:t>Les Celtes en Champagne. Les Ardennes au second Âge du Fer: le Mont Troté, les Rouliers</w:t>
      </w:r>
      <w:r>
        <w:rPr>
          <w:sz w:val="28"/>
        </w:rPr>
        <w:t>, 2 volumes, mémoirs de la Société Archéologique Champenoise 4, 198</w:t>
      </w:r>
      <w:r>
        <w:rPr>
          <w:sz w:val="28"/>
        </w:rPr>
        <w:t>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Trésors d’Irlande</w:t>
      </w:r>
      <w:r>
        <w:rPr>
          <w:sz w:val="28"/>
        </w:rPr>
        <w:t>, Paris, galeries nationales du Grand Palais, 23 octobre 1982 – 17 janvier 1983, ministère des Relations extérieures, Association française d’action artistique, Paris, 1982.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Trésors des princes celtes</w:t>
      </w:r>
      <w:r>
        <w:rPr>
          <w:sz w:val="28"/>
        </w:rPr>
        <w:t>, catalogue de l’exposition aux ga</w:t>
      </w:r>
      <w:r>
        <w:rPr>
          <w:sz w:val="28"/>
        </w:rPr>
        <w:t>leries nationales du Grand Palais, 20 octobre 1987 – 15 février 1988, ministère de la Culture, Editions de la Réunion des musées nationaux, Paris, 1987.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b/>
          <w:sz w:val="28"/>
        </w:rPr>
      </w:pPr>
      <w:r>
        <w:rPr>
          <w:b/>
          <w:sz w:val="28"/>
        </w:rPr>
        <w:t>ИСТОРИЯ РЕЛИГИЙ (кельтской и индоевропейской):</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i/>
          <w:sz w:val="28"/>
        </w:rPr>
        <w:t>Aufstieg und Niedergang der römischen Welt</w:t>
      </w:r>
      <w:r>
        <w:rPr>
          <w:sz w:val="28"/>
        </w:rPr>
        <w:t>, Band 2, T</w:t>
      </w:r>
      <w:r>
        <w:rPr>
          <w:sz w:val="28"/>
        </w:rPr>
        <w:t>eil 18/1 (</w:t>
      </w:r>
      <w:r>
        <w:rPr>
          <w:i/>
          <w:sz w:val="28"/>
        </w:rPr>
        <w:t>Religion: Heidentum, die religiösen Verhältnisse in den Provinzen</w:t>
      </w:r>
      <w:r>
        <w:rPr>
          <w:sz w:val="28"/>
        </w:rPr>
        <w:t>) (Hildegar Temporini, Wolfgang Haase, hrsg.) Walter de Gruyter, Berlin,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Charachidzé, </w:t>
      </w:r>
      <w:r>
        <w:rPr>
          <w:i/>
          <w:sz w:val="28"/>
        </w:rPr>
        <w:t xml:space="preserve">La mémoire indo-européene du Caucase, </w:t>
      </w:r>
      <w:r>
        <w:rPr>
          <w:sz w:val="28"/>
        </w:rPr>
        <w:t>éd. Hachette, Paris,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Dictionnaire d</w:t>
      </w:r>
      <w:r>
        <w:rPr>
          <w:i/>
          <w:sz w:val="28"/>
        </w:rPr>
        <w:t xml:space="preserve">es symboles, </w:t>
      </w:r>
      <w:r>
        <w:rPr>
          <w:sz w:val="28"/>
        </w:rPr>
        <w:t>éd. Laffont, Paris, 1969, 844 pages (</w:t>
      </w:r>
      <w:r>
        <w:rPr>
          <w:sz w:val="28"/>
        </w:rPr>
        <w:t>п</w:t>
      </w:r>
      <w:r>
        <w:rPr>
          <w:sz w:val="28"/>
        </w:rPr>
        <w:t>е</w:t>
      </w:r>
      <w:r>
        <w:rPr>
          <w:sz w:val="28"/>
        </w:rPr>
        <w:t>реиздание в 4 томах, Seghers, Paris, 1975, затем в издательстве Laffont в серии Bouquins); кельтская часть написана Франсуазой Л</w:t>
      </w:r>
      <w:r>
        <w:rPr>
          <w:sz w:val="28"/>
        </w:rPr>
        <w:t>е</w:t>
      </w:r>
      <w:r>
        <w:rPr>
          <w:sz w:val="28"/>
        </w:rPr>
        <w:t>ру и Кристианом-Ж. Гюйонвархом.</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главы о кельтской религии Галлии в </w:t>
      </w:r>
      <w:r>
        <w:rPr>
          <w:i/>
          <w:sz w:val="28"/>
        </w:rPr>
        <w:t xml:space="preserve">Encyclopedia Universalis </w:t>
      </w:r>
      <w:r>
        <w:rPr>
          <w:sz w:val="28"/>
        </w:rPr>
        <w:t>(c 197</w:t>
      </w:r>
      <w:r>
        <w:rPr>
          <w:sz w:val="28"/>
        </w:rPr>
        <w:t>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Daniel Dubuisson, </w:t>
      </w:r>
      <w:r>
        <w:rPr>
          <w:i/>
          <w:sz w:val="28"/>
        </w:rPr>
        <w:t>La légende royale dans l’Inde ancienne, Râma et le Râmâyana</w:t>
      </w:r>
      <w:r>
        <w:rPr>
          <w:sz w:val="28"/>
        </w:rPr>
        <w:t>, éd. Economica, Paris,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L’idéologie tripartie des Indo-Européens</w:t>
      </w:r>
      <w:r>
        <w:rPr>
          <w:sz w:val="28"/>
        </w:rPr>
        <w:t>, collection Latomus XXXI, Bruxelles, 1958.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Mythe et épopée</w:t>
      </w:r>
      <w:r>
        <w:rPr>
          <w:sz w:val="28"/>
        </w:rPr>
        <w:t>, 3 volum</w:t>
      </w:r>
      <w:r>
        <w:rPr>
          <w:sz w:val="28"/>
        </w:rPr>
        <w:t>es, Paris, 1968-73 (</w:t>
      </w:r>
      <w:r>
        <w:rPr>
          <w:sz w:val="28"/>
        </w:rPr>
        <w:t>п</w:t>
      </w:r>
      <w:r>
        <w:rPr>
          <w:sz w:val="28"/>
        </w:rPr>
        <w:t>е</w:t>
      </w:r>
      <w:r>
        <w:rPr>
          <w:sz w:val="28"/>
        </w:rPr>
        <w:t>реиздания 1974 и 1981 гг. с дополнительными примечаниями).</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Fêtes romaines d’été et d’automne. Suivi de dix questions romaines</w:t>
      </w:r>
      <w:r>
        <w:rPr>
          <w:sz w:val="28"/>
        </w:rPr>
        <w:t>, éd. Gallimard, Paris, 1975.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Les dieux souverains des Indo-Européens</w:t>
      </w:r>
      <w:r>
        <w:rPr>
          <w:sz w:val="28"/>
        </w:rPr>
        <w:t xml:space="preserve">, éd. Gallimard, Paris, </w:t>
      </w:r>
      <w:r>
        <w:rPr>
          <w:sz w:val="28"/>
        </w:rPr>
        <w:t>1977 (переизд. 1980). Русск. перевод: Ж. Дюмезиль. Верховные боги индоевропейцев. М.,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Georges Dumézil, </w:t>
      </w:r>
      <w:r>
        <w:rPr>
          <w:i/>
          <w:sz w:val="28"/>
        </w:rPr>
        <w:t>Idées romaines</w:t>
      </w:r>
      <w:r>
        <w:rPr>
          <w:sz w:val="28"/>
        </w:rPr>
        <w:t>, éd. Gallimard, Paris, 1969.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Apollon sonore. Vingt-cinq esquisses de mythologie</w:t>
      </w:r>
      <w:r>
        <w:rPr>
          <w:sz w:val="28"/>
        </w:rPr>
        <w:t>, éd. Gallimard, Paris, 1982.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Geo</w:t>
      </w:r>
      <w:r>
        <w:rPr>
          <w:sz w:val="28"/>
        </w:rPr>
        <w:t xml:space="preserve">rges Dumézil, </w:t>
      </w:r>
      <w:r>
        <w:rPr>
          <w:i/>
          <w:sz w:val="28"/>
        </w:rPr>
        <w:t>Heur et malheur du guerrier</w:t>
      </w:r>
      <w:r>
        <w:rPr>
          <w:sz w:val="28"/>
        </w:rPr>
        <w:t>, éd. Flammarion, Paris, 1985.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L’oubli de l’homme et l’honneur des dieux. Vingt- cinq esquisses de mythologie</w:t>
      </w:r>
      <w:r>
        <w:rPr>
          <w:sz w:val="28"/>
        </w:rPr>
        <w:t>, éd. Gallimard, Paris, 1985.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La courtisane et les seigneurs colorés,</w:t>
      </w:r>
      <w:r>
        <w:rPr>
          <w:sz w:val="28"/>
        </w:rPr>
        <w:t xml:space="preserve"> </w:t>
      </w:r>
      <w:r>
        <w:rPr>
          <w:i/>
          <w:sz w:val="28"/>
        </w:rPr>
        <w:t>esquisses de mythologie</w:t>
      </w:r>
      <w:r>
        <w:rPr>
          <w:sz w:val="28"/>
        </w:rPr>
        <w:t>, éd. Gallimard, Paris, 1983.</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Georges Dumézil, </w:t>
      </w:r>
      <w:r>
        <w:rPr>
          <w:i/>
          <w:sz w:val="28"/>
        </w:rPr>
        <w:t>Loki</w:t>
      </w:r>
      <w:r>
        <w:rPr>
          <w:sz w:val="28"/>
        </w:rPr>
        <w:t>, éd. Flammarion, Paris,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Romans de Scythie et d’alentour</w:t>
      </w:r>
      <w:r>
        <w:rPr>
          <w:sz w:val="28"/>
        </w:rPr>
        <w:t>, éd. Payot, Paris, 1988.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Dumézil, </w:t>
      </w:r>
      <w:r>
        <w:rPr>
          <w:i/>
          <w:sz w:val="28"/>
        </w:rPr>
        <w:t>Mariages indo-européens. Suivi de quinze questions romain</w:t>
      </w:r>
      <w:r>
        <w:rPr>
          <w:i/>
          <w:sz w:val="28"/>
        </w:rPr>
        <w:t>es</w:t>
      </w:r>
      <w:r>
        <w:rPr>
          <w:sz w:val="28"/>
        </w:rPr>
        <w:t>, éd. Payot, Paris, 1988.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Françoise Le Roux, </w:t>
      </w:r>
      <w:r>
        <w:rPr>
          <w:i/>
          <w:sz w:val="28"/>
        </w:rPr>
        <w:t>Introduction générale à l’étude de la tradition celtique</w:t>
      </w:r>
      <w:r>
        <w:rPr>
          <w:sz w:val="28"/>
        </w:rPr>
        <w:t xml:space="preserve">, </w:t>
      </w:r>
      <w:r>
        <w:rPr>
          <w:i/>
          <w:sz w:val="28"/>
        </w:rPr>
        <w:t xml:space="preserve">Celticum </w:t>
      </w:r>
      <w:r>
        <w:rPr>
          <w:sz w:val="28"/>
        </w:rPr>
        <w:t>13, Rennes, 1967.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Françoise Le Roux &amp; Christian-J. Guyonvarc’h, </w:t>
      </w:r>
      <w:r>
        <w:rPr>
          <w:i/>
          <w:sz w:val="28"/>
        </w:rPr>
        <w:t>Les druides</w:t>
      </w:r>
      <w:r>
        <w:rPr>
          <w:sz w:val="28"/>
        </w:rPr>
        <w:t>, éd. Ouest-France, Rennes, 1986 (переизд. 1987, 1988, 1989).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Fr</w:t>
      </w:r>
      <w:r>
        <w:rPr>
          <w:sz w:val="28"/>
        </w:rPr>
        <w:t xml:space="preserve">ançoise Le Roux &amp; Christian-J. Guyonvarc’h, </w:t>
      </w:r>
      <w:r>
        <w:rPr>
          <w:i/>
          <w:sz w:val="28"/>
        </w:rPr>
        <w:t>La souveraineté guerrière de l’Irlande</w:t>
      </w:r>
      <w:r>
        <w:rPr>
          <w:sz w:val="28"/>
        </w:rPr>
        <w:t xml:space="preserve">, </w:t>
      </w:r>
      <w:r>
        <w:rPr>
          <w:i/>
          <w:sz w:val="28"/>
        </w:rPr>
        <w:t xml:space="preserve">Celticum </w:t>
      </w:r>
      <w:r>
        <w:rPr>
          <w:sz w:val="28"/>
        </w:rPr>
        <w:t>25, Rennes, 1983.</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Joél H. Grisward, </w:t>
      </w:r>
      <w:r>
        <w:rPr>
          <w:i/>
          <w:sz w:val="28"/>
        </w:rPr>
        <w:t>Archéologie de l’épopée médiévale</w:t>
      </w:r>
      <w:r>
        <w:rPr>
          <w:sz w:val="28"/>
        </w:rPr>
        <w:t>, éd. Payot, Paris, 1981.</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Jean Haudry, </w:t>
      </w:r>
      <w:r>
        <w:rPr>
          <w:i/>
          <w:sz w:val="28"/>
        </w:rPr>
        <w:t>La religion cosmique des Indo-Européens</w:t>
      </w:r>
      <w:r>
        <w:rPr>
          <w:sz w:val="28"/>
        </w:rPr>
        <w:t>, éd. Arché, M</w:t>
      </w:r>
      <w:r>
        <w:rPr>
          <w:sz w:val="28"/>
        </w:rPr>
        <w:t>ilan, 1982.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Bernard Sergent, </w:t>
      </w:r>
      <w:r>
        <w:rPr>
          <w:i/>
          <w:sz w:val="28"/>
        </w:rPr>
        <w:t>L’homosexualité dans la mythologie grecque</w:t>
      </w:r>
      <w:r>
        <w:rPr>
          <w:sz w:val="28"/>
        </w:rPr>
        <w:t>, éd. Payot, Paris, 1984.</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Jean Varenne, </w:t>
      </w:r>
      <w:r>
        <w:rPr>
          <w:i/>
          <w:sz w:val="28"/>
        </w:rPr>
        <w:t>Cosmogonies védiques</w:t>
      </w:r>
      <w:r>
        <w:rPr>
          <w:sz w:val="28"/>
        </w:rPr>
        <w:t>, éd. Arché, Paris-Milan, 1982.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 xml:space="preserve">Jan de Vries, </w:t>
      </w:r>
      <w:r>
        <w:rPr>
          <w:i/>
          <w:sz w:val="28"/>
        </w:rPr>
        <w:t>Keltische Religion</w:t>
      </w:r>
      <w:r>
        <w:rPr>
          <w:sz w:val="28"/>
        </w:rPr>
        <w:t>, éd. Kohlhammer, Stuttgart, 1961</w:t>
      </w:r>
    </w:p>
    <w:p w:rsidR="00000000" w:rsidRDefault="007175E7">
      <w:pPr>
        <w:tabs>
          <w:tab w:val="left" w:pos="0"/>
        </w:tabs>
        <w:spacing w:line="360" w:lineRule="auto"/>
        <w:ind w:firstLine="567"/>
        <w:jc w:val="both"/>
        <w:rPr>
          <w:i/>
          <w:sz w:val="28"/>
        </w:rPr>
      </w:pPr>
      <w:r>
        <w:t>[</w:t>
      </w:r>
      <w:r>
        <w:t>Можно сожалеть о последующих переизданиях этой сомнительной раб</w:t>
      </w:r>
      <w:r>
        <w:t>о</w:t>
      </w:r>
      <w:r>
        <w:t>ты, ущербной в своем построении и часто основанной на сомнительных исто</w:t>
      </w:r>
      <w:r>
        <w:t>ч</w:t>
      </w:r>
      <w:r>
        <w:t>никах или их интерпретации. Автор, не знающий ни одного кельтского языка, путает раннюю кельтскую религию и ее пережитки</w:t>
      </w:r>
      <w:r>
        <w:t xml:space="preserve"> кельтской эпохи. Его книга, в целом, – это компиляция из нескольких предыдущих работ]. </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outlineLvl w:val="0"/>
        <w:rPr>
          <w:b/>
          <w:sz w:val="28"/>
        </w:rPr>
      </w:pPr>
      <w:r>
        <w:rPr>
          <w:b/>
          <w:sz w:val="28"/>
        </w:rPr>
        <w:t>КЕЛЬТСКИЕ ЯЗЫКИ И ЛИТЕРАТУРЫ:</w:t>
      </w:r>
    </w:p>
    <w:p w:rsidR="00000000" w:rsidRDefault="007175E7">
      <w:pPr>
        <w:tabs>
          <w:tab w:val="left" w:pos="0"/>
        </w:tabs>
        <w:spacing w:line="360" w:lineRule="auto"/>
        <w:ind w:firstLine="567"/>
        <w:jc w:val="both"/>
        <w:rPr>
          <w:b/>
          <w:sz w:val="28"/>
        </w:rPr>
      </w:pPr>
    </w:p>
    <w:p w:rsidR="00000000" w:rsidRDefault="007175E7">
      <w:pPr>
        <w:tabs>
          <w:tab w:val="left" w:pos="0"/>
        </w:tabs>
        <w:spacing w:line="360" w:lineRule="auto"/>
        <w:ind w:firstLine="567"/>
        <w:jc w:val="both"/>
        <w:rPr>
          <w:sz w:val="28"/>
        </w:rPr>
      </w:pPr>
      <w:r>
        <w:rPr>
          <w:sz w:val="28"/>
        </w:rPr>
        <w:t>Бретонские народные баллады. Барзаз Брейз. Перевод Е.В. Б</w:t>
      </w:r>
      <w:r>
        <w:rPr>
          <w:sz w:val="28"/>
        </w:rPr>
        <w:t>а</w:t>
      </w:r>
      <w:r>
        <w:rPr>
          <w:sz w:val="28"/>
        </w:rPr>
        <w:t>евской, М.Д. Яснова. СПб, 1995.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Ирландские саги. Перевод, предисловие, всту</w:t>
      </w:r>
      <w:r>
        <w:rPr>
          <w:sz w:val="28"/>
        </w:rPr>
        <w:t>пительная статья и комментарии А.А. Смирнова. М.-Л., Academia, 1929 (или любое из последующих изданий).</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В.П. Калыгин. Язык древнейшей ирландской поэзии. М., 1986.</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В.П. Калыгин, А.А. Королев. Введение в кельтскую филологию. М., 1989.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А.А. Королев, Древне</w:t>
      </w:r>
      <w:r>
        <w:rPr>
          <w:sz w:val="28"/>
        </w:rPr>
        <w:t>йшие памятники ирландского языка. М., 1984.</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Мабиногион. Волшебные легенды Уэльса. Перевод В.В. Э</w:t>
      </w:r>
      <w:r>
        <w:rPr>
          <w:sz w:val="28"/>
        </w:rPr>
        <w:t>р</w:t>
      </w:r>
      <w:r>
        <w:rPr>
          <w:sz w:val="28"/>
        </w:rPr>
        <w:t>лихмана. М., 1995.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Т.А. Михайлова. Ирландское предание о Суибне Безумном, или Взгляд из XII века в VII. М., 1999.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Похищение быка из Куальнге. Изд. подготови</w:t>
      </w:r>
      <w:r>
        <w:rPr>
          <w:sz w:val="28"/>
        </w:rPr>
        <w:t>ли Т.А. Михайл</w:t>
      </w:r>
      <w:r>
        <w:rPr>
          <w:sz w:val="28"/>
        </w:rPr>
        <w:t>о</w:t>
      </w:r>
      <w:r>
        <w:rPr>
          <w:sz w:val="28"/>
        </w:rPr>
        <w:t>ва, С.В. Шкунаев. М., 1985.</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rPr>
          <w:sz w:val="28"/>
        </w:rPr>
      </w:pPr>
      <w:r>
        <w:rPr>
          <w:sz w:val="28"/>
        </w:rPr>
        <w:t>Поэзия Ирландии. М., 1988.</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Предания и мифы средневековой Ирландии. Перевод, вступ</w:t>
      </w:r>
      <w:r>
        <w:rPr>
          <w:sz w:val="28"/>
        </w:rPr>
        <w:t>и</w:t>
      </w:r>
      <w:r>
        <w:rPr>
          <w:sz w:val="28"/>
        </w:rPr>
        <w:t>тельная статья и комментарии С.В. Шкунаева. М., 1991.</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D. Ellis Evans. </w:t>
      </w:r>
      <w:r>
        <w:rPr>
          <w:i/>
          <w:sz w:val="28"/>
        </w:rPr>
        <w:t>Gaulish Personal Names. A Study of some continental Celtic</w:t>
      </w:r>
      <w:r>
        <w:rPr>
          <w:i/>
          <w:sz w:val="28"/>
        </w:rPr>
        <w:t xml:space="preserve"> Formations</w:t>
      </w:r>
      <w:r>
        <w:rPr>
          <w:sz w:val="28"/>
        </w:rPr>
        <w:t>, Oxford University Press, Oxford, 1967.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Dottin, </w:t>
      </w:r>
      <w:r>
        <w:rPr>
          <w:i/>
          <w:sz w:val="28"/>
        </w:rPr>
        <w:t xml:space="preserve">Manuel d’irlandais moyen, grammaire, textes et glossaire </w:t>
      </w:r>
      <w:r>
        <w:rPr>
          <w:sz w:val="28"/>
        </w:rPr>
        <w:t>(introduction par Pierre-Yves Lambert), tomes 1-2, Slatkine Reprints, Genève-Paris, 1987.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Georges Dottin, </w:t>
      </w:r>
      <w:r>
        <w:rPr>
          <w:i/>
          <w:sz w:val="28"/>
        </w:rPr>
        <w:t>La langue gauuloise, gr</w:t>
      </w:r>
      <w:r>
        <w:rPr>
          <w:i/>
          <w:sz w:val="28"/>
        </w:rPr>
        <w:t>ammaire, texte et glossaire</w:t>
      </w:r>
      <w:r>
        <w:rPr>
          <w:sz w:val="28"/>
        </w:rPr>
        <w:t>, Slatkine Reprints, Genève, 1980.</w:t>
      </w:r>
    </w:p>
    <w:p w:rsidR="00000000" w:rsidRDefault="007175E7">
      <w:pPr>
        <w:tabs>
          <w:tab w:val="left" w:pos="0"/>
        </w:tabs>
        <w:spacing w:line="360" w:lineRule="auto"/>
        <w:ind w:firstLine="567"/>
        <w:jc w:val="both"/>
        <w:rPr>
          <w:sz w:val="28"/>
        </w:rPr>
      </w:pPr>
      <w:r>
        <w:t>[</w:t>
      </w:r>
      <w:r>
        <w:t>устаревшая работа, не учитывающая уровень современных исследов</w:t>
      </w:r>
      <w:r>
        <w:t>а</w:t>
      </w:r>
      <w:r>
        <w:t xml:space="preserve">ний].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 Christian-J. Guyonvarc’h, </w:t>
      </w:r>
      <w:r>
        <w:rPr>
          <w:i/>
          <w:sz w:val="28"/>
        </w:rPr>
        <w:t>Dictionnaire étymologique du breton, ancien, moyen et moderne</w:t>
      </w:r>
      <w:r>
        <w:rPr>
          <w:sz w:val="28"/>
        </w:rPr>
        <w:t xml:space="preserve">, fascicules 1-6, </w:t>
      </w:r>
      <w:r>
        <w:rPr>
          <w:i/>
          <w:sz w:val="28"/>
        </w:rPr>
        <w:t xml:space="preserve">Celticum </w:t>
      </w:r>
      <w:r>
        <w:rPr>
          <w:sz w:val="28"/>
        </w:rPr>
        <w:t>27, Rennes, 1973-1977.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w:t>
      </w:r>
      <w:r>
        <w:rPr>
          <w:i/>
          <w:sz w:val="28"/>
        </w:rPr>
        <w:t>Le Catholicon de Jeh</w:t>
      </w:r>
      <w:r>
        <w:rPr>
          <w:i/>
          <w:sz w:val="28"/>
        </w:rPr>
        <w:t>an Lagadeuc précédé d’une présentation et d’une introduction sur le breton au XV</w:t>
      </w:r>
      <w:r>
        <w:rPr>
          <w:i/>
          <w:sz w:val="28"/>
          <w:vertAlign w:val="superscript"/>
        </w:rPr>
        <w:t xml:space="preserve">e </w:t>
      </w:r>
      <w:r>
        <w:rPr>
          <w:i/>
          <w:sz w:val="28"/>
        </w:rPr>
        <w:t>siècle</w:t>
      </w:r>
      <w:r>
        <w:rPr>
          <w:sz w:val="28"/>
        </w:rPr>
        <w:t xml:space="preserve">, </w:t>
      </w:r>
      <w:r>
        <w:rPr>
          <w:i/>
          <w:sz w:val="28"/>
        </w:rPr>
        <w:t xml:space="preserve">Celticum </w:t>
      </w:r>
      <w:r>
        <w:rPr>
          <w:sz w:val="28"/>
        </w:rPr>
        <w:t>22, Rennes, 1977.</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w:t>
      </w:r>
      <w:r>
        <w:rPr>
          <w:i/>
          <w:sz w:val="28"/>
        </w:rPr>
        <w:t>Aux origines du breton: le glossaire vannetais du Chevalier Arnold von Harff, voyageur allemand du XV</w:t>
      </w:r>
      <w:r>
        <w:rPr>
          <w:i/>
          <w:sz w:val="28"/>
          <w:vertAlign w:val="superscript"/>
        </w:rPr>
        <w:t xml:space="preserve">e </w:t>
      </w:r>
      <w:r>
        <w:rPr>
          <w:i/>
          <w:sz w:val="28"/>
        </w:rPr>
        <w:t>siècle</w:t>
      </w:r>
      <w:r>
        <w:rPr>
          <w:sz w:val="28"/>
        </w:rPr>
        <w:t xml:space="preserve">, </w:t>
      </w:r>
      <w:r>
        <w:rPr>
          <w:i/>
          <w:sz w:val="28"/>
        </w:rPr>
        <w:t>C</w:t>
      </w:r>
      <w:r>
        <w:rPr>
          <w:i/>
          <w:sz w:val="28"/>
        </w:rPr>
        <w:t xml:space="preserve">elticum </w:t>
      </w:r>
      <w:r>
        <w:rPr>
          <w:sz w:val="28"/>
        </w:rPr>
        <w:t>26, Rennes, 1984.</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w:t>
      </w:r>
      <w:r>
        <w:rPr>
          <w:i/>
          <w:sz w:val="28"/>
        </w:rPr>
        <w:t>La Razzia des Vaches de Cooley</w:t>
      </w:r>
      <w:r>
        <w:rPr>
          <w:sz w:val="28"/>
        </w:rPr>
        <w:t xml:space="preserve">, avec une introduction et des notes, collection </w:t>
      </w:r>
      <w:r>
        <w:rPr>
          <w:i/>
          <w:sz w:val="28"/>
        </w:rPr>
        <w:t>L’aube des peuples</w:t>
      </w:r>
      <w:r>
        <w:rPr>
          <w:sz w:val="28"/>
        </w:rPr>
        <w:t>, éd. Gallimard, Paris, 1994, 320 pages.</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w:t>
      </w:r>
      <w:r>
        <w:rPr>
          <w:i/>
          <w:sz w:val="28"/>
        </w:rPr>
        <w:t xml:space="preserve">Textes mythologiques irlandais </w:t>
      </w:r>
      <w:r>
        <w:rPr>
          <w:sz w:val="28"/>
        </w:rPr>
        <w:t xml:space="preserve">I, </w:t>
      </w:r>
      <w:r>
        <w:rPr>
          <w:i/>
          <w:sz w:val="28"/>
        </w:rPr>
        <w:t>Celt</w:t>
      </w:r>
      <w:r>
        <w:rPr>
          <w:i/>
          <w:sz w:val="28"/>
        </w:rPr>
        <w:t xml:space="preserve">icum </w:t>
      </w:r>
      <w:r>
        <w:rPr>
          <w:sz w:val="28"/>
        </w:rPr>
        <w:t>11/1 et 2, Rennes, 1980-1989.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Christian-J. Guyonvarc’h, </w:t>
      </w:r>
      <w:r>
        <w:rPr>
          <w:i/>
          <w:sz w:val="28"/>
        </w:rPr>
        <w:t>Notes d’étymologie et de lexicographie gauloise et celtique</w:t>
      </w:r>
      <w:r>
        <w:rPr>
          <w:sz w:val="28"/>
        </w:rPr>
        <w:t xml:space="preserve">, около двухсот статей, выпущенных в журнале </w:t>
      </w:r>
      <w:r>
        <w:rPr>
          <w:i/>
          <w:sz w:val="28"/>
        </w:rPr>
        <w:t xml:space="preserve">Ogam </w:t>
      </w:r>
      <w:r>
        <w:rPr>
          <w:sz w:val="28"/>
        </w:rPr>
        <w:t xml:space="preserve">между 1958 и 1973 гг., продолжающих </w:t>
      </w:r>
      <w:r>
        <w:rPr>
          <w:i/>
          <w:sz w:val="28"/>
        </w:rPr>
        <w:t>Vocabulaire vieux-celtique</w:t>
      </w:r>
      <w:r>
        <w:rPr>
          <w:sz w:val="28"/>
        </w:rPr>
        <w:t>, издававшийся в этом ж</w:t>
      </w:r>
      <w:r>
        <w:rPr>
          <w:sz w:val="28"/>
        </w:rPr>
        <w:t>е журнале между 1952 и 1963.</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Histoire littéraire et culturelle de la Bretagne</w:t>
      </w:r>
      <w:r>
        <w:rPr>
          <w:sz w:val="28"/>
        </w:rPr>
        <w:t>, sous la direction de Jean Balcou et Yves Le Gallo, éd. Centre de recherche bretonne et celtique (Université de Bretagne occidentale à Brest) &amp; Champion – Slatkine, Paris-Genève</w:t>
      </w:r>
      <w:r>
        <w:rPr>
          <w:sz w:val="28"/>
        </w:rPr>
        <w:t>, 1987, 3 volumes reliés.</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Alfred Holder, </w:t>
      </w:r>
      <w:r>
        <w:rPr>
          <w:i/>
          <w:sz w:val="28"/>
        </w:rPr>
        <w:t>Altceltischer Sprachschatz</w:t>
      </w:r>
      <w:r>
        <w:rPr>
          <w:sz w:val="28"/>
        </w:rPr>
        <w:t>, Leipzig, 1896-1917 (п</w:t>
      </w:r>
      <w:r>
        <w:rPr>
          <w:sz w:val="28"/>
        </w:rPr>
        <w:t>е</w:t>
      </w:r>
      <w:r>
        <w:rPr>
          <w:sz w:val="28"/>
        </w:rPr>
        <w:t>реизд. Akademischer Verlagsanstalt, Graz, 1962), Band 1-3.</w:t>
      </w:r>
    </w:p>
    <w:p w:rsidR="00000000" w:rsidRDefault="007175E7">
      <w:pPr>
        <w:tabs>
          <w:tab w:val="left" w:pos="0"/>
        </w:tabs>
        <w:spacing w:line="360" w:lineRule="auto"/>
        <w:ind w:firstLine="567"/>
        <w:jc w:val="both"/>
      </w:pPr>
      <w:r>
        <w:t>[устаревшее, но уникальное издание, пользоваться им нужно с осторожн</w:t>
      </w:r>
      <w:r>
        <w:t>о</w:t>
      </w:r>
      <w:r>
        <w:t>стью, поскольку оно содержит много о</w:t>
      </w:r>
      <w:r>
        <w:t>шибок].</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outlineLvl w:val="0"/>
        <w:rPr>
          <w:sz w:val="28"/>
        </w:rPr>
      </w:pPr>
      <w:r>
        <w:rPr>
          <w:sz w:val="28"/>
        </w:rPr>
        <w:t xml:space="preserve">Pierre-Yves Lambert, </w:t>
      </w:r>
      <w:r>
        <w:rPr>
          <w:i/>
          <w:sz w:val="28"/>
        </w:rPr>
        <w:t>La langue gauloise</w:t>
      </w:r>
      <w:r>
        <w:rPr>
          <w:sz w:val="28"/>
        </w:rPr>
        <w:t>, Paris, 1994.</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Pierre-Yves Lambert, </w:t>
      </w:r>
      <w:r>
        <w:rPr>
          <w:i/>
          <w:sz w:val="28"/>
        </w:rPr>
        <w:t>Les littératures celtiques</w:t>
      </w:r>
      <w:r>
        <w:rPr>
          <w:sz w:val="28"/>
        </w:rPr>
        <w:t>, Que Sais-Je? PUF, Paris, 1981.</w:t>
      </w:r>
      <w:r>
        <w:t xml:space="preserve"> </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Jean Marx, </w:t>
      </w:r>
      <w:r>
        <w:rPr>
          <w:i/>
          <w:sz w:val="28"/>
        </w:rPr>
        <w:t>Les littératures celtiques</w:t>
      </w:r>
      <w:r>
        <w:rPr>
          <w:sz w:val="28"/>
        </w:rPr>
        <w:t>, Que Sais-Je? PUF, Paris, 1967.</w:t>
      </w:r>
    </w:p>
    <w:p w:rsidR="00000000" w:rsidRDefault="007175E7">
      <w:pPr>
        <w:tabs>
          <w:tab w:val="left" w:pos="0"/>
        </w:tabs>
        <w:spacing w:line="360" w:lineRule="auto"/>
        <w:ind w:firstLine="567"/>
        <w:jc w:val="both"/>
      </w:pPr>
      <w:r>
        <w:t>[Две одноименные работы, которые можно п</w:t>
      </w:r>
      <w:r>
        <w:t>рочитать с одинаковой пол</w:t>
      </w:r>
      <w:r>
        <w:t>ь</w:t>
      </w:r>
      <w:r>
        <w:t>зой. Благодаря разной специализации авторов, они посвящены очень разным аспектам темы].</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outlineLvl w:val="0"/>
        <w:rPr>
          <w:sz w:val="28"/>
        </w:rPr>
      </w:pPr>
      <w:r>
        <w:rPr>
          <w:sz w:val="28"/>
        </w:rPr>
        <w:t xml:space="preserve">Jean Marx, </w:t>
      </w:r>
      <w:r>
        <w:rPr>
          <w:i/>
          <w:sz w:val="28"/>
        </w:rPr>
        <w:t>La légende arthurienne et le Graal</w:t>
      </w:r>
      <w:r>
        <w:rPr>
          <w:sz w:val="28"/>
        </w:rPr>
        <w:t>, PUF, Paris, 1952.</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i/>
          <w:sz w:val="28"/>
        </w:rPr>
        <w:t>Patrimoine littéraire européen</w:t>
      </w:r>
      <w:r>
        <w:rPr>
          <w:sz w:val="28"/>
        </w:rPr>
        <w:t xml:space="preserve">, tome 3, </w:t>
      </w:r>
      <w:r>
        <w:rPr>
          <w:i/>
          <w:sz w:val="28"/>
        </w:rPr>
        <w:t>racines celtiques et germaniques</w:t>
      </w:r>
      <w:r>
        <w:rPr>
          <w:sz w:val="28"/>
        </w:rPr>
        <w:t>, é</w:t>
      </w:r>
      <w:r>
        <w:rPr>
          <w:sz w:val="28"/>
        </w:rPr>
        <w:t>d. De Boeck Université, Bruxelles, 1992, 798 pages.</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Holger Pedersen, </w:t>
      </w:r>
      <w:r>
        <w:rPr>
          <w:i/>
          <w:sz w:val="28"/>
        </w:rPr>
        <w:t>Vergleichende Grammatik der keltischen Sprachen</w:t>
      </w:r>
      <w:r>
        <w:rPr>
          <w:sz w:val="28"/>
        </w:rPr>
        <w:t xml:space="preserve">, Band 1-2, Göttingen, 1909, 1913. </w:t>
      </w:r>
    </w:p>
    <w:p w:rsidR="00000000" w:rsidRDefault="007175E7">
      <w:pPr>
        <w:tabs>
          <w:tab w:val="left" w:pos="0"/>
        </w:tabs>
        <w:spacing w:line="360" w:lineRule="auto"/>
        <w:ind w:firstLine="567"/>
        <w:jc w:val="both"/>
      </w:pPr>
      <w:r>
        <w:t>[Сокращенное и обновленное издание этой работы вышло на английском языке: Henry Lewis and Holger Peders</w:t>
      </w:r>
      <w:r>
        <w:t xml:space="preserve">en, </w:t>
      </w:r>
      <w:r>
        <w:rPr>
          <w:i/>
        </w:rPr>
        <w:t xml:space="preserve">A Concise Comparative Celtic Grammar </w:t>
      </w:r>
      <w:r>
        <w:t>(1937). Русск. перевод этого издания: Г. Льюис, Х. Педерсен. Краткая сравн</w:t>
      </w:r>
      <w:r>
        <w:t>и</w:t>
      </w:r>
      <w:r>
        <w:t>тельная грамматика кельтских языков. М., 1954].</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rPr>
          <w:sz w:val="28"/>
        </w:rPr>
      </w:pPr>
      <w:r>
        <w:rPr>
          <w:sz w:val="28"/>
        </w:rPr>
        <w:t xml:space="preserve">Alwyn Rees, Brinley Rees, </w:t>
      </w:r>
      <w:r>
        <w:rPr>
          <w:i/>
          <w:sz w:val="28"/>
        </w:rPr>
        <w:t>Celtic Heritage. Ancient Tradition in Ireland and Wales</w:t>
      </w:r>
      <w:r>
        <w:rPr>
          <w:sz w:val="28"/>
        </w:rPr>
        <w:t>, Thames a</w:t>
      </w:r>
      <w:r>
        <w:rPr>
          <w:sz w:val="28"/>
        </w:rPr>
        <w:t>nd Hudson, London, 1961. Русск. перевод: А. Рис, Б. Рис. Наследие кельтов. Древняя традиция в Ирландии и Уэльсе. Пер. Т.А. Михайловой. М., 1999.</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 xml:space="preserve">Rudolf Thurneysen, </w:t>
      </w:r>
      <w:r>
        <w:rPr>
          <w:i/>
          <w:sz w:val="28"/>
        </w:rPr>
        <w:t>Die irische Helden- und Königsage bis zum siebzehnten Jahrhundert</w:t>
      </w:r>
      <w:r>
        <w:rPr>
          <w:sz w:val="28"/>
        </w:rPr>
        <w:t>, Halle, 1921.</w:t>
      </w:r>
    </w:p>
    <w:p w:rsidR="00000000" w:rsidRDefault="007175E7">
      <w:pPr>
        <w:pStyle w:val="6"/>
      </w:pPr>
      <w:r>
        <w:t>Григорий Бо</w:t>
      </w:r>
      <w:r>
        <w:t>ндаренко</w:t>
      </w:r>
    </w:p>
    <w:p w:rsidR="00000000" w:rsidRDefault="007175E7">
      <w:pPr>
        <w:spacing w:line="360" w:lineRule="auto"/>
        <w:jc w:val="center"/>
        <w:rPr>
          <w:b/>
          <w:bCs/>
          <w:sz w:val="28"/>
        </w:rPr>
      </w:pPr>
      <w:r>
        <w:rPr>
          <w:b/>
          <w:bCs/>
          <w:sz w:val="28"/>
        </w:rPr>
        <w:t>Лабиринт кельтской традиции.</w:t>
      </w:r>
    </w:p>
    <w:p w:rsidR="00000000" w:rsidRDefault="007175E7">
      <w:pPr>
        <w:spacing w:line="360" w:lineRule="auto"/>
        <w:jc w:val="both"/>
      </w:pPr>
    </w:p>
    <w:p w:rsidR="00000000" w:rsidRDefault="007175E7">
      <w:pPr>
        <w:spacing w:line="360" w:lineRule="auto"/>
        <w:ind w:firstLine="567"/>
        <w:jc w:val="both"/>
      </w:pPr>
      <w:r>
        <w:t>Феномен кельтской цивилизации до конца не изучен, не понят и известен широкой публике гораздо меньше, чем античность, Древний Восток или даже скандинавская культура. Собственно, как ответ на такое пренебрежение кель</w:t>
      </w:r>
      <w:r>
        <w:t>т</w:t>
      </w:r>
      <w:r>
        <w:t>с</w:t>
      </w:r>
      <w:r>
        <w:t>ким фактором почти во всех европейских странах, кроме Ирландии, и была н</w:t>
      </w:r>
      <w:r>
        <w:t>а</w:t>
      </w:r>
      <w:r>
        <w:t>писана книга Гюйонварха и Леру. Начало кельтской цивилизации теряется в индоевропейской древности, «Кельтская империя» эпохи Ла Тена простирается на территории большей части Европы, в</w:t>
      </w:r>
      <w:r>
        <w:t>плоть до Малой Азии, ирландские м</w:t>
      </w:r>
      <w:r>
        <w:t>о</w:t>
      </w:r>
      <w:r>
        <w:t>нахи в раннее средневековье странствуют во имя Божие от Исландии до Египта, а в наши дни кельтские меньшинства заявляют о себе на политической сцене Европы. Все это – этапы развития одной цивилизации. Однако именно в таких</w:t>
      </w:r>
      <w:r>
        <w:t xml:space="preserve"> широких временных и географических рамках кельтской цивилизации и закл</w:t>
      </w:r>
      <w:r>
        <w:t>ю</w:t>
      </w:r>
      <w:r>
        <w:t>чается основная проблема: можно ли говорить о каком бы то ни было цивилиз</w:t>
      </w:r>
      <w:r>
        <w:t>а</w:t>
      </w:r>
      <w:r>
        <w:t>ционном, культурном единстве галлов доримской эпохи, ирландцев христиа</w:t>
      </w:r>
      <w:r>
        <w:t>н</w:t>
      </w:r>
      <w:r>
        <w:t>ского средневековья и жителей современн</w:t>
      </w:r>
      <w:r>
        <w:t>ых кельтских регионов, часто забы</w:t>
      </w:r>
      <w:r>
        <w:t>в</w:t>
      </w:r>
      <w:r>
        <w:t>ших собственный язык? Можно ли вообще говорить о кельтах и о «кельтск</w:t>
      </w:r>
      <w:r>
        <w:t>о</w:t>
      </w:r>
      <w:r>
        <w:t>сти»? Что является критерием – язык, религия, быт, стиль в изобразительном искусстве?</w:t>
      </w:r>
    </w:p>
    <w:p w:rsidR="00000000" w:rsidRDefault="007175E7">
      <w:pPr>
        <w:spacing w:line="360" w:lineRule="auto"/>
        <w:ind w:firstLine="567"/>
        <w:jc w:val="both"/>
      </w:pPr>
      <w:r>
        <w:t>На эти вопросы чрезвычайно сложно дать ответ. Если авторы «Кельтск</w:t>
      </w:r>
      <w:r>
        <w:t>ой цивилизации» связывают «кельтскость» главным образом с религией и древней социальной структурой индоевропейского происхождения, то с нашей точки зрения принадлежность к кельтскому сообществу определяется целым рядом факторов, важнейшие из которых – язык</w:t>
      </w:r>
      <w:r>
        <w:t>, духовная культура и самосознание. В любом случае, вряд ли кто-либо из специалистов может сейчас дать исчерп</w:t>
      </w:r>
      <w:r>
        <w:t>ы</w:t>
      </w:r>
      <w:r>
        <w:t>вающий ответ на вопрос, заданный в книге Гюйонварха и Леру: «Кто же такие кельты?» Когда мы сталкиваемся с кельтами, а особенно с памятниками их д</w:t>
      </w:r>
      <w:r>
        <w:t>у</w:t>
      </w:r>
      <w:r>
        <w:t>ховной культуры, мы входим в запутанный древний лабиринт, дойти до иском</w:t>
      </w:r>
      <w:r>
        <w:t>о</w:t>
      </w:r>
      <w:r>
        <w:t xml:space="preserve">го центра которого, смогут только будущие поколения исследователей. </w:t>
      </w:r>
    </w:p>
    <w:p w:rsidR="00000000" w:rsidRDefault="007175E7">
      <w:pPr>
        <w:spacing w:line="360" w:lineRule="auto"/>
        <w:ind w:firstLine="454"/>
        <w:jc w:val="both"/>
      </w:pPr>
      <w:r>
        <w:t>Вернемся к авторам книги. Чета кельтологов Кристиан Гюйонварх и Фра</w:t>
      </w:r>
      <w:r>
        <w:t>н</w:t>
      </w:r>
      <w:r>
        <w:t>суаза Леру занимает довольно странное положен</w:t>
      </w:r>
      <w:r>
        <w:t>ие в современной науке. С о</w:t>
      </w:r>
      <w:r>
        <w:t>д</w:t>
      </w:r>
      <w:r>
        <w:t>ной стороны, К.-Ж. Гюйонварх – признанный авторитет в области бретонской и в целом кельтской лингвистики, экс-профессор кельтологии Ренского универс</w:t>
      </w:r>
      <w:r>
        <w:t>и</w:t>
      </w:r>
      <w:r>
        <w:t>тета, Ф. Леру – уникальный и оригинальный специалист в области контине</w:t>
      </w:r>
      <w:r>
        <w:t>н</w:t>
      </w:r>
      <w:r>
        <w:t xml:space="preserve">тальной </w:t>
      </w:r>
      <w:r>
        <w:t>кельтской религии и островной мифологии. Гюйонварх и Леру в теч</w:t>
      </w:r>
      <w:r>
        <w:t>е</w:t>
      </w:r>
      <w:r>
        <w:t xml:space="preserve">ние долгих лет были основными авторами и издателями научного журнала </w:t>
      </w:r>
      <w:r>
        <w:rPr>
          <w:i/>
        </w:rPr>
        <w:t xml:space="preserve">Ogam – Tradition celtique </w:t>
      </w:r>
      <w:r>
        <w:t>(посвященного в основном галльской археологии, кельтской лингвистике и мифологии)</w:t>
      </w:r>
      <w:r>
        <w:rPr>
          <w:i/>
        </w:rPr>
        <w:t>.</w:t>
      </w:r>
      <w:r>
        <w:t xml:space="preserve"> Однако многие </w:t>
      </w:r>
      <w:r>
        <w:t xml:space="preserve">исследователи и издания не воспринимали всерьез этих бретонских ученых. В чём же причина? Во-первых, надо напомнить, что </w:t>
      </w:r>
      <w:r>
        <w:rPr>
          <w:i/>
        </w:rPr>
        <w:t>Ogam</w:t>
      </w:r>
      <w:r>
        <w:t xml:space="preserve"> был основан в конце сороковых бретонск</w:t>
      </w:r>
      <w:r>
        <w:t>и</w:t>
      </w:r>
      <w:r>
        <w:t>ми традиционалистами геноновского направления, и наша уважаемая пара пол</w:t>
      </w:r>
      <w:r>
        <w:t>ь</w:t>
      </w:r>
      <w:r>
        <w:t>зовалась традицион</w:t>
      </w:r>
      <w:r>
        <w:t>алистской методологией в своих штудиях, в том числе в «Кельтской цивилизации». Во-вторых, можно упомянуть увлечение Гюйонва</w:t>
      </w:r>
      <w:r>
        <w:t>р</w:t>
      </w:r>
      <w:r>
        <w:t>ха и Леру теорией не столь популярного ныне Ж. Дюмезиля в социальной ист</w:t>
      </w:r>
      <w:r>
        <w:t>о</w:t>
      </w:r>
      <w:r>
        <w:t>рии и мифологии. Такие «неполиткорректные» взгляды ставят н</w:t>
      </w:r>
      <w:r>
        <w:t>аших брето</w:t>
      </w:r>
      <w:r>
        <w:t>н</w:t>
      </w:r>
      <w:r>
        <w:t>ских авторов на грань, за которой для особо рьяных скептиков брезжат во тьме болотными огоньками кельтомания, оккультизм и New Age.</w:t>
      </w:r>
    </w:p>
    <w:p w:rsidR="00000000" w:rsidRDefault="007175E7">
      <w:pPr>
        <w:spacing w:line="360" w:lineRule="auto"/>
        <w:ind w:firstLine="567"/>
        <w:jc w:val="both"/>
      </w:pPr>
      <w:r>
        <w:t>Впрочем, традиционалистская школа сыграла свою роль в становлении взглядов многих исследователей кельтской религи</w:t>
      </w:r>
      <w:r>
        <w:t>и и мифологии в XX веке. С другой стороны сами мифологи-компаративисты, близкие к традиционализму, тоже нередко обращались к кельтской тематике (другое дело, что их рассужд</w:t>
      </w:r>
      <w:r>
        <w:t>е</w:t>
      </w:r>
      <w:r>
        <w:t>ния и выводы часто были основаны на недостаточном знании всех нюансов предмета). На</w:t>
      </w:r>
      <w:r>
        <w:t>пример, А. Кумарасвами писал в некоторых работах о кельтских мифологических сюжетах. Его статья «Об уродливой невесте» была посвящена мотиву уродливой госпожи в ирландском предании «Приключения сыновей Э</w:t>
      </w:r>
      <w:r>
        <w:t>о</w:t>
      </w:r>
      <w:r>
        <w:t>хайда Мугмедона» (</w:t>
      </w:r>
      <w:r>
        <w:rPr>
          <w:i/>
        </w:rPr>
        <w:t>Echtra mac Echdach Mugmedóin</w:t>
      </w:r>
      <w:r>
        <w:t>)</w:t>
      </w:r>
      <w:r>
        <w:rPr>
          <w:rStyle w:val="a3"/>
        </w:rPr>
        <w:footnoteReference w:id="25"/>
      </w:r>
      <w:r>
        <w:rPr>
          <w:i/>
        </w:rPr>
        <w:t>.</w:t>
      </w:r>
      <w:r>
        <w:t xml:space="preserve"> Ку</w:t>
      </w:r>
      <w:r>
        <w:t>марасвами писал об уродливой госпоже этого предания как о воплощении ирландской богини Вл</w:t>
      </w:r>
      <w:r>
        <w:t>а</w:t>
      </w:r>
      <w:r>
        <w:t>сти и приводил примеры подобных «сакральных браков» в других мифологиях, азиатских и европейских.</w:t>
      </w:r>
    </w:p>
    <w:p w:rsidR="00000000" w:rsidRDefault="007175E7">
      <w:pPr>
        <w:spacing w:line="360" w:lineRule="auto"/>
        <w:ind w:firstLine="567"/>
        <w:jc w:val="both"/>
      </w:pPr>
      <w:r>
        <w:t>В той же статье Кумарасвами высказал ряд мыслей о мифе и его изучени</w:t>
      </w:r>
      <w:r>
        <w:t>и, которые позже были подхвачены многими кельтологами, и более других А. и Б. Рисами, П. Мак Каной, К.-Ж. Гюйонвархом и Ф. Леру. А. Кумарасвами говорил о мифах как о «фигурах мысли», а не «фигурах речи», подобно тому, как буд</w:t>
      </w:r>
      <w:r>
        <w:t>у</w:t>
      </w:r>
      <w:r>
        <w:t>щие семиотики скорее бы опреде</w:t>
      </w:r>
      <w:r>
        <w:t>лили мифы как «фигуры сознания». Далее К</w:t>
      </w:r>
      <w:r>
        <w:t>у</w:t>
      </w:r>
      <w:r>
        <w:t>марасвами отрицал как исторический, так и натуралистический подходы к из</w:t>
      </w:r>
      <w:r>
        <w:t>у</w:t>
      </w:r>
      <w:r>
        <w:t>чению мифа: «Мифы – это не искаженные записи исторических событий. Они не являются также метафорическими описаниями природных феноменов... Н</w:t>
      </w:r>
      <w:r>
        <w:t>а</w:t>
      </w:r>
      <w:r>
        <w:t>п</w:t>
      </w:r>
      <w:r>
        <w:t xml:space="preserve">ротив, такие феномены являются </w:t>
      </w:r>
      <w:r>
        <w:rPr>
          <w:i/>
        </w:rPr>
        <w:t xml:space="preserve">примерами </w:t>
      </w:r>
      <w:r>
        <w:t>мифа»</w:t>
      </w:r>
      <w:r>
        <w:rPr>
          <w:rStyle w:val="a3"/>
        </w:rPr>
        <w:footnoteReference w:id="26"/>
      </w:r>
      <w:r>
        <w:t>. Впоследствии Ф. Леру в своей ранней работе «Общее введение в изучение кельтской традиции» тоже критиковала исторический подход к мифу и писала, что историцизм в этой о</w:t>
      </w:r>
      <w:r>
        <w:t>б</w:t>
      </w:r>
      <w:r>
        <w:t>ласти является современным рационалисти</w:t>
      </w:r>
      <w:r>
        <w:t xml:space="preserve">ческим нововведением, ибо миф не может быть локализован ни в пространстве, ни во времени. </w:t>
      </w:r>
    </w:p>
    <w:p w:rsidR="00000000" w:rsidRDefault="007175E7">
      <w:pPr>
        <w:spacing w:line="360" w:lineRule="auto"/>
        <w:ind w:firstLine="567"/>
        <w:jc w:val="both"/>
      </w:pPr>
      <w:r>
        <w:t>Как я уже упоминал, наряду с Гюйонвархом и Леру два других кельтолога, валлийцы братья Рисы, в своей интерпретации кельтских мифов использовали идеи А. Кумарасвами и</w:t>
      </w:r>
      <w:r>
        <w:t xml:space="preserve"> других традиционалистов. Их книга «Наследие кел</w:t>
      </w:r>
      <w:r>
        <w:t>ь</w:t>
      </w:r>
      <w:r>
        <w:t>тов», недавно переведенная на русский язык, посвящена «традиционным пред</w:t>
      </w:r>
      <w:r>
        <w:t>а</w:t>
      </w:r>
      <w:r>
        <w:t>ниям» (</w:t>
      </w:r>
      <w:r>
        <w:rPr>
          <w:i/>
        </w:rPr>
        <w:t>traditional tales</w:t>
      </w:r>
      <w:r>
        <w:t>) Ирландии и Уэльса</w:t>
      </w:r>
      <w:r>
        <w:rPr>
          <w:rStyle w:val="a3"/>
        </w:rPr>
        <w:footnoteReference w:id="27"/>
      </w:r>
      <w:r>
        <w:t>. Когда Рисы и Гюйонварх и Леру говорят о социальных соответствиях тех или иных мифов, они</w:t>
      </w:r>
      <w:r>
        <w:t xml:space="preserve"> ссылаются на Ж. Дюмезиля, который в свое время сам писал о некоторых аспектах кельтской мифологии. Дюмезиль, в свою очередь, испытал влияние традиционалистов, в особенности Рене Генона (см., например, его статью «Друидическая традиция и письменность», где</w:t>
      </w:r>
      <w:r>
        <w:t xml:space="preserve"> он рассматривает «борьбу Мирской Власти (Pouvoir Temporel) за лишение друидов какой-либо юридической значимости»</w:t>
      </w:r>
      <w:r>
        <w:rPr>
          <w:rStyle w:val="a3"/>
        </w:rPr>
        <w:footnoteReference w:id="28"/>
      </w:r>
      <w:r>
        <w:t>). Дюм</w:t>
      </w:r>
      <w:r>
        <w:t>е</w:t>
      </w:r>
      <w:r>
        <w:t>зилевская теория трех функций в индоевропейских обществах долго доминир</w:t>
      </w:r>
      <w:r>
        <w:t>о</w:t>
      </w:r>
      <w:r>
        <w:t>вала и во взглядах специалистов- кельтологов. Сейчас ее все оже</w:t>
      </w:r>
      <w:r>
        <w:t>сточеннее кр</w:t>
      </w:r>
      <w:r>
        <w:t>и</w:t>
      </w:r>
      <w:r>
        <w:t>тикуют со всех сторон. При этом всегда следует иметь в виду, что как бы ни была изящна теория, мифологи-компаративисты, как правило, не знают кель</w:t>
      </w:r>
      <w:r>
        <w:t>т</w:t>
      </w:r>
      <w:r>
        <w:t xml:space="preserve">ских языков, древних или новых, и слабо ориентируются в кельтских реалиях. </w:t>
      </w:r>
    </w:p>
    <w:p w:rsidR="00000000" w:rsidRDefault="007175E7">
      <w:pPr>
        <w:spacing w:line="360" w:lineRule="auto"/>
        <w:ind w:firstLine="567"/>
        <w:jc w:val="both"/>
      </w:pPr>
      <w:r>
        <w:t>Авторы «Кельтской ци</w:t>
      </w:r>
      <w:r>
        <w:t>вилизации» так же, как братья Рисы, считают, что полное значение кельтских мифов могло быть осознано только в рамках опр</w:t>
      </w:r>
      <w:r>
        <w:t>е</w:t>
      </w:r>
      <w:r>
        <w:t>деленной религиозной традиции. Утверждая это, Гюйонварх и Леру понимают (в отличие от кельтоманов или дешевых популяризаторов, с которы</w:t>
      </w:r>
      <w:r>
        <w:t>ми они п</w:t>
      </w:r>
      <w:r>
        <w:t>о</w:t>
      </w:r>
      <w:r>
        <w:t>стоянно спорят), что такая религиозная кельтская традиция сейчас не существ</w:t>
      </w:r>
      <w:r>
        <w:t>у</w:t>
      </w:r>
      <w:r>
        <w:t>ет и не может быть полностью восстановлена современными учеными. Поэтому им остается надеяться, что сравнительное изучение кельтских мифов, в сопо</w:t>
      </w:r>
      <w:r>
        <w:t>с</w:t>
      </w:r>
      <w:r>
        <w:t>тавлении с примерами миф</w:t>
      </w:r>
      <w:r>
        <w:t>ов других стран, может помочь исследователю зам</w:t>
      </w:r>
      <w:r>
        <w:t>е</w:t>
      </w:r>
      <w:r>
        <w:t>тить хотя бы «отблески традиции». О самом термине «традиция», используемом авторами наряду с некоторыми другими кельтологами в традиционалистском ключе, стоит сказать, что такая «традиция» включает в себя в к</w:t>
      </w:r>
      <w:r>
        <w:t>ачестве комп</w:t>
      </w:r>
      <w:r>
        <w:t>о</w:t>
      </w:r>
      <w:r>
        <w:t>нентов не только мифологию, но и ритуал, изобразительное искусство, а также музыку</w:t>
      </w:r>
      <w:r>
        <w:rPr>
          <w:rStyle w:val="a4"/>
        </w:rPr>
        <w:footnoteReference w:id="29"/>
      </w:r>
      <w:r>
        <w:t>.</w:t>
      </w:r>
    </w:p>
    <w:p w:rsidR="00000000" w:rsidRDefault="007175E7">
      <w:pPr>
        <w:spacing w:line="360" w:lineRule="auto"/>
        <w:ind w:firstLine="567"/>
        <w:jc w:val="both"/>
      </w:pPr>
      <w:r>
        <w:t>Что касается утверждения Гюйонварха и Леру о полном раскрытии мифа только в рамках определенной религиозной традиции (в нашем случае кель</w:t>
      </w:r>
      <w:r>
        <w:t>т</w:t>
      </w:r>
      <w:r>
        <w:t xml:space="preserve">ской), то с ними, с </w:t>
      </w:r>
      <w:r>
        <w:t>моей точки зрения, можно было бы поспорить. Мифология может только употребляться той или иной религией, которая, как говорил В. Беньямин, вытягивает мифические линии и превращает их в свои. То есть в н</w:t>
      </w:r>
      <w:r>
        <w:t>а</w:t>
      </w:r>
      <w:r>
        <w:t xml:space="preserve">шем случае, как мне представляется, миф не может быть </w:t>
      </w:r>
      <w:r>
        <w:t>друидическим или христианским вне зависимости от того, блуждающий это миф или нет.</w:t>
      </w:r>
    </w:p>
    <w:p w:rsidR="00000000" w:rsidRDefault="007175E7">
      <w:pPr>
        <w:spacing w:line="360" w:lineRule="auto"/>
        <w:ind w:firstLine="567"/>
        <w:jc w:val="both"/>
      </w:pPr>
      <w:r>
        <w:t>Гюйонварха и Леру в соответствии с внутренним кельтологическим дел</w:t>
      </w:r>
      <w:r>
        <w:t>е</w:t>
      </w:r>
      <w:r>
        <w:t>нием считают нативистскими исследователями. Сам термин «нативизм» об</w:t>
      </w:r>
      <w:r>
        <w:t>о</w:t>
      </w:r>
      <w:r>
        <w:t xml:space="preserve">значает взгляд на раннесредневековую </w:t>
      </w:r>
      <w:r>
        <w:t>кельтскую культуру как на архаичную, изолированную, сочетающую в себе элементы язычества с поверхностным хр</w:t>
      </w:r>
      <w:r>
        <w:t>и</w:t>
      </w:r>
      <w:r>
        <w:t>стианством, и на ранние кельтские тексты как на изначально устные, иногда р</w:t>
      </w:r>
      <w:r>
        <w:t>и</w:t>
      </w:r>
      <w:r>
        <w:t>туальные.</w:t>
      </w:r>
      <w:r>
        <w:rPr>
          <w:sz w:val="28"/>
        </w:rPr>
        <w:t xml:space="preserve"> </w:t>
      </w:r>
      <w:r>
        <w:t>Важно, что Гюйонварх и Леру признают существование устных пр</w:t>
      </w:r>
      <w:r>
        <w:t>а</w:t>
      </w:r>
      <w:r>
        <w:t>т</w:t>
      </w:r>
      <w:r>
        <w:t>екстов репертуара ирландских средневековых филидов или валлийских бардов, наследников «жреческого ордена» друидов, однако перед ними так же, как п</w:t>
      </w:r>
      <w:r>
        <w:t>е</w:t>
      </w:r>
      <w:r>
        <w:t>ред всеми кельтологами, встает проблема реальных текстов в рукописях, со</w:t>
      </w:r>
      <w:r>
        <w:t>з</w:t>
      </w:r>
      <w:r>
        <w:t>данных в монастырях и содержащих мно</w:t>
      </w:r>
      <w:r>
        <w:t>жество христианских интерполяций. Нативисты призывают рассматривать повести в средневековых рукописях как сознательно измененные и реструктурированные. Причём невозможно устан</w:t>
      </w:r>
      <w:r>
        <w:t>о</w:t>
      </w:r>
      <w:r>
        <w:t>вить даже, как далеко заходила такая «редакторская правка». К сожалению, н</w:t>
      </w:r>
      <w:r>
        <w:t>а</w:t>
      </w:r>
      <w:r>
        <w:t>ши ав</w:t>
      </w:r>
      <w:r>
        <w:t>торы в такой «вводной» работе, как «Кельтская цивилизация» часто о</w:t>
      </w:r>
      <w:r>
        <w:t>с</w:t>
      </w:r>
      <w:r>
        <w:t>тавляют проблему монастырской редакции без внимания, указывая на среднев</w:t>
      </w:r>
      <w:r>
        <w:t>е</w:t>
      </w:r>
      <w:r>
        <w:t>ковые тексты как на аутентичные источники кельтской дохристианской с</w:t>
      </w:r>
      <w:r>
        <w:t>а</w:t>
      </w:r>
      <w:r>
        <w:t>кральной традиции. Наверное, часто они действит</w:t>
      </w:r>
      <w:r>
        <w:t>ельно являются таковыми, но анализ текстов всегда должен быть максимально осторожным. В любом случае авторы «Кельтской цивилизации» дают стимул многим будущим исследоват</w:t>
      </w:r>
      <w:r>
        <w:t>е</w:t>
      </w:r>
      <w:r>
        <w:t>лям искать в ранних ирландских и валлийских текстах «отблески древней тр</w:t>
      </w:r>
      <w:r>
        <w:t>а</w:t>
      </w:r>
      <w:r>
        <w:t>диции».</w:t>
      </w:r>
    </w:p>
    <w:p w:rsidR="00000000" w:rsidRDefault="007175E7">
      <w:pPr>
        <w:spacing w:line="360" w:lineRule="auto"/>
        <w:ind w:firstLine="567"/>
        <w:jc w:val="both"/>
      </w:pPr>
      <w:r>
        <w:t>Книга</w:t>
      </w:r>
      <w:r>
        <w:t xml:space="preserve"> Гюйонварха и Леру отличается от большинства общих работ по кельтской тематике, в том числе и от «Наследия кельтов» Рисов, тем, что авт</w:t>
      </w:r>
      <w:r>
        <w:t>о</w:t>
      </w:r>
      <w:r>
        <w:t>ры уделяют большое внимание древнему континентальному периоду кельтской истории (в основном галльскому материалу) и брет</w:t>
      </w:r>
      <w:r>
        <w:t>онской культуре. Здесь ва</w:t>
      </w:r>
      <w:r>
        <w:t>ж</w:t>
      </w:r>
      <w:r>
        <w:t>ную роль сыграло французское («галльское») и бретонское происхождение и</w:t>
      </w:r>
      <w:r>
        <w:t>с</w:t>
      </w:r>
      <w:r>
        <w:t>следователей. Надо учитывать, что книга рассчитана на французского читателя, до сих пор она была переведена только на итальянский язык. Именно отнош</w:t>
      </w:r>
      <w:r>
        <w:t>е</w:t>
      </w:r>
      <w:r>
        <w:t>ние франц</w:t>
      </w:r>
      <w:r>
        <w:t>узской общественности к кельтам, древним и современным, объясн</w:t>
      </w:r>
      <w:r>
        <w:t>я</w:t>
      </w:r>
      <w:r>
        <w:t>ет своеобразный оправдательный и апологетический тон книги. Собственно, Гюйонварх и Леру сами зачастую упоминают с одной стороны кельтоманов, приучивших публику к тому, что кельты не могут быть</w:t>
      </w:r>
      <w:r>
        <w:t xml:space="preserve"> темой серьезного иссл</w:t>
      </w:r>
      <w:r>
        <w:t>е</w:t>
      </w:r>
      <w:r>
        <w:t>дования, и с другой стороны – скептиков из академической среды, недооцен</w:t>
      </w:r>
      <w:r>
        <w:t>и</w:t>
      </w:r>
      <w:r>
        <w:t>вающих кельтскую цивилизацию по сравнению с античной или классической средневековой. Можно было бы еще сказать о политическом факторе кельтск</w:t>
      </w:r>
      <w:r>
        <w:t>о</w:t>
      </w:r>
      <w:r>
        <w:t>го сепаратизма, ко</w:t>
      </w:r>
      <w:r>
        <w:t xml:space="preserve">торый всегда накладывал отпечаток на изучение кельтов в Великобритании и Франции. </w:t>
      </w:r>
    </w:p>
    <w:p w:rsidR="00000000" w:rsidRDefault="007175E7">
      <w:pPr>
        <w:spacing w:line="360" w:lineRule="auto"/>
        <w:ind w:firstLine="567"/>
        <w:jc w:val="both"/>
      </w:pPr>
      <w:r>
        <w:t>Согласимся с тезисом бретонских исследователей, что такое небрежение в среде историков было вызвано кардинально иным характером политической власти у кельтов, и соответствен</w:t>
      </w:r>
      <w:r>
        <w:t>но их неспособностью к противостоянию гос</w:t>
      </w:r>
      <w:r>
        <w:t>у</w:t>
      </w:r>
      <w:r>
        <w:t>дарственной машине римского образца и созданию собственных крупных и влиятельных государственных образований. Кстати, именно по причине соц</w:t>
      </w:r>
      <w:r>
        <w:t>и</w:t>
      </w:r>
      <w:r>
        <w:t>ально-экономической отсталости, «господства первобытнообщинного строя», ке</w:t>
      </w:r>
      <w:r>
        <w:t>льтские народы и регионы не были предметом исследования марксистской историографии в нашей стране. Широко известны были только работы Ф. Э</w:t>
      </w:r>
      <w:r>
        <w:t>н</w:t>
      </w:r>
      <w:r>
        <w:t xml:space="preserve">гельса об общественном строе древних ирландцев. </w:t>
      </w:r>
    </w:p>
    <w:p w:rsidR="00000000" w:rsidRDefault="007175E7">
      <w:pPr>
        <w:tabs>
          <w:tab w:val="left" w:pos="0"/>
        </w:tabs>
        <w:spacing w:line="360" w:lineRule="auto"/>
        <w:ind w:firstLine="567"/>
        <w:jc w:val="both"/>
      </w:pPr>
      <w:r>
        <w:t>Итак, касаясь важного вопроса о балансе властей у кельтов, Гюйонварх</w:t>
      </w:r>
      <w:r>
        <w:t xml:space="preserve"> и Леру пишут в заключении книги: «У</w:t>
      </w:r>
      <w:r>
        <w:rPr>
          <w:sz w:val="28"/>
        </w:rPr>
        <w:t xml:space="preserve"> </w:t>
      </w:r>
      <w:r>
        <w:t>кельтов главенствующая роль принадл</w:t>
      </w:r>
      <w:r>
        <w:t>е</w:t>
      </w:r>
      <w:r>
        <w:t xml:space="preserve">жала </w:t>
      </w:r>
      <w:r>
        <w:rPr>
          <w:i/>
        </w:rPr>
        <w:t>духовной власти</w:t>
      </w:r>
      <w:r>
        <w:t xml:space="preserve">, олицетворяемой </w:t>
      </w:r>
      <w:r>
        <w:rPr>
          <w:i/>
        </w:rPr>
        <w:t>друидом</w:t>
      </w:r>
      <w:r>
        <w:t xml:space="preserve">. От нее зависела </w:t>
      </w:r>
      <w:r>
        <w:rPr>
          <w:i/>
        </w:rPr>
        <w:t>власть ми</w:t>
      </w:r>
      <w:r>
        <w:rPr>
          <w:i/>
        </w:rPr>
        <w:t>р</w:t>
      </w:r>
      <w:r>
        <w:rPr>
          <w:i/>
        </w:rPr>
        <w:t>ская</w:t>
      </w:r>
      <w:r>
        <w:t xml:space="preserve">, олицетворяемая </w:t>
      </w:r>
      <w:r>
        <w:rPr>
          <w:i/>
        </w:rPr>
        <w:t>царем</w:t>
      </w:r>
      <w:r>
        <w:t>»</w:t>
      </w:r>
      <w:r>
        <w:rPr>
          <w:rStyle w:val="a4"/>
        </w:rPr>
        <w:footnoteReference w:id="30"/>
      </w:r>
      <w:r>
        <w:rPr>
          <w:i/>
        </w:rPr>
        <w:t xml:space="preserve">. </w:t>
      </w:r>
      <w:r>
        <w:t>Соглашаясь с авторами книги в том, что касае</w:t>
      </w:r>
      <w:r>
        <w:t>т</w:t>
      </w:r>
      <w:r>
        <w:t>ся актуальности этого вывода, следуе</w:t>
      </w:r>
      <w:r>
        <w:t>т заметить, что их формула работает тол</w:t>
      </w:r>
      <w:r>
        <w:t>ь</w:t>
      </w:r>
      <w:r>
        <w:t>ко в доримском и дохристианском кельтском мире. Причем даже Галлия перед римским завоеванием не знала царской власти, и ее исчезновение вряд ли пр</w:t>
      </w:r>
      <w:r>
        <w:t>а</w:t>
      </w:r>
      <w:r>
        <w:t>вомочно связывать только с римским влиянием, как пишут Гюйонварх и Ле</w:t>
      </w:r>
      <w:r>
        <w:t>ру. Это исчезновение было вызвано также внутренним развитием кельтского общ</w:t>
      </w:r>
      <w:r>
        <w:t>е</w:t>
      </w:r>
      <w:r>
        <w:t>ства в контексте давнего и длительного средиземноморского влияния. В итоге в Галлии перед римской оккупацией мы имеем дело со своеобразным «олигарх</w:t>
      </w:r>
      <w:r>
        <w:t>и</w:t>
      </w:r>
      <w:r>
        <w:t>ческим» правлением, как его назы</w:t>
      </w:r>
      <w:r>
        <w:t>вает известный археолог и историк Б. Ка</w:t>
      </w:r>
      <w:r>
        <w:t>н</w:t>
      </w:r>
      <w:r>
        <w:t>лифф</w:t>
      </w:r>
      <w:r>
        <w:rPr>
          <w:rStyle w:val="a4"/>
        </w:rPr>
        <w:footnoteReference w:id="31"/>
      </w:r>
      <w:r>
        <w:t xml:space="preserve">. </w:t>
      </w:r>
    </w:p>
    <w:p w:rsidR="00000000" w:rsidRDefault="007175E7">
      <w:pPr>
        <w:tabs>
          <w:tab w:val="left" w:pos="0"/>
        </w:tabs>
        <w:spacing w:line="360" w:lineRule="auto"/>
        <w:ind w:firstLine="567"/>
        <w:jc w:val="both"/>
      </w:pPr>
      <w:r>
        <w:t>Тем более такой идеализированный симбиоз жреческой и королевской власти неизвестен средневековым островным кельтским странам. Друидическое сословие (или корпорация), вероятно, было довольно быстро ликвидирова</w:t>
      </w:r>
      <w:r>
        <w:t xml:space="preserve">но в Ирландии после христианизации. Причем часть друидов, очевидно, вошла в корпорацию филидов-«поэтов», а другая, меньшая, насколько можно судить по ранним ирландским законам, превратилась в изгоев и маргиналов общества, прозябающих на окраине обитаемого </w:t>
      </w:r>
      <w:r>
        <w:t>мира. Ирландские филиды бесспорно ок</w:t>
      </w:r>
      <w:r>
        <w:t>а</w:t>
      </w:r>
      <w:r>
        <w:t xml:space="preserve">зывали серьезное влияние на многочисленных местных правителей, однако они ни в коем случае не были носителями «сакральной власти». </w:t>
      </w:r>
    </w:p>
    <w:p w:rsidR="00000000" w:rsidRDefault="007175E7">
      <w:pPr>
        <w:tabs>
          <w:tab w:val="left" w:pos="0"/>
        </w:tabs>
        <w:spacing w:line="360" w:lineRule="auto"/>
        <w:ind w:firstLine="567"/>
        <w:jc w:val="both"/>
      </w:pPr>
      <w:r>
        <w:t xml:space="preserve"> Если говорить о раннесредневековой Ирландии, то ее уникальные черты как в социально-по</w:t>
      </w:r>
      <w:r>
        <w:t>литической, так и в культурной сфере, вызваны с одной ст</w:t>
      </w:r>
      <w:r>
        <w:t>о</w:t>
      </w:r>
      <w:r>
        <w:t>роны тем, что эта страна никогда не была частью Римской империи, а с другой стороны тем, что вплоть до утверждения христианства в Ирландии существов</w:t>
      </w:r>
      <w:r>
        <w:t>а</w:t>
      </w:r>
      <w:r>
        <w:t>ло ученое жреческое сословие, действительно функци</w:t>
      </w:r>
      <w:r>
        <w:t>онально схожее с инди</w:t>
      </w:r>
      <w:r>
        <w:t>й</w:t>
      </w:r>
      <w:r>
        <w:t xml:space="preserve">скими брахманами. Христианство, церковная организация, письменная культура и историческое сознание непосредственно наложились на древнейший пласт архаической дописьменной культуры без какого-либо римского буфера. В этом и заключается </w:t>
      </w:r>
      <w:r>
        <w:t>уникальное положение раннесредневековой Ирландии в европе</w:t>
      </w:r>
      <w:r>
        <w:t>й</w:t>
      </w:r>
      <w:r>
        <w:t>ском контексте.</w:t>
      </w:r>
    </w:p>
    <w:p w:rsidR="00000000" w:rsidRDefault="007175E7">
      <w:pPr>
        <w:spacing w:line="360" w:lineRule="auto"/>
        <w:ind w:firstLine="567"/>
        <w:jc w:val="both"/>
      </w:pPr>
      <w:r>
        <w:t>До принятия христианства в Ирландии господствовал традиционный тип памяти. Средневековые ирландские тексты свидетельствуют о переходе от так</w:t>
      </w:r>
      <w:r>
        <w:t>о</w:t>
      </w:r>
      <w:r>
        <w:t>го типа памяти к письменному. Причем пере</w:t>
      </w:r>
      <w:r>
        <w:t>ход этот не был моментальным, тем более что корпорация филидов-«поэтов» на протяжении ее существования в т</w:t>
      </w:r>
      <w:r>
        <w:t>е</w:t>
      </w:r>
      <w:r>
        <w:t>чение всего средневековья была носителем именно древнего традиционного т</w:t>
      </w:r>
      <w:r>
        <w:t>и</w:t>
      </w:r>
      <w:r>
        <w:t>па памяти. Для традиционного типа памяти предания о «старинах мест» или о зн</w:t>
      </w:r>
      <w:r>
        <w:t>аковых персонажах выполняли мнемоническую функцию. Такую же роль, как писал Ю.М. Лотман, могут играть и своего рода мнемонические знаки, приро</w:t>
      </w:r>
      <w:r>
        <w:t>д</w:t>
      </w:r>
      <w:r>
        <w:t>ные или искусственные феномены и черты ландшафта – озёра, святилища, дер</w:t>
      </w:r>
      <w:r>
        <w:t>е</w:t>
      </w:r>
      <w:r>
        <w:t>вья, крепости и т.п. В них сконцентриров</w:t>
      </w:r>
      <w:r>
        <w:t>ана память о событиях и типах повед</w:t>
      </w:r>
      <w:r>
        <w:t>е</w:t>
      </w:r>
      <w:r>
        <w:t>ния, жизненных для общества. Лотман говорил о бесписьменной культуре, в</w:t>
      </w:r>
      <w:r>
        <w:t>а</w:t>
      </w:r>
      <w:r>
        <w:t>риантом которой бесспорно являлась древняя кельтская, как на континенте, так и на Британских островах:</w:t>
      </w:r>
    </w:p>
    <w:p w:rsidR="00000000" w:rsidRDefault="007175E7">
      <w:pPr>
        <w:spacing w:line="360" w:lineRule="auto"/>
        <w:jc w:val="both"/>
      </w:pPr>
      <w:r>
        <w:t xml:space="preserve"> </w:t>
      </w:r>
    </w:p>
    <w:p w:rsidR="00000000" w:rsidRDefault="007175E7">
      <w:pPr>
        <w:spacing w:line="360" w:lineRule="auto"/>
        <w:ind w:left="1134" w:right="942"/>
        <w:jc w:val="both"/>
      </w:pPr>
      <w:r>
        <w:t xml:space="preserve"> </w:t>
      </w:r>
      <w:r>
        <w:rPr>
          <w:sz w:val="22"/>
        </w:rPr>
        <w:t xml:space="preserve">Культура, ориентированная не на умножение </w:t>
      </w:r>
      <w:r>
        <w:rPr>
          <w:sz w:val="22"/>
        </w:rPr>
        <w:t>числа текстов, а на повторное воспроизведение текстов, раз навсегда данных, треб</w:t>
      </w:r>
      <w:r>
        <w:rPr>
          <w:sz w:val="22"/>
        </w:rPr>
        <w:t>у</w:t>
      </w:r>
      <w:r>
        <w:rPr>
          <w:sz w:val="22"/>
        </w:rPr>
        <w:t>ет иного устройства коллективной памяти. Письменность здесь не является необходимой. Её роль будут выполнять мнемонич</w:t>
      </w:r>
      <w:r>
        <w:rPr>
          <w:sz w:val="22"/>
        </w:rPr>
        <w:t>е</w:t>
      </w:r>
      <w:r>
        <w:rPr>
          <w:sz w:val="22"/>
        </w:rPr>
        <w:t>ские символы – природные (особо примечательные деревья, с</w:t>
      </w:r>
      <w:r>
        <w:rPr>
          <w:sz w:val="22"/>
        </w:rPr>
        <w:t>к</w:t>
      </w:r>
      <w:r>
        <w:rPr>
          <w:sz w:val="22"/>
        </w:rPr>
        <w:t>а</w:t>
      </w:r>
      <w:r>
        <w:rPr>
          <w:sz w:val="22"/>
        </w:rPr>
        <w:t>лы, звёзды и вообще небесные светила) и созданные человеком: идолы, курганы, архитектурные сооружения – и ритуалы, в кот</w:t>
      </w:r>
      <w:r>
        <w:rPr>
          <w:sz w:val="22"/>
        </w:rPr>
        <w:t>о</w:t>
      </w:r>
      <w:r>
        <w:rPr>
          <w:sz w:val="22"/>
        </w:rPr>
        <w:t>рые эти урочища и святилища включены</w:t>
      </w:r>
      <w:r>
        <w:rPr>
          <w:rStyle w:val="a4"/>
        </w:rPr>
        <w:footnoteReference w:id="32"/>
      </w:r>
      <w:r>
        <w:t>.</w:t>
      </w:r>
    </w:p>
    <w:p w:rsidR="00000000" w:rsidRDefault="007175E7">
      <w:pPr>
        <w:tabs>
          <w:tab w:val="left" w:pos="0"/>
        </w:tabs>
        <w:spacing w:line="360" w:lineRule="auto"/>
        <w:ind w:firstLine="567"/>
        <w:jc w:val="both"/>
      </w:pPr>
      <w:r>
        <w:t xml:space="preserve"> </w:t>
      </w:r>
    </w:p>
    <w:p w:rsidR="00000000" w:rsidRDefault="007175E7">
      <w:pPr>
        <w:spacing w:line="360" w:lineRule="auto"/>
        <w:ind w:firstLine="567"/>
        <w:jc w:val="both"/>
      </w:pPr>
      <w:r>
        <w:t>Основная задача традиционного типа памяти – это сохранение правил, управляющих миром через п</w:t>
      </w:r>
      <w:r>
        <w:t>овторное воспроизведение текстов, которые, к</w:t>
      </w:r>
      <w:r>
        <w:t>о</w:t>
      </w:r>
      <w:r>
        <w:t xml:space="preserve">нечно, могут изменяться с течением времени (что и происходит с ирландскими текстами), однако всегда подразумевается, что они были созданы в </w:t>
      </w:r>
      <w:r>
        <w:rPr>
          <w:b/>
        </w:rPr>
        <w:t>незапамя</w:t>
      </w:r>
      <w:r>
        <w:rPr>
          <w:b/>
        </w:rPr>
        <w:t>т</w:t>
      </w:r>
      <w:r>
        <w:rPr>
          <w:b/>
        </w:rPr>
        <w:t>ные</w:t>
      </w:r>
      <w:r>
        <w:t xml:space="preserve"> времена. Собственно такое «управление миром», скорее всего</w:t>
      </w:r>
      <w:r>
        <w:t>, и было о</w:t>
      </w:r>
      <w:r>
        <w:t>с</w:t>
      </w:r>
      <w:r>
        <w:t>новной функцией друидов. Связь же между воспроизводимыми текстами ос</w:t>
      </w:r>
      <w:r>
        <w:t>у</w:t>
      </w:r>
      <w:r>
        <w:t>ществляется с помощью описаний ритуалов в них (как в преданиях «Разруш</w:t>
      </w:r>
      <w:r>
        <w:t>е</w:t>
      </w:r>
      <w:r>
        <w:t>ние заезжего дома Да Дерга» и «Заезжий дом Да Хока», в текстах, посвященных пяти деревьям или пяти дорога</w:t>
      </w:r>
      <w:r>
        <w:t>м острова</w:t>
      </w:r>
      <w:r>
        <w:rPr>
          <w:rStyle w:val="a4"/>
        </w:rPr>
        <w:footnoteReference w:id="33"/>
      </w:r>
      <w:r>
        <w:t>). Мнемонические же символы ко</w:t>
      </w:r>
      <w:r>
        <w:t>н</w:t>
      </w:r>
      <w:r>
        <w:t>центрируют в себе память о событиях, происшедших в священное время и о т</w:t>
      </w:r>
      <w:r>
        <w:t>и</w:t>
      </w:r>
      <w:r>
        <w:t>пах поведения, жизненных для общества, действуя как своеобразные «гравит</w:t>
      </w:r>
      <w:r>
        <w:t>а</w:t>
      </w:r>
      <w:r>
        <w:t>ционные центры», если использовать термин Дж. Кука.</w:t>
      </w:r>
    </w:p>
    <w:p w:rsidR="00000000" w:rsidRDefault="007175E7">
      <w:pPr>
        <w:spacing w:line="360" w:lineRule="auto"/>
        <w:ind w:firstLine="567"/>
        <w:jc w:val="both"/>
      </w:pPr>
      <w:r>
        <w:t>В контексте перех</w:t>
      </w:r>
      <w:r>
        <w:t>ода от дописьменной культуры к письменной можно было бы уточнить оппозицию друиды/филиды для раннеирландского общества. То есть, когда я говорю о традиционном типе памяти у филидов, это в целом верно, но нуждается в уточнении. Исследователь средневековой и</w:t>
      </w:r>
      <w:r>
        <w:t>рландской и валлийской литератур должен постоянно помнить о неизвестном нам устном «исходном тексте», являющемся частью корпуса священных текстов. Переда</w:t>
      </w:r>
      <w:r>
        <w:t>н</w:t>
      </w:r>
      <w:r>
        <w:t>ные филидами и записанные в средневековье тексты являются только искаже</w:t>
      </w:r>
      <w:r>
        <w:t>н</w:t>
      </w:r>
      <w:r>
        <w:t>ным воспоминанием и толкование</w:t>
      </w:r>
      <w:r>
        <w:t>м «исходных». В целом, разница между и</w:t>
      </w:r>
      <w:r>
        <w:t>с</w:t>
      </w:r>
      <w:r>
        <w:t>ходным текстом и его толкованием, соответствующая, как писал Ж. Деррида, разнице между раввином и поэтом</w:t>
      </w:r>
      <w:r>
        <w:rPr>
          <w:rStyle w:val="a3"/>
        </w:rPr>
        <w:footnoteReference w:id="34"/>
      </w:r>
      <w:r>
        <w:t>, в ирландском контексте, вероятно, соо</w:t>
      </w:r>
      <w:r>
        <w:t>т</w:t>
      </w:r>
      <w:r>
        <w:t xml:space="preserve">ветствует разнице между друидом и филидом. </w:t>
      </w:r>
    </w:p>
    <w:p w:rsidR="00000000" w:rsidRDefault="007175E7">
      <w:pPr>
        <w:spacing w:line="360" w:lineRule="auto"/>
        <w:ind w:firstLine="567"/>
        <w:jc w:val="both"/>
      </w:pPr>
      <w:r>
        <w:t xml:space="preserve">Интрига здесь заключается в </w:t>
      </w:r>
      <w:r>
        <w:t>том, что в большей части филидического р</w:t>
      </w:r>
      <w:r>
        <w:t>е</w:t>
      </w:r>
      <w:r>
        <w:t>пертуара, в поэтических толкованиях затушевывается, если не отбрасывается совсем, разница между «исходным текстом» и «текстом экзегетическим» (в н</w:t>
      </w:r>
      <w:r>
        <w:t>а</w:t>
      </w:r>
      <w:r>
        <w:t>шем случае исходный текст «восстанавливается»), так что само толкова</w:t>
      </w:r>
      <w:r>
        <w:t>ние н</w:t>
      </w:r>
      <w:r>
        <w:t>а</w:t>
      </w:r>
      <w:r>
        <w:t>чинает служить «исходным текстом». Это происходит именно на этапе вхожд</w:t>
      </w:r>
      <w:r>
        <w:t>е</w:t>
      </w:r>
      <w:r>
        <w:t>ния филидов-поэтов в письменную культуру. Хотя даже на этом этапе филид, «восстанавливая» или «находя» исходный текст, воспроизводит шаблон, или продуцирует некий симулякр, дейст</w:t>
      </w:r>
      <w:r>
        <w:t>вуя по традиционным дописьменным пр</w:t>
      </w:r>
      <w:r>
        <w:t>а</w:t>
      </w:r>
      <w:r>
        <w:t>вилам. Механизм такого «восстановления» можно найти в легендах о нахожд</w:t>
      </w:r>
      <w:r>
        <w:t>е</w:t>
      </w:r>
      <w:r>
        <w:t>нии «старин мест» филидом Аморгеном или текста «Похищения быка из К</w:t>
      </w:r>
      <w:r>
        <w:t>у</w:t>
      </w:r>
      <w:r>
        <w:t>альнге» филидом Муиргеном</w:t>
      </w:r>
      <w:r>
        <w:rPr>
          <w:rStyle w:val="a4"/>
        </w:rPr>
        <w:footnoteReference w:id="35"/>
      </w:r>
      <w:r>
        <w:t xml:space="preserve">. </w:t>
      </w:r>
    </w:p>
    <w:p w:rsidR="00000000" w:rsidRDefault="007175E7">
      <w:pPr>
        <w:spacing w:line="360" w:lineRule="auto"/>
        <w:ind w:firstLine="567"/>
        <w:jc w:val="both"/>
      </w:pPr>
      <w:r>
        <w:t xml:space="preserve"> Толкование становится самоцелью, оно не ищет оправ</w:t>
      </w:r>
      <w:r>
        <w:t>даний в попытке найти скрытый смысл в «исходном тексте», поэтому подобные экзегетические тексты, по словам Ж. Деррида, «всегда рискуют стать бессмысленными, но б</w:t>
      </w:r>
      <w:r>
        <w:t>ы</w:t>
      </w:r>
      <w:r>
        <w:t>ли бы ничем без этого риска»</w:t>
      </w:r>
      <w:r>
        <w:rPr>
          <w:rStyle w:val="a3"/>
        </w:rPr>
        <w:footnoteReference w:id="36"/>
      </w:r>
      <w:r>
        <w:t>. Такая ситуация прослеживается в большей ча</w:t>
      </w:r>
      <w:r>
        <w:t>с</w:t>
      </w:r>
      <w:r>
        <w:t>ти ранних ирландских</w:t>
      </w:r>
      <w:r>
        <w:t xml:space="preserve"> текстов, авторами/редакторами которых были поэты-филиды. Как в случае «восстановления» диннхенхас (старин мест) филидом Аморгеном, текст якобы воспроизводится, т.е. филиды продолжают работать по традиционным правилам, но в отсутствие «исходного текста». В</w:t>
      </w:r>
      <w:r>
        <w:t>ообще память об отсутствии «исходного текста» сохраняется в Ирландии на протяжении всего средневековья, можно привести пример достаточно позднего компендиума «Разговор старейших», где св. Патрик с помощью Кильте и сидов восстанавл</w:t>
      </w:r>
      <w:r>
        <w:t>и</w:t>
      </w:r>
      <w:r>
        <w:t>вает истории о подвигах ф</w:t>
      </w:r>
      <w:r>
        <w:t>ениев.</w:t>
      </w:r>
    </w:p>
    <w:p w:rsidR="00000000" w:rsidRDefault="007175E7">
      <w:pPr>
        <w:spacing w:line="360" w:lineRule="auto"/>
        <w:ind w:firstLine="567"/>
        <w:jc w:val="both"/>
      </w:pPr>
    </w:p>
    <w:p w:rsidR="00000000" w:rsidRDefault="007175E7">
      <w:pPr>
        <w:spacing w:line="360" w:lineRule="auto"/>
        <w:ind w:firstLine="567"/>
        <w:jc w:val="both"/>
      </w:pPr>
      <w:r>
        <w:t>Аналогичная ситуация в Ирландии наблюдалась и в политической и в пр</w:t>
      </w:r>
      <w:r>
        <w:t>а</w:t>
      </w:r>
      <w:r>
        <w:t>вовой сфере. Так, верховная власть короля в Таре над всей Ирландией в истор</w:t>
      </w:r>
      <w:r>
        <w:t>и</w:t>
      </w:r>
      <w:r>
        <w:t>ческое время не была засвидетельствована, она только подразумевалась как и</w:t>
      </w:r>
      <w:r>
        <w:t>н</w:t>
      </w:r>
      <w:r>
        <w:t>ститут некого идеального прош</w:t>
      </w:r>
      <w:r>
        <w:t>лого, а затем была «восстановлена» лишь в X веке. То же самое происходило с некоторыми юридическими трактатами, кот</w:t>
      </w:r>
      <w:r>
        <w:t>о</w:t>
      </w:r>
      <w:r>
        <w:t>рые приписывались мифическим или полумифическим персонажам.</w:t>
      </w:r>
    </w:p>
    <w:p w:rsidR="00000000" w:rsidRDefault="007175E7">
      <w:pPr>
        <w:spacing w:line="360" w:lineRule="auto"/>
        <w:ind w:firstLine="567"/>
        <w:jc w:val="both"/>
      </w:pPr>
      <w:r>
        <w:t>В то же время, если мы принимаем существование «исходных» друидич</w:t>
      </w:r>
      <w:r>
        <w:t>е</w:t>
      </w:r>
      <w:r>
        <w:t xml:space="preserve">ских текстов, </w:t>
      </w:r>
      <w:r>
        <w:t>еще с большей уверенностью мы можем говорить о существов</w:t>
      </w:r>
      <w:r>
        <w:t>а</w:t>
      </w:r>
      <w:r>
        <w:t>нии «исходных» дохристианских королевских или сакральных центров в Таре и других местностях в кельтских странах. Здесь, по крайней мере, на помощь м</w:t>
      </w:r>
      <w:r>
        <w:t>о</w:t>
      </w:r>
      <w:r>
        <w:t>жет прийти археология. Так, когда Гюйонварх и Леру</w:t>
      </w:r>
      <w:r>
        <w:t xml:space="preserve"> заявляют, что Тара пр</w:t>
      </w:r>
      <w:r>
        <w:t>и</w:t>
      </w:r>
      <w:r>
        <w:t>надлежит исключительно мифу, подобно «империи» Амбигата, и нет необход</w:t>
      </w:r>
      <w:r>
        <w:t>и</w:t>
      </w:r>
      <w:r>
        <w:t>мости искать на ее территории остатки древней столицы</w:t>
      </w:r>
      <w:r>
        <w:rPr>
          <w:rStyle w:val="a4"/>
        </w:rPr>
        <w:footnoteReference w:id="37"/>
      </w:r>
      <w:r>
        <w:t xml:space="preserve">, они правы только отчасти. </w:t>
      </w:r>
    </w:p>
    <w:p w:rsidR="00000000" w:rsidRDefault="007175E7">
      <w:pPr>
        <w:spacing w:line="360" w:lineRule="auto"/>
        <w:ind w:firstLine="567"/>
        <w:jc w:val="both"/>
      </w:pPr>
      <w:r>
        <w:t>Тара (</w:t>
      </w:r>
      <w:r>
        <w:rPr>
          <w:i/>
        </w:rPr>
        <w:t>Temair</w:t>
      </w:r>
      <w:r>
        <w:t>) действительно является королевским центром во многих и</w:t>
      </w:r>
      <w:r>
        <w:t>р</w:t>
      </w:r>
      <w:r>
        <w:t>ландских м</w:t>
      </w:r>
      <w:r>
        <w:t>ифах. Однако ее реальное сакральное значение в древности нельзя недооценивать. Значительная часть монументов ритуального значения на терр</w:t>
      </w:r>
      <w:r>
        <w:t>и</w:t>
      </w:r>
      <w:r>
        <w:t>тории Тары, судя по данным археологической разведки, была сооружена в бро</w:t>
      </w:r>
      <w:r>
        <w:t>н</w:t>
      </w:r>
      <w:r>
        <w:t>зовом веке в конце IV – начале III тысячелет</w:t>
      </w:r>
      <w:r>
        <w:t>ий до н.э.</w:t>
      </w:r>
      <w:r>
        <w:rPr>
          <w:rStyle w:val="a4"/>
        </w:rPr>
        <w:footnoteReference w:id="38"/>
      </w:r>
      <w:r>
        <w:t xml:space="preserve"> То есть ритуальный центр в Таре существовал еще в докельтскую эпоху, во времена строительства погребальных сооружений в долине реки Бойн (Ньюгрэндж, Ноут, Доут). В</w:t>
      </w:r>
      <w:r>
        <w:t>о</w:t>
      </w:r>
      <w:r>
        <w:t>обще в Ирландии докельтские памятники всегда «доместицировались» гойдел</w:t>
      </w:r>
      <w:r>
        <w:t>ь</w:t>
      </w:r>
      <w:r>
        <w:t>ской псе</w:t>
      </w:r>
      <w:r>
        <w:t xml:space="preserve">вдоисторической и мифологической традицией. </w:t>
      </w:r>
    </w:p>
    <w:p w:rsidR="00000000" w:rsidRDefault="007175E7">
      <w:pPr>
        <w:spacing w:line="360" w:lineRule="auto"/>
        <w:ind w:firstLine="567"/>
        <w:jc w:val="both"/>
      </w:pPr>
      <w:r>
        <w:t>Докельтский субстрат оказывает влияние и на картину мира кельтского населения острова. Помимо христианской среды, в которой были записаны и</w:t>
      </w:r>
      <w:r>
        <w:t>р</w:t>
      </w:r>
      <w:r>
        <w:t>ландские мифологические тексты, этот докельтский субстрат вынуждает нас</w:t>
      </w:r>
      <w:r>
        <w:t xml:space="preserve"> еще больше сомневаться: а вправе ли мы говорить о единой кельтской мифол</w:t>
      </w:r>
      <w:r>
        <w:t>о</w:t>
      </w:r>
      <w:r>
        <w:t>гии, оперируя в основном ирландским материалом? Видимо, только те ирлан</w:t>
      </w:r>
      <w:r>
        <w:t>д</w:t>
      </w:r>
      <w:r>
        <w:t>ские мифологемы, параллели которых встречаются в валлийской литературе или континентальных данных, могут рассм</w:t>
      </w:r>
      <w:r>
        <w:t>атриваться как общекельтские.</w:t>
      </w:r>
    </w:p>
    <w:p w:rsidR="00000000" w:rsidRDefault="007175E7">
      <w:pPr>
        <w:spacing w:line="360" w:lineRule="auto"/>
        <w:ind w:firstLine="567"/>
        <w:jc w:val="both"/>
      </w:pPr>
      <w:r>
        <w:t>В качестве одного из главных доказательств кельтского единства, как с</w:t>
      </w:r>
      <w:r>
        <w:t>о</w:t>
      </w:r>
      <w:r>
        <w:t>циального, так и духовного, многие исследователи приводили пример института друидов, существовавшего на протяжении веков у кельтов Галлии, Британии и Ирланд</w:t>
      </w:r>
      <w:r>
        <w:t>ии</w:t>
      </w:r>
      <w:r>
        <w:rPr>
          <w:rStyle w:val="a4"/>
        </w:rPr>
        <w:footnoteReference w:id="39"/>
      </w:r>
      <w:r>
        <w:t>. Гюйонварх и Леру посвятили друидам обширную монографию, о</w:t>
      </w:r>
      <w:r>
        <w:t>с</w:t>
      </w:r>
      <w:r>
        <w:t>нованную по большей части на тех же ирландских источниках</w:t>
      </w:r>
      <w:r>
        <w:rPr>
          <w:rStyle w:val="a4"/>
        </w:rPr>
        <w:footnoteReference w:id="40"/>
      </w:r>
      <w:r>
        <w:t>. Их мнение т</w:t>
      </w:r>
      <w:r>
        <w:t>а</w:t>
      </w:r>
      <w:r>
        <w:t>кое же: институт друидов доказывает единство кельтского мира и к тому же роднит кельтов с другими индоевропейскими культу</w:t>
      </w:r>
      <w:r>
        <w:t xml:space="preserve">рами. </w:t>
      </w:r>
    </w:p>
    <w:p w:rsidR="00000000" w:rsidRDefault="007175E7">
      <w:pPr>
        <w:spacing w:line="360" w:lineRule="auto"/>
        <w:ind w:firstLine="567"/>
        <w:jc w:val="both"/>
      </w:pPr>
      <w:r>
        <w:t>Проблема друидов, в самом деле, представляется одной из самых сущес</w:t>
      </w:r>
      <w:r>
        <w:t>т</w:t>
      </w:r>
      <w:r>
        <w:t xml:space="preserve">венных и самых спорных в кельтских исследованиях. К сожалению, в научных кельтологических кругах в последнее время упоминание друидов считается чуть ли не чем-то неприличным. Такой </w:t>
      </w:r>
      <w:r>
        <w:t>скепсис и умолчание можно понять. О тру</w:t>
      </w:r>
      <w:r>
        <w:t>д</w:t>
      </w:r>
      <w:r>
        <w:t>ностях, связанных с источниками информации о друидах, Гюйонварх и Леру пишут и в «Кельтской цивилизации»: с одной стороны античные авторы расск</w:t>
      </w:r>
      <w:r>
        <w:t>а</w:t>
      </w:r>
      <w:r>
        <w:t>зывают о друидах, глядя на них сквозь призму собственной культуры и фило</w:t>
      </w:r>
      <w:r>
        <w:t>с</w:t>
      </w:r>
      <w:r>
        <w:t>о</w:t>
      </w:r>
      <w:r>
        <w:t>фии, с другой стороны, ирландские средневековые тексты были записаны (а часто и созданы) в христианскую эпоху, когда реального института друидов в обществе уже не было. Да и те античные и ирландские описания, на которые мы можем полагаться, зачастую доно</w:t>
      </w:r>
      <w:r>
        <w:t>сят до нас весьма непохожие друг на друга о</w:t>
      </w:r>
      <w:r>
        <w:t>б</w:t>
      </w:r>
      <w:r>
        <w:t>разы кельтских жрецов.</w:t>
      </w:r>
    </w:p>
    <w:p w:rsidR="00000000" w:rsidRDefault="007175E7">
      <w:pPr>
        <w:spacing w:line="360" w:lineRule="auto"/>
        <w:ind w:firstLine="567"/>
        <w:jc w:val="both"/>
      </w:pPr>
      <w:r>
        <w:t>Еще Ю. Покорный в свое время косвенно указывал на островное происх</w:t>
      </w:r>
      <w:r>
        <w:t>о</w:t>
      </w:r>
      <w:r>
        <w:t>ждение друидов. Можно отметить, что есть сведения только о друидах в Га</w:t>
      </w:r>
      <w:r>
        <w:t>л</w:t>
      </w:r>
      <w:r>
        <w:t xml:space="preserve">лии, Британии и Ирландии, относительно же друидов </w:t>
      </w:r>
      <w:r>
        <w:t>в других кельтских обла</w:t>
      </w:r>
      <w:r>
        <w:t>с</w:t>
      </w:r>
      <w:r>
        <w:t>тях источники молчат. Цезарь же в «Записках о Галльской войне» (VI,13) п</w:t>
      </w:r>
      <w:r>
        <w:t>и</w:t>
      </w:r>
      <w:r>
        <w:t>шет, что друидическая доктрина была «найдена» в Британии (</w:t>
      </w:r>
      <w:r>
        <w:rPr>
          <w:i/>
        </w:rPr>
        <w:t>disciplina in Britannia reperta</w:t>
      </w:r>
      <w:r>
        <w:t>), как уже существующая там (до кельтов?). Далее он пишет о поездках г</w:t>
      </w:r>
      <w:r>
        <w:t>алльских друидов опять же в Британию для лучшего изучения дру</w:t>
      </w:r>
      <w:r>
        <w:t>и</w:t>
      </w:r>
      <w:r>
        <w:t>дической премудрости. Причем согласно ирландским преданиям герои из И</w:t>
      </w:r>
      <w:r>
        <w:t>р</w:t>
      </w:r>
      <w:r>
        <w:t xml:space="preserve">ландии также должны были совершать инициатические путешествия на север Британии. </w:t>
      </w:r>
    </w:p>
    <w:p w:rsidR="00000000" w:rsidRDefault="007175E7">
      <w:pPr>
        <w:spacing w:line="360" w:lineRule="auto"/>
        <w:ind w:firstLine="567"/>
        <w:jc w:val="both"/>
      </w:pPr>
      <w:r>
        <w:t>Наши авторы считают, что такое место в пре</w:t>
      </w:r>
      <w:r>
        <w:t>дставлениях о друидах Брит</w:t>
      </w:r>
      <w:r>
        <w:t>а</w:t>
      </w:r>
      <w:r>
        <w:t>ния занимает исключительно благодаря своему островному положению и не должна восприниматься как реальное место на географической карте: «Остров – это, прежде всего, символ места, где посвящаемый и посвятитель оказываются теоретич</w:t>
      </w:r>
      <w:r>
        <w:t>ески изолированными от остального мира, и, чем бы ни являлось это место и где бы оно ни находилось, оно предстает неким духовным центром»</w:t>
      </w:r>
      <w:r>
        <w:rPr>
          <w:rStyle w:val="a4"/>
        </w:rPr>
        <w:footnoteReference w:id="41"/>
      </w:r>
      <w:r>
        <w:t xml:space="preserve">. </w:t>
      </w:r>
    </w:p>
    <w:p w:rsidR="00000000" w:rsidRDefault="007175E7">
      <w:pPr>
        <w:spacing w:line="360" w:lineRule="auto"/>
        <w:ind w:firstLine="567"/>
        <w:jc w:val="both"/>
      </w:pPr>
      <w:r>
        <w:t xml:space="preserve">Ирландские Племена богини Дану с их друидами появляются с островов на севере океана, которые для Гюйонварха и Леру </w:t>
      </w:r>
      <w:r>
        <w:t>типологически тождественны цезаревой Британии. Острова эти тем более не должны восприниматься как и</w:t>
      </w:r>
      <w:r>
        <w:t>с</w:t>
      </w:r>
      <w:r>
        <w:t>торическая или географическая реальность. Только помня обо всех этих миф</w:t>
      </w:r>
      <w:r>
        <w:t>о</w:t>
      </w:r>
      <w:r>
        <w:t>логических и квазимифологических представлениях, можно понять высказыв</w:t>
      </w:r>
      <w:r>
        <w:t>а</w:t>
      </w:r>
      <w:r>
        <w:t xml:space="preserve">ние авторов </w:t>
      </w:r>
      <w:r>
        <w:t>книги о «примордиальных друидах с севера»</w:t>
      </w:r>
      <w:r>
        <w:rPr>
          <w:rStyle w:val="a4"/>
        </w:rPr>
        <w:footnoteReference w:id="42"/>
      </w:r>
      <w:r>
        <w:t>. Здесь действител</w:t>
      </w:r>
      <w:r>
        <w:t>ь</w:t>
      </w:r>
      <w:r>
        <w:t>но идет тонкая игра: с одной стороны, как индоевропеисты Гюйонварх и Леру считают друидов представителями традиционного индоевропейского жречества, родственными брахманам, а с другой, как традици</w:t>
      </w:r>
      <w:r>
        <w:t>оналисты заявляют о духо</w:t>
      </w:r>
      <w:r>
        <w:t>в</w:t>
      </w:r>
      <w:r>
        <w:t>ном «гиперборейском» происхождении друидов</w:t>
      </w:r>
      <w:r>
        <w:rPr>
          <w:rStyle w:val="a4"/>
        </w:rPr>
        <w:footnoteReference w:id="43"/>
      </w:r>
      <w:r>
        <w:t>.</w:t>
      </w:r>
    </w:p>
    <w:p w:rsidR="00000000" w:rsidRDefault="007175E7">
      <w:pPr>
        <w:spacing w:line="360" w:lineRule="auto"/>
        <w:ind w:firstLine="567"/>
        <w:jc w:val="both"/>
      </w:pPr>
      <w:r>
        <w:t>Это точка зрения оригинальна и имеет право на существование. В то же время не надо забывать, что север в кельтской картине мира занимает против</w:t>
      </w:r>
      <w:r>
        <w:t>о</w:t>
      </w:r>
      <w:r>
        <w:t>речивое место. С одной стороны, мы знаем о</w:t>
      </w:r>
      <w:r>
        <w:t>б островах на севере океана и о с</w:t>
      </w:r>
      <w:r>
        <w:t>е</w:t>
      </w:r>
      <w:r>
        <w:t>веро-востоке как месте потустороннего мира (сида)</w:t>
      </w:r>
      <w:r>
        <w:rPr>
          <w:rStyle w:val="a4"/>
        </w:rPr>
        <w:footnoteReference w:id="44"/>
      </w:r>
      <w:r>
        <w:t>, но и хтонические фоморы ассоциируются с башней на острове к северу от Ирландии, и часто север являе</w:t>
      </w:r>
      <w:r>
        <w:t>т</w:t>
      </w:r>
      <w:r>
        <w:t>ся неблагоприятным локусом. Возможно дело здесь в амбивалентной семант</w:t>
      </w:r>
      <w:r>
        <w:t>ике потустороннего мира (сида) в ирландском мифе.</w:t>
      </w:r>
    </w:p>
    <w:p w:rsidR="00000000" w:rsidRDefault="007175E7">
      <w:pPr>
        <w:spacing w:line="360" w:lineRule="auto"/>
        <w:ind w:firstLine="567"/>
        <w:jc w:val="both"/>
      </w:pPr>
      <w:r>
        <w:t>К тому же идея Гюйонварха и Леру о первичности семантики острова как мифологического символа в легендах о Британии или северных островах не объясняет, почему Ирландии, тоже острову, необходимы другие террит</w:t>
      </w:r>
      <w:r>
        <w:t>ории для локализации духовной прародины своего священства. О подлинной роли Брит</w:t>
      </w:r>
      <w:r>
        <w:t>а</w:t>
      </w:r>
      <w:r>
        <w:t>нии в функционировании института друидов, к сожалению, невозможно сделать каких-либо выводов из-за крайней скудости источников, тем более что валли</w:t>
      </w:r>
      <w:r>
        <w:t>й</w:t>
      </w:r>
      <w:r>
        <w:t xml:space="preserve">ские средневековые тексты, </w:t>
      </w:r>
      <w:r>
        <w:t>в отличие от ирландских, почти ничего не сообщ</w:t>
      </w:r>
      <w:r>
        <w:t>а</w:t>
      </w:r>
      <w:r>
        <w:t>ют о друидах.</w:t>
      </w:r>
    </w:p>
    <w:p w:rsidR="00000000" w:rsidRDefault="007175E7">
      <w:pPr>
        <w:spacing w:line="360" w:lineRule="auto"/>
        <w:ind w:firstLine="567"/>
        <w:jc w:val="both"/>
      </w:pPr>
      <w:r>
        <w:t>Я уже упоминал о том, что авторы «Кельтской цивилизации» связывают «кельтскость» в первую очередь с религиозным фактором, а именно с тем же институтом друидов и их доктриной. Что касается друидич</w:t>
      </w:r>
      <w:r>
        <w:t>еской доктрины, о которой у всех серьезных исследователей (в отличие от апологетов неодру</w:t>
      </w:r>
      <w:r>
        <w:t>и</w:t>
      </w:r>
      <w:r>
        <w:t>дизма) существует довольно-таки туманное представление, Гюйонварх и Леру смело пишут о ее близости к монотеизму</w:t>
      </w:r>
      <w:r>
        <w:rPr>
          <w:rStyle w:val="a4"/>
        </w:rPr>
        <w:footnoteReference w:id="45"/>
      </w:r>
      <w:r>
        <w:t>. Эта гипотеза на самом деле нос</w:t>
      </w:r>
      <w:r>
        <w:t>и</w:t>
      </w:r>
      <w:r>
        <w:t>лась в воздухе уже да</w:t>
      </w:r>
      <w:r>
        <w:t>вно, но никто из академических кельтологов не решался ее озвучить. В 30-е годы А. ван Хамель предпочитал говорить не о политеистич</w:t>
      </w:r>
      <w:r>
        <w:t>е</w:t>
      </w:r>
      <w:r>
        <w:t>ских «богах», а о «божествах» (</w:t>
      </w:r>
      <w:r>
        <w:rPr>
          <w:i/>
        </w:rPr>
        <w:t>divinities</w:t>
      </w:r>
      <w:r>
        <w:t>), действующих в ранней ирландской литературе</w:t>
      </w:r>
      <w:r>
        <w:rPr>
          <w:rStyle w:val="a4"/>
        </w:rPr>
        <w:footnoteReference w:id="46"/>
      </w:r>
      <w:r>
        <w:t>. То же самое утверждала М. Драак о пе</w:t>
      </w:r>
      <w:r>
        <w:t>рсонажах из так называем</w:t>
      </w:r>
      <w:r>
        <w:t>о</w:t>
      </w:r>
      <w:r>
        <w:t>го кельтского пантеона, Племен богини Дану или сидов. Она писала, что их нельзя называть богами в политеистическом смысле, но называла их просто «существами» (</w:t>
      </w:r>
      <w:r>
        <w:rPr>
          <w:i/>
        </w:rPr>
        <w:t>presences</w:t>
      </w:r>
      <w:r>
        <w:t>)</w:t>
      </w:r>
      <w:r>
        <w:rPr>
          <w:rStyle w:val="a3"/>
        </w:rPr>
        <w:footnoteReference w:id="47"/>
      </w:r>
      <w:r>
        <w:t>. В свою очередь, Ф. Леру еще в своем «Введении в изучение ке</w:t>
      </w:r>
      <w:r>
        <w:t>льтской традиции» рассматривала многочисленные галльские и и</w:t>
      </w:r>
      <w:r>
        <w:t>р</w:t>
      </w:r>
      <w:r>
        <w:t>ландские теонимы как разные имена одного многофункционального Верховного Существа, отрицая кельтский политеизм</w:t>
      </w:r>
      <w:r>
        <w:rPr>
          <w:rStyle w:val="a3"/>
        </w:rPr>
        <w:footnoteReference w:id="48"/>
      </w:r>
      <w:r>
        <w:t>.</w:t>
      </w:r>
    </w:p>
    <w:p w:rsidR="00000000" w:rsidRDefault="007175E7">
      <w:pPr>
        <w:spacing w:line="360" w:lineRule="auto"/>
        <w:ind w:firstLine="567"/>
        <w:jc w:val="both"/>
      </w:pPr>
      <w:r>
        <w:t>Такой подход в принципе противоречит попыткам наших бретонских кельтологов реконст</w:t>
      </w:r>
      <w:r>
        <w:t>руировать некий общекельтский пантеон с привлечением галльских, ирландских и валлийских данных. Здесь авторы не совсем послед</w:t>
      </w:r>
      <w:r>
        <w:t>о</w:t>
      </w:r>
      <w:r>
        <w:t>вательны, однако в оправдание им можно сказать, что эта двусмысленность о</w:t>
      </w:r>
      <w:r>
        <w:t>п</w:t>
      </w:r>
      <w:r>
        <w:t>ределяется двусмысленностью самого материала исследовани</w:t>
      </w:r>
      <w:r>
        <w:t>я. Есть целый ряд доводов в пользу гипотезы о кельтском «монотеизме», и один из самых весомых – это быстрое и безболезненное принятие кельтской Ирландией христианства в V веке.</w:t>
      </w:r>
    </w:p>
    <w:p w:rsidR="00000000" w:rsidRDefault="007175E7">
      <w:pPr>
        <w:spacing w:line="360" w:lineRule="auto"/>
        <w:ind w:firstLine="567"/>
        <w:jc w:val="both"/>
      </w:pPr>
      <w:r>
        <w:t xml:space="preserve">Сам же феномен кельтского христианства (существование которого сейчас ставится </w:t>
      </w:r>
      <w:r>
        <w:t>под вопрос, равно как и существование кельтской общности в целом) объясняется, как и все особенности средневековой островной кельтской культ</w:t>
      </w:r>
      <w:r>
        <w:t>у</w:t>
      </w:r>
      <w:r>
        <w:t>ры, необычностью среды, которая приняла новую веру. Христианство, изн</w:t>
      </w:r>
      <w:r>
        <w:t>а</w:t>
      </w:r>
      <w:r>
        <w:t>чально, со времен Евангелия, городская религи</w:t>
      </w:r>
      <w:r>
        <w:t>я, впервые по доброй воле была принята в регионе, где, как справедливо пишут Гюйонварх и Леру, городов не было. Города просто не было – ни как Иеросалима, ни как Вавилона.</w:t>
      </w:r>
    </w:p>
    <w:p w:rsidR="00000000" w:rsidRDefault="007175E7">
      <w:pPr>
        <w:spacing w:line="360" w:lineRule="auto"/>
        <w:ind w:firstLine="567"/>
        <w:jc w:val="both"/>
      </w:pPr>
      <w:r>
        <w:t xml:space="preserve"> Поэтому, между прочим, мы не можем доверять таким агиографам, как Муирьху, который </w:t>
      </w:r>
      <w:r>
        <w:t>изображает древний ритуальный центр Тару как языческий Вавилон, а святого Патрика как ветхозаветного пророка, побивающего магов-друидов. Мы не можем доверять Муирьху как историческому свидетельству, но можем рассматривать написанное им житие как попытку би</w:t>
      </w:r>
      <w:r>
        <w:t>блейской интерпр</w:t>
      </w:r>
      <w:r>
        <w:t>е</w:t>
      </w:r>
      <w:r>
        <w:t>тации ирландских исторических событий. В более поздних текстах речь идет об упадке и разрушении древних «королевских центров», языческих «городов» и возвышении новых, духовных центров, монастырей. Именно монастырь в Уэл</w:t>
      </w:r>
      <w:r>
        <w:t>ь</w:t>
      </w:r>
      <w:r>
        <w:t>се и Ирландии стано</w:t>
      </w:r>
      <w:r>
        <w:t>вится средоточием церковной и культурной жизни. И именно в кельтском монастыре записываются автохтонные мифологические и эпические тексты, с которых начинался разговор. Так замыкается круг.</w:t>
      </w:r>
    </w:p>
    <w:p w:rsidR="00000000" w:rsidRDefault="007175E7">
      <w:pPr>
        <w:spacing w:line="360" w:lineRule="auto"/>
        <w:ind w:firstLine="567"/>
        <w:jc w:val="both"/>
      </w:pPr>
      <w:r>
        <w:t xml:space="preserve">В заключение стоит сказать, что на протяжении всего средневековья </w:t>
      </w:r>
      <w:r>
        <w:t>све</w:t>
      </w:r>
      <w:r>
        <w:t>т</w:t>
      </w:r>
      <w:r>
        <w:t>ская филидическая ученость существовала в Ирландии бок о бок с ученостью церковной. И все же они не были изолированы друг от друга, и порой аббат м</w:t>
      </w:r>
      <w:r>
        <w:t>о</w:t>
      </w:r>
      <w:r>
        <w:t>настыря мог быть верховным филидом – «олламом». За всем этим вряд ли стоял настоящий синтез христианства</w:t>
      </w:r>
      <w:r>
        <w:t xml:space="preserve"> и язычества, как писали иногда кельтологи-«нативисты». Скорее, как я уже писал, на культурном уровне с обеих сторон шел процесс создания своеобразных «псевдотекстов» (этот термин не содержит у нас никакой качественной характеристики), как псевдоисторий, п</w:t>
      </w:r>
      <w:r>
        <w:t>севдориту</w:t>
      </w:r>
      <w:r>
        <w:t>а</w:t>
      </w:r>
      <w:r>
        <w:t>лов, псевдогенеалогий или псевдоагиографии. Дело в том, что для дописьме</w:t>
      </w:r>
      <w:r>
        <w:t>н</w:t>
      </w:r>
      <w:r>
        <w:t>ной культуры создание письменного текста было чем-то неестественным, а хр</w:t>
      </w:r>
      <w:r>
        <w:t>и</w:t>
      </w:r>
      <w:r>
        <w:t>стианская письменная культура в переходных условиях стала воспроизводить апокрифы. Единственное, чт</w:t>
      </w:r>
      <w:r>
        <w:t>о не могло быть псевдо- – это миф. Миф, запеча</w:t>
      </w:r>
      <w:r>
        <w:t>т</w:t>
      </w:r>
      <w:r>
        <w:t>ленный на века в кожаных переплетах, миф не друидический и не христиа</w:t>
      </w:r>
      <w:r>
        <w:t>н</w:t>
      </w:r>
      <w:r>
        <w:t>ский, но живой и поныне смущающий воображение досужего читателя, блу</w:t>
      </w:r>
      <w:r>
        <w:t>ж</w:t>
      </w:r>
      <w:r>
        <w:t xml:space="preserve">дающего в лабиринте кельтской традиции. </w:t>
      </w:r>
    </w:p>
    <w:p w:rsidR="00000000" w:rsidRDefault="007175E7">
      <w:pPr>
        <w:spacing w:line="360" w:lineRule="auto"/>
        <w:ind w:firstLine="567"/>
        <w:jc w:val="both"/>
      </w:pPr>
      <w:r>
        <w:t xml:space="preserve"> </w:t>
      </w: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spacing w:line="360" w:lineRule="auto"/>
        <w:ind w:firstLine="567"/>
        <w:jc w:val="both"/>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sz w:val="28"/>
        </w:rPr>
      </w:pPr>
    </w:p>
    <w:p w:rsidR="00000000" w:rsidRDefault="007175E7">
      <w:pPr>
        <w:tabs>
          <w:tab w:val="left" w:pos="284"/>
        </w:tabs>
        <w:ind w:left="284" w:hanging="284"/>
        <w:jc w:val="both"/>
        <w:rPr>
          <w:i/>
          <w:sz w:val="28"/>
        </w:rPr>
      </w:pPr>
    </w:p>
    <w:p w:rsidR="00000000" w:rsidRDefault="007175E7">
      <w:pPr>
        <w:tabs>
          <w:tab w:val="left" w:pos="284"/>
        </w:tabs>
        <w:ind w:left="284" w:hanging="284"/>
        <w:jc w:val="both"/>
        <w:rPr>
          <w:i/>
          <w:sz w:val="28"/>
        </w:rPr>
      </w:pPr>
    </w:p>
    <w:p w:rsidR="00000000" w:rsidRDefault="007175E7">
      <w:pPr>
        <w:tabs>
          <w:tab w:val="left" w:pos="284"/>
        </w:tabs>
        <w:ind w:left="284" w:hanging="284"/>
        <w:jc w:val="both"/>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rPr>
          <w:i/>
          <w:sz w:val="28"/>
        </w:rPr>
      </w:pPr>
    </w:p>
    <w:p w:rsidR="00000000" w:rsidRDefault="007175E7">
      <w:pPr>
        <w:tabs>
          <w:tab w:val="left" w:pos="284"/>
        </w:tabs>
        <w:ind w:left="284" w:hanging="284"/>
        <w:jc w:val="both"/>
        <w:outlineLvl w:val="0"/>
      </w:pPr>
      <w:r>
        <w:rPr>
          <w:i/>
          <w:sz w:val="28"/>
        </w:rPr>
        <w:t>Указатель имен, географических названий и терминов.</w:t>
      </w:r>
      <w:r>
        <w:t xml:space="preserve"> </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Аб Ител, Вильям</w:t>
      </w:r>
    </w:p>
    <w:p w:rsidR="00000000" w:rsidRDefault="007175E7">
      <w:pPr>
        <w:tabs>
          <w:tab w:val="left" w:pos="284"/>
        </w:tabs>
        <w:ind w:left="284" w:hanging="284"/>
        <w:jc w:val="both"/>
      </w:pPr>
      <w:r>
        <w:t>Абергавенни</w:t>
      </w:r>
    </w:p>
    <w:p w:rsidR="00000000" w:rsidRDefault="007175E7">
      <w:pPr>
        <w:tabs>
          <w:tab w:val="left" w:pos="284"/>
        </w:tabs>
        <w:ind w:left="284" w:hanging="284"/>
        <w:jc w:val="both"/>
      </w:pPr>
      <w:r>
        <w:t>Аванш</w:t>
      </w:r>
    </w:p>
    <w:p w:rsidR="00000000" w:rsidRDefault="007175E7">
      <w:pPr>
        <w:tabs>
          <w:tab w:val="left" w:pos="284"/>
        </w:tabs>
        <w:ind w:left="284" w:hanging="284"/>
        <w:jc w:val="both"/>
      </w:pPr>
      <w:r>
        <w:t>Аварик</w:t>
      </w:r>
    </w:p>
    <w:p w:rsidR="00000000" w:rsidRDefault="007175E7">
      <w:pPr>
        <w:tabs>
          <w:tab w:val="left" w:pos="284"/>
        </w:tabs>
        <w:ind w:left="284" w:hanging="284"/>
        <w:jc w:val="both"/>
      </w:pPr>
      <w:r>
        <w:t>Августин</w:t>
      </w:r>
    </w:p>
    <w:p w:rsidR="00000000" w:rsidRDefault="007175E7">
      <w:pPr>
        <w:tabs>
          <w:tab w:val="left" w:pos="284"/>
        </w:tabs>
        <w:ind w:left="284" w:hanging="284"/>
        <w:jc w:val="both"/>
      </w:pPr>
      <w:r>
        <w:t>Авзоний</w:t>
      </w:r>
    </w:p>
    <w:p w:rsidR="00000000" w:rsidRDefault="007175E7">
      <w:pPr>
        <w:tabs>
          <w:tab w:val="left" w:pos="284"/>
        </w:tabs>
        <w:ind w:left="284" w:hanging="284"/>
        <w:jc w:val="both"/>
      </w:pPr>
      <w:r>
        <w:t>Австрия,</w:t>
      </w:r>
    </w:p>
    <w:p w:rsidR="00000000" w:rsidRDefault="007175E7">
      <w:pPr>
        <w:tabs>
          <w:tab w:val="left" w:pos="284"/>
        </w:tabs>
        <w:ind w:left="284" w:hanging="284"/>
        <w:jc w:val="both"/>
      </w:pPr>
      <w:r>
        <w:t xml:space="preserve"> Верхняя</w:t>
      </w:r>
    </w:p>
    <w:p w:rsidR="00000000" w:rsidRDefault="007175E7">
      <w:pPr>
        <w:tabs>
          <w:tab w:val="left" w:pos="284"/>
        </w:tabs>
        <w:ind w:left="284" w:hanging="284"/>
        <w:jc w:val="both"/>
      </w:pPr>
      <w:r>
        <w:t xml:space="preserve"> Западная</w:t>
      </w:r>
    </w:p>
    <w:p w:rsidR="00000000" w:rsidRDefault="007175E7">
      <w:pPr>
        <w:tabs>
          <w:tab w:val="left" w:pos="284"/>
        </w:tabs>
        <w:ind w:left="284" w:hanging="284"/>
        <w:jc w:val="both"/>
      </w:pPr>
      <w:r>
        <w:t>Адам</w:t>
      </w:r>
    </w:p>
    <w:p w:rsidR="00000000" w:rsidRDefault="007175E7">
      <w:pPr>
        <w:tabs>
          <w:tab w:val="left" w:pos="284"/>
        </w:tabs>
        <w:ind w:left="284" w:hanging="284"/>
        <w:jc w:val="both"/>
      </w:pPr>
      <w:r>
        <w:t>Адамнан</w:t>
      </w:r>
    </w:p>
    <w:p w:rsidR="00000000" w:rsidRDefault="007175E7">
      <w:pPr>
        <w:tabs>
          <w:tab w:val="left" w:pos="284"/>
        </w:tabs>
        <w:ind w:left="284" w:hanging="284"/>
        <w:jc w:val="both"/>
      </w:pPr>
      <w:r>
        <w:t>Адрианов вал</w:t>
      </w:r>
    </w:p>
    <w:p w:rsidR="00000000" w:rsidRDefault="007175E7">
      <w:pPr>
        <w:tabs>
          <w:tab w:val="left" w:pos="284"/>
        </w:tabs>
        <w:ind w:left="284" w:hanging="284"/>
        <w:jc w:val="both"/>
      </w:pPr>
      <w:r>
        <w:t>Азия,</w:t>
      </w:r>
    </w:p>
    <w:p w:rsidR="00000000" w:rsidRDefault="007175E7">
      <w:pPr>
        <w:tabs>
          <w:tab w:val="left" w:pos="284"/>
        </w:tabs>
        <w:ind w:left="284" w:hanging="284"/>
        <w:jc w:val="both"/>
      </w:pPr>
      <w:r>
        <w:t xml:space="preserve"> Средняя </w:t>
      </w:r>
    </w:p>
    <w:p w:rsidR="00000000" w:rsidRDefault="007175E7">
      <w:pPr>
        <w:tabs>
          <w:tab w:val="left" w:pos="284"/>
        </w:tabs>
        <w:ind w:left="284" w:hanging="284"/>
        <w:jc w:val="both"/>
      </w:pPr>
      <w:r>
        <w:t xml:space="preserve"> Центральная </w:t>
      </w:r>
    </w:p>
    <w:p w:rsidR="00000000" w:rsidRDefault="007175E7">
      <w:pPr>
        <w:tabs>
          <w:tab w:val="left" w:pos="284"/>
        </w:tabs>
        <w:ind w:left="284" w:hanging="284"/>
        <w:jc w:val="both"/>
      </w:pPr>
      <w:r>
        <w:t>Айлиль</w:t>
      </w:r>
    </w:p>
    <w:p w:rsidR="00000000" w:rsidRDefault="007175E7">
      <w:pPr>
        <w:tabs>
          <w:tab w:val="left" w:pos="284"/>
        </w:tabs>
        <w:ind w:left="284" w:hanging="284"/>
        <w:jc w:val="both"/>
      </w:pPr>
      <w:r>
        <w:t>Айрмед</w:t>
      </w:r>
    </w:p>
    <w:p w:rsidR="00000000" w:rsidRDefault="007175E7">
      <w:pPr>
        <w:tabs>
          <w:tab w:val="left" w:pos="284"/>
        </w:tabs>
        <w:ind w:left="284" w:hanging="284"/>
        <w:jc w:val="both"/>
      </w:pPr>
      <w:r>
        <w:t>Аквитания</w:t>
      </w:r>
    </w:p>
    <w:p w:rsidR="00000000" w:rsidRDefault="007175E7">
      <w:pPr>
        <w:tabs>
          <w:tab w:val="left" w:pos="284"/>
        </w:tabs>
        <w:ind w:left="284" w:hanging="284"/>
        <w:jc w:val="both"/>
      </w:pPr>
      <w:r>
        <w:t>Алезия</w:t>
      </w:r>
    </w:p>
    <w:p w:rsidR="00000000" w:rsidRDefault="007175E7">
      <w:pPr>
        <w:tabs>
          <w:tab w:val="left" w:pos="284"/>
        </w:tabs>
        <w:ind w:left="284" w:hanging="284"/>
        <w:jc w:val="both"/>
      </w:pPr>
      <w:r>
        <w:t>Александр Македонский</w:t>
      </w:r>
    </w:p>
    <w:p w:rsidR="00000000" w:rsidRDefault="007175E7">
      <w:pPr>
        <w:tabs>
          <w:tab w:val="left" w:pos="284"/>
        </w:tabs>
        <w:ind w:left="284" w:hanging="284"/>
        <w:jc w:val="both"/>
      </w:pPr>
      <w:r>
        <w:t>А</w:t>
      </w:r>
      <w:r>
        <w:t>лександр Полихистор</w:t>
      </w:r>
    </w:p>
    <w:p w:rsidR="00000000" w:rsidRDefault="007175E7">
      <w:pPr>
        <w:tabs>
          <w:tab w:val="left" w:pos="284"/>
        </w:tabs>
        <w:ind w:left="284" w:hanging="284"/>
        <w:jc w:val="both"/>
      </w:pPr>
      <w:r>
        <w:t>Альпы</w:t>
      </w:r>
    </w:p>
    <w:p w:rsidR="00000000" w:rsidRDefault="007175E7">
      <w:pPr>
        <w:tabs>
          <w:tab w:val="left" w:pos="284"/>
        </w:tabs>
        <w:ind w:left="284" w:hanging="284"/>
        <w:jc w:val="both"/>
      </w:pPr>
      <w:r>
        <w:t>Амбар, Р.</w:t>
      </w:r>
    </w:p>
    <w:p w:rsidR="00000000" w:rsidRDefault="007175E7">
      <w:pPr>
        <w:tabs>
          <w:tab w:val="left" w:pos="284"/>
        </w:tabs>
        <w:ind w:left="284" w:hanging="284"/>
        <w:jc w:val="both"/>
      </w:pPr>
      <w:r>
        <w:t>Амбигат</w:t>
      </w:r>
    </w:p>
    <w:p w:rsidR="00000000" w:rsidRDefault="007175E7">
      <w:pPr>
        <w:tabs>
          <w:tab w:val="left" w:pos="284"/>
        </w:tabs>
        <w:ind w:left="284" w:hanging="284"/>
        <w:jc w:val="both"/>
      </w:pPr>
      <w:r>
        <w:t>Америка</w:t>
      </w:r>
    </w:p>
    <w:p w:rsidR="00000000" w:rsidRDefault="007175E7">
      <w:pPr>
        <w:tabs>
          <w:tab w:val="left" w:pos="284"/>
        </w:tabs>
        <w:ind w:left="284" w:hanging="284"/>
        <w:jc w:val="both"/>
      </w:pPr>
      <w:r>
        <w:t>американцы</w:t>
      </w:r>
    </w:p>
    <w:p w:rsidR="00000000" w:rsidRDefault="007175E7">
      <w:pPr>
        <w:tabs>
          <w:tab w:val="left" w:pos="284"/>
        </w:tabs>
        <w:ind w:left="284" w:hanging="284"/>
        <w:jc w:val="both"/>
      </w:pPr>
      <w:r>
        <w:t>Анатолия</w:t>
      </w:r>
    </w:p>
    <w:p w:rsidR="00000000" w:rsidRDefault="007175E7">
      <w:pPr>
        <w:tabs>
          <w:tab w:val="left" w:pos="284"/>
        </w:tabs>
        <w:ind w:left="284" w:hanging="284"/>
        <w:jc w:val="both"/>
      </w:pPr>
      <w:r>
        <w:t>английский язык</w:t>
      </w:r>
    </w:p>
    <w:p w:rsidR="00000000" w:rsidRDefault="007175E7">
      <w:pPr>
        <w:tabs>
          <w:tab w:val="left" w:pos="284"/>
        </w:tabs>
        <w:ind w:left="284" w:hanging="284"/>
        <w:jc w:val="both"/>
      </w:pPr>
      <w:r>
        <w:t>Англия</w:t>
      </w:r>
    </w:p>
    <w:p w:rsidR="00000000" w:rsidRDefault="007175E7">
      <w:pPr>
        <w:tabs>
          <w:tab w:val="left" w:pos="284"/>
        </w:tabs>
        <w:ind w:left="284" w:hanging="284"/>
        <w:jc w:val="both"/>
      </w:pPr>
      <w:r>
        <w:t>англо-норманны</w:t>
      </w:r>
    </w:p>
    <w:p w:rsidR="00000000" w:rsidRDefault="007175E7">
      <w:pPr>
        <w:tabs>
          <w:tab w:val="left" w:pos="284"/>
        </w:tabs>
        <w:ind w:left="284" w:hanging="284"/>
        <w:jc w:val="both"/>
      </w:pPr>
      <w:r>
        <w:t>англосаксы</w:t>
      </w:r>
    </w:p>
    <w:p w:rsidR="00000000" w:rsidRDefault="007175E7">
      <w:pPr>
        <w:tabs>
          <w:tab w:val="left" w:pos="284"/>
        </w:tabs>
        <w:ind w:left="284" w:hanging="284"/>
        <w:jc w:val="both"/>
      </w:pPr>
      <w:r>
        <w:t>Англси о-в</w:t>
      </w:r>
    </w:p>
    <w:p w:rsidR="00000000" w:rsidRDefault="007175E7">
      <w:pPr>
        <w:tabs>
          <w:tab w:val="left" w:pos="284"/>
        </w:tabs>
        <w:ind w:left="284" w:hanging="284"/>
        <w:jc w:val="both"/>
      </w:pPr>
      <w:r>
        <w:t>Анжу</w:t>
      </w:r>
    </w:p>
    <w:p w:rsidR="00000000" w:rsidRDefault="007175E7">
      <w:pPr>
        <w:tabs>
          <w:tab w:val="left" w:pos="284"/>
        </w:tabs>
        <w:ind w:left="284" w:hanging="284"/>
        <w:jc w:val="both"/>
      </w:pPr>
      <w:r>
        <w:t>Антонина вал</w:t>
      </w:r>
    </w:p>
    <w:p w:rsidR="00000000" w:rsidRDefault="007175E7">
      <w:pPr>
        <w:tabs>
          <w:tab w:val="left" w:pos="284"/>
        </w:tabs>
        <w:ind w:left="284" w:hanging="284"/>
        <w:jc w:val="both"/>
      </w:pPr>
      <w:r>
        <w:t>Антремон</w:t>
      </w:r>
    </w:p>
    <w:p w:rsidR="00000000" w:rsidRDefault="007175E7">
      <w:pPr>
        <w:tabs>
          <w:tab w:val="left" w:pos="284"/>
        </w:tabs>
        <w:ind w:left="284" w:hanging="284"/>
        <w:jc w:val="both"/>
      </w:pPr>
      <w:r>
        <w:t>Аполлон</w:t>
      </w:r>
    </w:p>
    <w:p w:rsidR="00000000" w:rsidRDefault="007175E7">
      <w:pPr>
        <w:tabs>
          <w:tab w:val="left" w:pos="284"/>
        </w:tabs>
        <w:ind w:left="284" w:hanging="284"/>
        <w:jc w:val="both"/>
      </w:pPr>
      <w:r>
        <w:t>Аппиан</w:t>
      </w:r>
    </w:p>
    <w:p w:rsidR="00000000" w:rsidRDefault="007175E7">
      <w:pPr>
        <w:tabs>
          <w:tab w:val="left" w:pos="284"/>
        </w:tabs>
        <w:ind w:left="284" w:hanging="284"/>
        <w:jc w:val="both"/>
      </w:pPr>
      <w:r>
        <w:t>д’Арбуа де Жюбенвиль, Анри</w:t>
      </w:r>
    </w:p>
    <w:p w:rsidR="00000000" w:rsidRDefault="007175E7">
      <w:pPr>
        <w:tabs>
          <w:tab w:val="left" w:pos="284"/>
        </w:tabs>
        <w:ind w:left="284" w:hanging="284"/>
        <w:jc w:val="both"/>
      </w:pPr>
      <w:r>
        <w:t>Арес</w:t>
      </w:r>
    </w:p>
    <w:p w:rsidR="00000000" w:rsidRDefault="007175E7">
      <w:pPr>
        <w:tabs>
          <w:tab w:val="left" w:pos="284"/>
        </w:tabs>
        <w:ind w:left="284" w:hanging="284"/>
        <w:jc w:val="both"/>
      </w:pPr>
      <w:r>
        <w:t>Ариовист</w:t>
      </w:r>
    </w:p>
    <w:p w:rsidR="00000000" w:rsidRDefault="007175E7">
      <w:pPr>
        <w:tabs>
          <w:tab w:val="left" w:pos="284"/>
        </w:tabs>
        <w:ind w:left="284" w:hanging="284"/>
        <w:jc w:val="both"/>
      </w:pPr>
      <w:r>
        <w:t>Арма</w:t>
      </w:r>
    </w:p>
    <w:p w:rsidR="00000000" w:rsidRDefault="007175E7">
      <w:pPr>
        <w:tabs>
          <w:tab w:val="left" w:pos="284"/>
        </w:tabs>
        <w:ind w:left="284" w:hanging="284"/>
        <w:jc w:val="both"/>
      </w:pPr>
      <w:r>
        <w:t>Армерье</w:t>
      </w:r>
    </w:p>
    <w:p w:rsidR="00000000" w:rsidRDefault="007175E7">
      <w:pPr>
        <w:tabs>
          <w:tab w:val="left" w:pos="284"/>
        </w:tabs>
        <w:ind w:left="284" w:hanging="284"/>
        <w:jc w:val="both"/>
      </w:pPr>
      <w:r>
        <w:t>Арминий</w:t>
      </w:r>
    </w:p>
    <w:p w:rsidR="00000000" w:rsidRDefault="007175E7">
      <w:pPr>
        <w:tabs>
          <w:tab w:val="left" w:pos="284"/>
        </w:tabs>
        <w:ind w:left="284" w:hanging="284"/>
        <w:jc w:val="both"/>
      </w:pPr>
      <w:r>
        <w:t>Арморика</w:t>
      </w:r>
    </w:p>
    <w:p w:rsidR="00000000" w:rsidRDefault="007175E7">
      <w:pPr>
        <w:tabs>
          <w:tab w:val="left" w:pos="284"/>
        </w:tabs>
        <w:ind w:left="284" w:hanging="284"/>
        <w:jc w:val="both"/>
      </w:pPr>
      <w:r>
        <w:t>Артио</w:t>
      </w:r>
    </w:p>
    <w:p w:rsidR="00000000" w:rsidRDefault="007175E7">
      <w:pPr>
        <w:tabs>
          <w:tab w:val="left" w:pos="284"/>
        </w:tabs>
        <w:ind w:left="284" w:hanging="284"/>
        <w:jc w:val="both"/>
      </w:pPr>
      <w:r>
        <w:t>Артур</w:t>
      </w:r>
    </w:p>
    <w:p w:rsidR="00000000" w:rsidRDefault="007175E7">
      <w:pPr>
        <w:tabs>
          <w:tab w:val="left" w:pos="284"/>
        </w:tabs>
        <w:ind w:left="284" w:hanging="284"/>
        <w:jc w:val="both"/>
      </w:pPr>
      <w:r>
        <w:t>артуровский цикл</w:t>
      </w:r>
    </w:p>
    <w:p w:rsidR="00000000" w:rsidRDefault="007175E7">
      <w:pPr>
        <w:tabs>
          <w:tab w:val="left" w:pos="284"/>
        </w:tabs>
        <w:ind w:left="284" w:hanging="284"/>
        <w:jc w:val="both"/>
      </w:pPr>
      <w:r>
        <w:t>Атлантический океан</w:t>
      </w:r>
    </w:p>
    <w:p w:rsidR="00000000" w:rsidRDefault="007175E7">
      <w:pPr>
        <w:tabs>
          <w:tab w:val="left" w:pos="284"/>
        </w:tabs>
        <w:ind w:left="284" w:hanging="284"/>
        <w:jc w:val="both"/>
      </w:pPr>
      <w:r>
        <w:t>Аттила</w:t>
      </w:r>
    </w:p>
    <w:p w:rsidR="00000000" w:rsidRDefault="007175E7">
      <w:pPr>
        <w:tabs>
          <w:tab w:val="left" w:pos="284"/>
        </w:tabs>
        <w:ind w:left="284" w:hanging="284"/>
        <w:jc w:val="both"/>
      </w:pPr>
      <w:r>
        <w:t>Африка,</w:t>
      </w:r>
    </w:p>
    <w:p w:rsidR="00000000" w:rsidRDefault="007175E7">
      <w:pPr>
        <w:tabs>
          <w:tab w:val="left" w:pos="284"/>
        </w:tabs>
        <w:ind w:left="284" w:hanging="284"/>
        <w:jc w:val="both"/>
      </w:pPr>
      <w:r>
        <w:t xml:space="preserve"> Экваториальная</w:t>
      </w:r>
    </w:p>
    <w:p w:rsidR="00000000" w:rsidRDefault="007175E7">
      <w:pPr>
        <w:tabs>
          <w:tab w:val="left" w:pos="284"/>
        </w:tabs>
        <w:ind w:left="284" w:hanging="284"/>
        <w:jc w:val="both"/>
      </w:pPr>
      <w:r>
        <w:t>ахейцы</w:t>
      </w:r>
    </w:p>
    <w:p w:rsidR="00000000" w:rsidRDefault="007175E7">
      <w:pPr>
        <w:tabs>
          <w:tab w:val="left" w:pos="284"/>
        </w:tabs>
        <w:ind w:left="284" w:hanging="284"/>
        <w:jc w:val="both"/>
      </w:pPr>
      <w:r>
        <w:rPr>
          <w:i/>
        </w:rPr>
        <w:t>ашвамедха</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Бавария</w:t>
      </w:r>
    </w:p>
    <w:p w:rsidR="00000000" w:rsidRDefault="007175E7">
      <w:pPr>
        <w:tabs>
          <w:tab w:val="left" w:pos="284"/>
        </w:tabs>
        <w:ind w:left="284" w:hanging="284"/>
        <w:jc w:val="both"/>
      </w:pPr>
      <w:r>
        <w:t>Баден</w:t>
      </w:r>
    </w:p>
    <w:p w:rsidR="00000000" w:rsidRDefault="007175E7">
      <w:pPr>
        <w:tabs>
          <w:tab w:val="left" w:pos="284"/>
        </w:tabs>
        <w:ind w:left="284" w:hanging="284"/>
        <w:jc w:val="both"/>
      </w:pPr>
      <w:r>
        <w:t>Байхинген</w:t>
      </w:r>
    </w:p>
    <w:p w:rsidR="00000000" w:rsidRDefault="007175E7">
      <w:pPr>
        <w:tabs>
          <w:tab w:val="left" w:pos="284"/>
        </w:tabs>
        <w:ind w:left="284" w:hanging="284"/>
        <w:jc w:val="both"/>
      </w:pPr>
      <w:r>
        <w:t>Бактрия</w:t>
      </w:r>
    </w:p>
    <w:p w:rsidR="00000000" w:rsidRDefault="007175E7">
      <w:pPr>
        <w:tabs>
          <w:tab w:val="left" w:pos="284"/>
        </w:tabs>
        <w:ind w:left="284" w:hanging="284"/>
        <w:jc w:val="both"/>
      </w:pPr>
      <w:r>
        <w:t>Балканы</w:t>
      </w:r>
    </w:p>
    <w:p w:rsidR="00000000" w:rsidRDefault="007175E7">
      <w:pPr>
        <w:tabs>
          <w:tab w:val="left" w:pos="284"/>
        </w:tabs>
        <w:ind w:left="284" w:hanging="284"/>
        <w:jc w:val="both"/>
      </w:pPr>
      <w:r>
        <w:t>Балор</w:t>
      </w:r>
    </w:p>
    <w:p w:rsidR="00000000" w:rsidRDefault="007175E7">
      <w:pPr>
        <w:tabs>
          <w:tab w:val="left" w:pos="284"/>
        </w:tabs>
        <w:ind w:left="284" w:hanging="284"/>
        <w:jc w:val="both"/>
      </w:pPr>
      <w:r>
        <w:t>Банассак</w:t>
      </w:r>
    </w:p>
    <w:p w:rsidR="00000000" w:rsidRDefault="007175E7">
      <w:pPr>
        <w:tabs>
          <w:tab w:val="left" w:pos="284"/>
        </w:tabs>
        <w:ind w:left="284" w:hanging="284"/>
        <w:jc w:val="both"/>
      </w:pPr>
      <w:r>
        <w:t>Банба</w:t>
      </w:r>
    </w:p>
    <w:p w:rsidR="00000000" w:rsidRDefault="007175E7">
      <w:pPr>
        <w:tabs>
          <w:tab w:val="left" w:pos="284"/>
        </w:tabs>
        <w:ind w:left="284" w:hanging="284"/>
        <w:jc w:val="both"/>
      </w:pPr>
      <w:r>
        <w:t>Барентон</w:t>
      </w:r>
    </w:p>
    <w:p w:rsidR="00000000" w:rsidRDefault="007175E7">
      <w:pPr>
        <w:tabs>
          <w:tab w:val="left" w:pos="284"/>
        </w:tabs>
        <w:ind w:left="284" w:hanging="284"/>
        <w:jc w:val="both"/>
      </w:pPr>
      <w:r>
        <w:t>баски</w:t>
      </w:r>
    </w:p>
    <w:p w:rsidR="00000000" w:rsidRDefault="007175E7">
      <w:pPr>
        <w:tabs>
          <w:tab w:val="left" w:pos="284"/>
        </w:tabs>
        <w:ind w:left="284" w:hanging="284"/>
        <w:jc w:val="both"/>
      </w:pPr>
      <w:r>
        <w:t>Беда Достопочтенный</w:t>
      </w:r>
    </w:p>
    <w:p w:rsidR="00000000" w:rsidRDefault="007175E7">
      <w:pPr>
        <w:tabs>
          <w:tab w:val="left" w:pos="284"/>
        </w:tabs>
        <w:ind w:left="284" w:hanging="284"/>
        <w:jc w:val="both"/>
      </w:pPr>
      <w:r>
        <w:t>«Белая книга Ридерха» (</w:t>
      </w:r>
      <w:r>
        <w:rPr>
          <w:i/>
        </w:rPr>
        <w:t>Llyfr Gwyn Rhydderch</w:t>
      </w:r>
      <w:r>
        <w:t>)</w:t>
      </w:r>
    </w:p>
    <w:p w:rsidR="00000000" w:rsidRDefault="007175E7">
      <w:pPr>
        <w:tabs>
          <w:tab w:val="left" w:pos="284"/>
        </w:tabs>
        <w:ind w:left="284" w:hanging="284"/>
        <w:jc w:val="both"/>
      </w:pPr>
      <w:r>
        <w:t>белги</w:t>
      </w:r>
    </w:p>
    <w:p w:rsidR="00000000" w:rsidRDefault="007175E7">
      <w:pPr>
        <w:tabs>
          <w:tab w:val="left" w:pos="284"/>
        </w:tabs>
        <w:ind w:left="284" w:hanging="284"/>
        <w:jc w:val="both"/>
      </w:pPr>
      <w:r>
        <w:t>Белгика</w:t>
      </w:r>
    </w:p>
    <w:p w:rsidR="00000000" w:rsidRDefault="007175E7">
      <w:pPr>
        <w:tabs>
          <w:tab w:val="left" w:pos="284"/>
        </w:tabs>
        <w:ind w:left="284" w:hanging="284"/>
        <w:jc w:val="both"/>
      </w:pPr>
      <w:r>
        <w:t>Белловез</w:t>
      </w:r>
    </w:p>
    <w:p w:rsidR="00000000" w:rsidRDefault="007175E7">
      <w:pPr>
        <w:tabs>
          <w:tab w:val="left" w:pos="284"/>
        </w:tabs>
        <w:ind w:left="284" w:hanging="284"/>
        <w:jc w:val="both"/>
      </w:pPr>
      <w:r>
        <w:t>Бельг</w:t>
      </w:r>
      <w:r>
        <w:t>ия</w:t>
      </w:r>
    </w:p>
    <w:p w:rsidR="00000000" w:rsidRDefault="007175E7">
      <w:pPr>
        <w:tabs>
          <w:tab w:val="left" w:pos="284"/>
        </w:tabs>
        <w:ind w:left="284" w:hanging="284"/>
        <w:jc w:val="both"/>
      </w:pPr>
      <w:r>
        <w:t>бельгийцы</w:t>
      </w:r>
    </w:p>
    <w:p w:rsidR="00000000" w:rsidRDefault="007175E7">
      <w:pPr>
        <w:tabs>
          <w:tab w:val="left" w:pos="284"/>
        </w:tabs>
        <w:ind w:left="284" w:hanging="284"/>
        <w:jc w:val="both"/>
      </w:pPr>
      <w:r>
        <w:t>Белтане</w:t>
      </w:r>
    </w:p>
    <w:p w:rsidR="00000000" w:rsidRDefault="007175E7">
      <w:pPr>
        <w:tabs>
          <w:tab w:val="left" w:pos="284"/>
        </w:tabs>
        <w:ind w:left="284" w:hanging="284"/>
        <w:jc w:val="both"/>
      </w:pPr>
      <w:r>
        <w:t>Бенуа, Фернан</w:t>
      </w:r>
    </w:p>
    <w:p w:rsidR="00000000" w:rsidRDefault="007175E7">
      <w:pPr>
        <w:tabs>
          <w:tab w:val="left" w:pos="284"/>
        </w:tabs>
        <w:ind w:left="284" w:hanging="284"/>
        <w:jc w:val="both"/>
      </w:pPr>
      <w:r>
        <w:t>Бергсон</w:t>
      </w:r>
    </w:p>
    <w:p w:rsidR="00000000" w:rsidRDefault="007175E7">
      <w:pPr>
        <w:tabs>
          <w:tab w:val="left" w:pos="284"/>
        </w:tabs>
        <w:ind w:left="284" w:hanging="284"/>
        <w:jc w:val="both"/>
      </w:pPr>
      <w:r>
        <w:t>Берн</w:t>
      </w:r>
    </w:p>
    <w:p w:rsidR="00000000" w:rsidRDefault="007175E7">
      <w:pPr>
        <w:tabs>
          <w:tab w:val="left" w:pos="284"/>
        </w:tabs>
        <w:ind w:left="284" w:hanging="284"/>
        <w:jc w:val="both"/>
      </w:pPr>
      <w:r>
        <w:t>Бёккинген</w:t>
      </w:r>
    </w:p>
    <w:p w:rsidR="00000000" w:rsidRDefault="007175E7">
      <w:pPr>
        <w:tabs>
          <w:tab w:val="left" w:pos="284"/>
        </w:tabs>
        <w:ind w:left="284" w:hanging="284"/>
        <w:jc w:val="both"/>
      </w:pPr>
      <w:r>
        <w:t>Библия</w:t>
      </w:r>
    </w:p>
    <w:p w:rsidR="00000000" w:rsidRDefault="007175E7">
      <w:pPr>
        <w:tabs>
          <w:tab w:val="left" w:pos="284"/>
        </w:tabs>
        <w:ind w:left="284" w:hanging="284"/>
        <w:jc w:val="both"/>
      </w:pPr>
      <w:r>
        <w:t>Бибракте</w:t>
      </w:r>
    </w:p>
    <w:p w:rsidR="00000000" w:rsidRDefault="007175E7">
      <w:pPr>
        <w:tabs>
          <w:tab w:val="left" w:pos="284"/>
        </w:tabs>
        <w:ind w:left="284" w:hanging="284"/>
        <w:jc w:val="both"/>
      </w:pPr>
      <w:r>
        <w:t>«Битва при Маг Туред» (</w:t>
      </w:r>
      <w:r>
        <w:rPr>
          <w:i/>
        </w:rPr>
        <w:t>Сath Maighe Tuireadh</w:t>
      </w:r>
      <w:r>
        <w:t>)</w:t>
      </w:r>
    </w:p>
    <w:p w:rsidR="00000000" w:rsidRDefault="007175E7">
      <w:pPr>
        <w:tabs>
          <w:tab w:val="left" w:pos="284"/>
        </w:tabs>
        <w:ind w:left="284" w:hanging="284"/>
        <w:jc w:val="both"/>
      </w:pPr>
      <w:r>
        <w:t>Ближний Восток</w:t>
      </w:r>
    </w:p>
    <w:p w:rsidR="00000000" w:rsidRDefault="007175E7">
      <w:pPr>
        <w:tabs>
          <w:tab w:val="left" w:pos="284"/>
        </w:tabs>
        <w:ind w:left="284" w:hanging="284"/>
        <w:jc w:val="both"/>
      </w:pPr>
      <w:r>
        <w:t>Боанн</w:t>
      </w:r>
    </w:p>
    <w:p w:rsidR="00000000" w:rsidRDefault="007175E7">
      <w:pPr>
        <w:tabs>
          <w:tab w:val="left" w:pos="284"/>
        </w:tabs>
        <w:ind w:left="284" w:hanging="284"/>
        <w:jc w:val="both"/>
      </w:pPr>
      <w:r>
        <w:t>Богемия</w:t>
      </w:r>
    </w:p>
    <w:p w:rsidR="00000000" w:rsidRDefault="007175E7">
      <w:pPr>
        <w:tabs>
          <w:tab w:val="left" w:pos="284"/>
        </w:tabs>
        <w:ind w:left="284" w:hanging="284"/>
        <w:jc w:val="both"/>
      </w:pPr>
      <w:r>
        <w:t>Бодб</w:t>
      </w:r>
    </w:p>
    <w:p w:rsidR="00000000" w:rsidRDefault="007175E7">
      <w:pPr>
        <w:tabs>
          <w:tab w:val="left" w:pos="284"/>
        </w:tabs>
        <w:ind w:left="284" w:hanging="284"/>
        <w:jc w:val="both"/>
      </w:pPr>
      <w:r>
        <w:t>Бойн р.</w:t>
      </w:r>
    </w:p>
    <w:p w:rsidR="00000000" w:rsidRDefault="007175E7">
      <w:pPr>
        <w:tabs>
          <w:tab w:val="left" w:pos="284"/>
        </w:tabs>
        <w:ind w:left="284" w:hanging="284"/>
        <w:jc w:val="both"/>
      </w:pPr>
      <w:r>
        <w:t>Болгария</w:t>
      </w:r>
    </w:p>
    <w:p w:rsidR="00000000" w:rsidRDefault="007175E7">
      <w:pPr>
        <w:tabs>
          <w:tab w:val="left" w:pos="284"/>
        </w:tabs>
        <w:ind w:left="284" w:hanging="284"/>
        <w:jc w:val="both"/>
      </w:pPr>
      <w:r>
        <w:t>Бонн (</w:t>
      </w:r>
      <w:r>
        <w:rPr>
          <w:i/>
        </w:rPr>
        <w:t>Bonna</w:t>
      </w:r>
      <w:r>
        <w:t>)</w:t>
      </w:r>
    </w:p>
    <w:p w:rsidR="00000000" w:rsidRDefault="007175E7">
      <w:pPr>
        <w:tabs>
          <w:tab w:val="left" w:pos="284"/>
        </w:tabs>
        <w:ind w:left="284" w:hanging="284"/>
        <w:jc w:val="both"/>
      </w:pPr>
      <w:r>
        <w:t>Бопп, Франц</w:t>
      </w:r>
    </w:p>
    <w:p w:rsidR="00000000" w:rsidRDefault="007175E7">
      <w:pPr>
        <w:tabs>
          <w:tab w:val="left" w:pos="284"/>
        </w:tabs>
        <w:ind w:left="284" w:hanging="284"/>
        <w:jc w:val="both"/>
      </w:pPr>
      <w:r>
        <w:t>Бордо</w:t>
      </w:r>
    </w:p>
    <w:p w:rsidR="00000000" w:rsidRDefault="007175E7">
      <w:pPr>
        <w:tabs>
          <w:tab w:val="left" w:pos="284"/>
        </w:tabs>
        <w:ind w:left="284" w:hanging="284"/>
        <w:jc w:val="both"/>
      </w:pPr>
      <w:r>
        <w:t>Боторрита</w:t>
      </w:r>
    </w:p>
    <w:p w:rsidR="00000000" w:rsidRDefault="007175E7">
      <w:pPr>
        <w:tabs>
          <w:tab w:val="left" w:pos="284"/>
        </w:tabs>
        <w:ind w:left="284" w:hanging="284"/>
        <w:jc w:val="both"/>
      </w:pPr>
      <w:r>
        <w:t>Бран</w:t>
      </w:r>
    </w:p>
    <w:p w:rsidR="00000000" w:rsidRDefault="007175E7">
      <w:pPr>
        <w:tabs>
          <w:tab w:val="left" w:pos="284"/>
        </w:tabs>
        <w:ind w:left="284" w:hanging="284"/>
        <w:jc w:val="both"/>
      </w:pPr>
      <w:r>
        <w:t>Бранвен</w:t>
      </w:r>
    </w:p>
    <w:p w:rsidR="00000000" w:rsidRDefault="007175E7">
      <w:pPr>
        <w:tabs>
          <w:tab w:val="left" w:pos="284"/>
        </w:tabs>
        <w:ind w:left="284" w:hanging="284"/>
        <w:jc w:val="both"/>
      </w:pPr>
      <w:r>
        <w:t>«Бранвен, дочь Лира»</w:t>
      </w:r>
    </w:p>
    <w:p w:rsidR="00000000" w:rsidRDefault="007175E7">
      <w:pPr>
        <w:tabs>
          <w:tab w:val="left" w:pos="284"/>
        </w:tabs>
        <w:ind w:left="284" w:hanging="284"/>
        <w:jc w:val="both"/>
      </w:pPr>
      <w:r>
        <w:t>Братуспанти</w:t>
      </w:r>
      <w:r>
        <w:t>й</w:t>
      </w:r>
    </w:p>
    <w:p w:rsidR="00000000" w:rsidRDefault="007175E7">
      <w:pPr>
        <w:tabs>
          <w:tab w:val="left" w:pos="284"/>
        </w:tabs>
        <w:ind w:left="284" w:hanging="284"/>
        <w:jc w:val="both"/>
      </w:pPr>
      <w:r>
        <w:t>брахманы 3, 116, 138, 181, 210, 227, 237, 239, 287, 288.</w:t>
      </w:r>
    </w:p>
    <w:p w:rsidR="00000000" w:rsidRDefault="007175E7">
      <w:pPr>
        <w:tabs>
          <w:tab w:val="left" w:pos="284"/>
        </w:tabs>
        <w:ind w:left="284" w:hanging="284"/>
        <w:jc w:val="both"/>
      </w:pPr>
      <w:r>
        <w:t>Бреаль</w:t>
      </w:r>
    </w:p>
    <w:p w:rsidR="00000000" w:rsidRDefault="007175E7">
      <w:pPr>
        <w:tabs>
          <w:tab w:val="left" w:pos="284"/>
        </w:tabs>
        <w:ind w:left="284" w:hanging="284"/>
        <w:jc w:val="both"/>
      </w:pPr>
      <w:r>
        <w:t>Брегенц (</w:t>
      </w:r>
      <w:r>
        <w:rPr>
          <w:i/>
        </w:rPr>
        <w:t>Brigantium</w:t>
      </w:r>
      <w:r>
        <w:t>)</w:t>
      </w:r>
    </w:p>
    <w:p w:rsidR="00000000" w:rsidRDefault="007175E7">
      <w:pPr>
        <w:tabs>
          <w:tab w:val="left" w:pos="284"/>
        </w:tabs>
        <w:ind w:left="284" w:hanging="284"/>
        <w:jc w:val="both"/>
      </w:pPr>
      <w:r>
        <w:t>Бренн</w:t>
      </w:r>
    </w:p>
    <w:p w:rsidR="00000000" w:rsidRDefault="007175E7">
      <w:pPr>
        <w:tabs>
          <w:tab w:val="left" w:pos="284"/>
        </w:tabs>
        <w:ind w:left="284" w:hanging="284"/>
        <w:jc w:val="both"/>
      </w:pPr>
      <w:r>
        <w:t>Брес</w:t>
      </w:r>
    </w:p>
    <w:p w:rsidR="00000000" w:rsidRDefault="007175E7">
      <w:pPr>
        <w:tabs>
          <w:tab w:val="left" w:pos="284"/>
        </w:tabs>
        <w:ind w:left="284" w:hanging="284"/>
        <w:jc w:val="both"/>
      </w:pPr>
      <w:r>
        <w:t>Бретань,</w:t>
      </w:r>
    </w:p>
    <w:p w:rsidR="00000000" w:rsidRDefault="007175E7">
      <w:pPr>
        <w:tabs>
          <w:tab w:val="left" w:pos="284"/>
        </w:tabs>
        <w:ind w:left="284" w:hanging="284"/>
        <w:jc w:val="both"/>
      </w:pPr>
      <w:r>
        <w:t xml:space="preserve"> Верхняя,</w:t>
      </w:r>
    </w:p>
    <w:p w:rsidR="00000000" w:rsidRDefault="007175E7">
      <w:pPr>
        <w:tabs>
          <w:tab w:val="left" w:pos="284"/>
        </w:tabs>
        <w:ind w:left="284" w:hanging="284"/>
        <w:jc w:val="both"/>
      </w:pPr>
      <w:r>
        <w:t xml:space="preserve"> Нижняя</w:t>
      </w:r>
    </w:p>
    <w:p w:rsidR="00000000" w:rsidRDefault="007175E7">
      <w:pPr>
        <w:tabs>
          <w:tab w:val="left" w:pos="284"/>
        </w:tabs>
        <w:ind w:left="284" w:hanging="284"/>
        <w:jc w:val="both"/>
      </w:pPr>
      <w:r>
        <w:t>бретонская литература</w:t>
      </w:r>
    </w:p>
    <w:p w:rsidR="00000000" w:rsidRDefault="007175E7">
      <w:pPr>
        <w:tabs>
          <w:tab w:val="left" w:pos="284"/>
        </w:tabs>
        <w:ind w:left="284" w:hanging="284"/>
        <w:jc w:val="both"/>
      </w:pPr>
      <w:r>
        <w:t>бретонцы</w:t>
      </w:r>
    </w:p>
    <w:p w:rsidR="00000000" w:rsidRDefault="007175E7">
      <w:pPr>
        <w:tabs>
          <w:tab w:val="left" w:pos="284"/>
        </w:tabs>
        <w:ind w:left="284" w:hanging="284"/>
        <w:jc w:val="both"/>
      </w:pPr>
      <w:r>
        <w:t>Бригита</w:t>
      </w:r>
    </w:p>
    <w:p w:rsidR="00000000" w:rsidRDefault="007175E7">
      <w:pPr>
        <w:tabs>
          <w:tab w:val="left" w:pos="284"/>
        </w:tabs>
        <w:ind w:left="284" w:hanging="284"/>
        <w:jc w:val="both"/>
      </w:pPr>
      <w:r>
        <w:t>Британские о-ва</w:t>
      </w:r>
    </w:p>
    <w:p w:rsidR="00000000" w:rsidRDefault="007175E7">
      <w:pPr>
        <w:tabs>
          <w:tab w:val="left" w:pos="284"/>
        </w:tabs>
        <w:ind w:left="284" w:hanging="284"/>
        <w:jc w:val="both"/>
      </w:pPr>
      <w:r>
        <w:t>Британия,</w:t>
      </w:r>
    </w:p>
    <w:p w:rsidR="00000000" w:rsidRDefault="007175E7">
      <w:pPr>
        <w:tabs>
          <w:tab w:val="left" w:pos="284"/>
        </w:tabs>
        <w:ind w:left="284" w:hanging="284"/>
        <w:jc w:val="both"/>
      </w:pPr>
      <w:r>
        <w:t xml:space="preserve"> Великая,</w:t>
      </w:r>
    </w:p>
    <w:p w:rsidR="00000000" w:rsidRDefault="007175E7">
      <w:pPr>
        <w:tabs>
          <w:tab w:val="left" w:pos="284"/>
        </w:tabs>
        <w:ind w:left="284" w:hanging="284"/>
        <w:jc w:val="both"/>
      </w:pPr>
      <w:r>
        <w:t xml:space="preserve"> Малая</w:t>
      </w:r>
    </w:p>
    <w:p w:rsidR="00000000" w:rsidRDefault="007175E7">
      <w:pPr>
        <w:tabs>
          <w:tab w:val="left" w:pos="284"/>
        </w:tabs>
        <w:ind w:left="284" w:hanging="284"/>
        <w:jc w:val="both"/>
      </w:pPr>
      <w:r>
        <w:t>Бриттия</w:t>
      </w:r>
    </w:p>
    <w:p w:rsidR="00000000" w:rsidRDefault="007175E7">
      <w:pPr>
        <w:tabs>
          <w:tab w:val="left" w:pos="284"/>
        </w:tabs>
        <w:ind w:left="284" w:hanging="284"/>
        <w:jc w:val="both"/>
      </w:pPr>
      <w:r>
        <w:t>бриттский язык</w:t>
      </w:r>
    </w:p>
    <w:p w:rsidR="00000000" w:rsidRDefault="007175E7">
      <w:pPr>
        <w:tabs>
          <w:tab w:val="left" w:pos="284"/>
        </w:tabs>
        <w:ind w:left="284" w:hanging="284"/>
        <w:jc w:val="both"/>
      </w:pPr>
      <w:r>
        <w:t>бритты</w:t>
      </w:r>
    </w:p>
    <w:p w:rsidR="00000000" w:rsidRDefault="007175E7">
      <w:pPr>
        <w:tabs>
          <w:tab w:val="left" w:pos="284"/>
        </w:tabs>
        <w:ind w:left="284" w:hanging="284"/>
        <w:jc w:val="both"/>
      </w:pPr>
      <w:r>
        <w:t>Броселианд</w:t>
      </w:r>
    </w:p>
    <w:p w:rsidR="00000000" w:rsidRDefault="007175E7">
      <w:pPr>
        <w:tabs>
          <w:tab w:val="left" w:pos="284"/>
        </w:tabs>
        <w:ind w:left="284" w:hanging="284"/>
        <w:jc w:val="both"/>
      </w:pPr>
      <w:r>
        <w:t>Бруг-на-</w:t>
      </w:r>
      <w:r>
        <w:t xml:space="preserve">Бойнне </w:t>
      </w:r>
    </w:p>
    <w:p w:rsidR="00000000" w:rsidRDefault="007175E7">
      <w:pPr>
        <w:tabs>
          <w:tab w:val="left" w:pos="284"/>
        </w:tabs>
        <w:ind w:left="284" w:hanging="284"/>
        <w:jc w:val="both"/>
      </w:pPr>
      <w:r>
        <w:t>Брюссель</w:t>
      </w:r>
    </w:p>
    <w:p w:rsidR="00000000" w:rsidRDefault="007175E7">
      <w:pPr>
        <w:tabs>
          <w:tab w:val="left" w:pos="284"/>
        </w:tabs>
        <w:ind w:left="284" w:hanging="284"/>
        <w:jc w:val="both"/>
      </w:pPr>
      <w:r>
        <w:t>Бургундия</w:t>
      </w:r>
    </w:p>
    <w:p w:rsidR="00000000" w:rsidRDefault="007175E7">
      <w:pPr>
        <w:tabs>
          <w:tab w:val="left" w:pos="284"/>
        </w:tabs>
        <w:ind w:left="284" w:hanging="284"/>
        <w:jc w:val="both"/>
      </w:pPr>
      <w:r>
        <w:t>Бурдигала (Бордо)</w:t>
      </w:r>
    </w:p>
    <w:p w:rsidR="00000000" w:rsidRDefault="007175E7">
      <w:pPr>
        <w:tabs>
          <w:tab w:val="left" w:pos="284"/>
        </w:tabs>
        <w:ind w:left="284" w:hanging="284"/>
        <w:jc w:val="both"/>
      </w:pPr>
      <w:r>
        <w:t>Буре</w:t>
      </w:r>
    </w:p>
    <w:p w:rsidR="00000000" w:rsidRDefault="007175E7">
      <w:pPr>
        <w:tabs>
          <w:tab w:val="left" w:pos="284"/>
        </w:tabs>
        <w:ind w:left="284" w:hanging="284"/>
        <w:jc w:val="both"/>
      </w:pPr>
      <w:r>
        <w:t>Буш-дю-Рон</w:t>
      </w:r>
    </w:p>
    <w:p w:rsidR="00000000" w:rsidRDefault="007175E7">
      <w:pPr>
        <w:tabs>
          <w:tab w:val="left" w:pos="284"/>
        </w:tabs>
        <w:ind w:left="284" w:hanging="284"/>
        <w:jc w:val="both"/>
      </w:pPr>
    </w:p>
    <w:p w:rsidR="00000000" w:rsidRDefault="007175E7">
      <w:pPr>
        <w:tabs>
          <w:tab w:val="left" w:pos="284"/>
        </w:tabs>
        <w:ind w:left="284" w:hanging="284"/>
        <w:jc w:val="both"/>
        <w:outlineLvl w:val="0"/>
        <w:rPr>
          <w:i/>
        </w:rPr>
      </w:pPr>
      <w:r>
        <w:t>Вагнер</w:t>
      </w:r>
    </w:p>
    <w:p w:rsidR="00000000" w:rsidRDefault="007175E7">
      <w:pPr>
        <w:tabs>
          <w:tab w:val="left" w:pos="284"/>
        </w:tabs>
        <w:ind w:left="284" w:hanging="284"/>
        <w:jc w:val="both"/>
      </w:pPr>
      <w:r>
        <w:rPr>
          <w:i/>
        </w:rPr>
        <w:t>вайшья</w:t>
      </w:r>
    </w:p>
    <w:p w:rsidR="00000000" w:rsidRDefault="007175E7">
      <w:pPr>
        <w:tabs>
          <w:tab w:val="left" w:pos="284"/>
        </w:tabs>
        <w:ind w:left="284" w:hanging="284"/>
        <w:jc w:val="both"/>
      </w:pPr>
      <w:r>
        <w:t>валлийская литература</w:t>
      </w:r>
    </w:p>
    <w:p w:rsidR="00000000" w:rsidRDefault="007175E7">
      <w:pPr>
        <w:tabs>
          <w:tab w:val="left" w:pos="284"/>
        </w:tabs>
        <w:ind w:left="284" w:hanging="284"/>
        <w:jc w:val="both"/>
      </w:pPr>
      <w:r>
        <w:t>валлийский язык</w:t>
      </w:r>
    </w:p>
    <w:p w:rsidR="00000000" w:rsidRDefault="007175E7">
      <w:pPr>
        <w:tabs>
          <w:tab w:val="left" w:pos="284"/>
        </w:tabs>
        <w:ind w:left="284" w:hanging="284"/>
        <w:jc w:val="both"/>
      </w:pPr>
      <w:r>
        <w:t>валлийцы</w:t>
      </w:r>
    </w:p>
    <w:p w:rsidR="00000000" w:rsidRDefault="007175E7">
      <w:pPr>
        <w:tabs>
          <w:tab w:val="left" w:pos="284"/>
        </w:tabs>
        <w:ind w:left="284" w:hanging="284"/>
        <w:jc w:val="both"/>
      </w:pPr>
      <w:r>
        <w:t>Вальгалла</w:t>
      </w:r>
    </w:p>
    <w:p w:rsidR="00000000" w:rsidRDefault="007175E7">
      <w:pPr>
        <w:tabs>
          <w:tab w:val="left" w:pos="284"/>
        </w:tabs>
        <w:ind w:left="284" w:hanging="284"/>
        <w:jc w:val="both"/>
      </w:pPr>
      <w:r>
        <w:t>Ван</w:t>
      </w:r>
    </w:p>
    <w:p w:rsidR="00000000" w:rsidRDefault="007175E7">
      <w:pPr>
        <w:tabs>
          <w:tab w:val="left" w:pos="284"/>
        </w:tabs>
        <w:ind w:left="284" w:hanging="284"/>
        <w:jc w:val="both"/>
      </w:pPr>
      <w:r>
        <w:t>Вандриес, Жозеф</w:t>
      </w:r>
    </w:p>
    <w:p w:rsidR="00000000" w:rsidRDefault="007175E7">
      <w:pPr>
        <w:tabs>
          <w:tab w:val="left" w:pos="284"/>
        </w:tabs>
        <w:ind w:left="284" w:hanging="284"/>
        <w:jc w:val="both"/>
      </w:pPr>
      <w:r>
        <w:t>Варуна</w:t>
      </w:r>
    </w:p>
    <w:p w:rsidR="00000000" w:rsidRDefault="007175E7">
      <w:pPr>
        <w:tabs>
          <w:tab w:val="left" w:pos="284"/>
        </w:tabs>
        <w:ind w:left="284" w:hanging="284"/>
        <w:jc w:val="both"/>
      </w:pPr>
      <w:r>
        <w:t>Ватикан</w:t>
      </w:r>
    </w:p>
    <w:p w:rsidR="00000000" w:rsidRDefault="007175E7">
      <w:pPr>
        <w:tabs>
          <w:tab w:val="left" w:pos="284"/>
        </w:tabs>
        <w:ind w:left="284" w:hanging="284"/>
        <w:jc w:val="both"/>
      </w:pPr>
      <w:r>
        <w:t>«Веды»</w:t>
      </w:r>
    </w:p>
    <w:p w:rsidR="00000000" w:rsidRDefault="007175E7">
      <w:pPr>
        <w:tabs>
          <w:tab w:val="left" w:pos="284"/>
        </w:tabs>
        <w:ind w:left="284" w:hanging="284"/>
        <w:jc w:val="both"/>
      </w:pPr>
      <w:r>
        <w:t>Великобритания</w:t>
      </w:r>
    </w:p>
    <w:p w:rsidR="00000000" w:rsidRDefault="007175E7">
      <w:pPr>
        <w:tabs>
          <w:tab w:val="left" w:pos="284"/>
        </w:tabs>
        <w:ind w:left="284" w:hanging="284"/>
        <w:jc w:val="both"/>
      </w:pPr>
      <w:r>
        <w:t>Велледа</w:t>
      </w:r>
    </w:p>
    <w:p w:rsidR="00000000" w:rsidRDefault="007175E7">
      <w:pPr>
        <w:tabs>
          <w:tab w:val="left" w:pos="284"/>
        </w:tabs>
        <w:ind w:left="284" w:hanging="284"/>
        <w:jc w:val="both"/>
      </w:pPr>
      <w:r>
        <w:t>Вена (</w:t>
      </w:r>
      <w:r>
        <w:rPr>
          <w:i/>
        </w:rPr>
        <w:t>Vindobona</w:t>
      </w:r>
      <w:r>
        <w:rPr>
          <w:u w:val="single"/>
        </w:rPr>
        <w:t>)</w:t>
      </w:r>
    </w:p>
    <w:p w:rsidR="00000000" w:rsidRDefault="007175E7">
      <w:pPr>
        <w:tabs>
          <w:tab w:val="left" w:pos="284"/>
        </w:tabs>
        <w:ind w:left="284" w:hanging="284"/>
        <w:jc w:val="both"/>
      </w:pPr>
      <w:r>
        <w:t>Венгрия</w:t>
      </w:r>
    </w:p>
    <w:p w:rsidR="00000000" w:rsidRDefault="007175E7">
      <w:pPr>
        <w:tabs>
          <w:tab w:val="left" w:pos="284"/>
        </w:tabs>
        <w:ind w:left="284" w:hanging="284"/>
        <w:jc w:val="both"/>
      </w:pPr>
      <w:r>
        <w:t>венгры</w:t>
      </w:r>
    </w:p>
    <w:p w:rsidR="00000000" w:rsidRDefault="007175E7">
      <w:pPr>
        <w:tabs>
          <w:tab w:val="left" w:pos="284"/>
        </w:tabs>
        <w:ind w:left="284" w:hanging="284"/>
        <w:jc w:val="both"/>
      </w:pPr>
      <w:r>
        <w:t>Венера</w:t>
      </w:r>
    </w:p>
    <w:p w:rsidR="00000000" w:rsidRDefault="007175E7">
      <w:pPr>
        <w:tabs>
          <w:tab w:val="left" w:pos="284"/>
        </w:tabs>
        <w:ind w:left="284" w:hanging="284"/>
        <w:jc w:val="both"/>
      </w:pPr>
      <w:r>
        <w:t>Вергилий</w:t>
      </w:r>
    </w:p>
    <w:p w:rsidR="00000000" w:rsidRDefault="007175E7">
      <w:pPr>
        <w:tabs>
          <w:tab w:val="left" w:pos="284"/>
        </w:tabs>
        <w:ind w:left="284" w:hanging="284"/>
        <w:jc w:val="both"/>
      </w:pPr>
      <w:r>
        <w:t>Верхняя Ма</w:t>
      </w:r>
      <w:r>
        <w:t>рна</w:t>
      </w:r>
    </w:p>
    <w:p w:rsidR="00000000" w:rsidRDefault="007175E7">
      <w:pPr>
        <w:tabs>
          <w:tab w:val="left" w:pos="284"/>
        </w:tabs>
        <w:ind w:left="284" w:hanging="284"/>
        <w:jc w:val="both"/>
      </w:pPr>
      <w:r>
        <w:t>Веркингеторикс</w:t>
      </w:r>
    </w:p>
    <w:p w:rsidR="00000000" w:rsidRDefault="007175E7">
      <w:pPr>
        <w:tabs>
          <w:tab w:val="left" w:pos="284"/>
        </w:tabs>
        <w:ind w:left="284" w:hanging="284"/>
        <w:jc w:val="both"/>
      </w:pPr>
      <w:r>
        <w:t>Верчелли</w:t>
      </w:r>
    </w:p>
    <w:p w:rsidR="00000000" w:rsidRDefault="007175E7">
      <w:pPr>
        <w:tabs>
          <w:tab w:val="left" w:pos="284"/>
        </w:tabs>
        <w:ind w:left="284" w:hanging="284"/>
        <w:jc w:val="both"/>
      </w:pPr>
      <w:r>
        <w:t>Веспрем</w:t>
      </w:r>
    </w:p>
    <w:p w:rsidR="00000000" w:rsidRDefault="007175E7">
      <w:pPr>
        <w:tabs>
          <w:tab w:val="left" w:pos="284"/>
        </w:tabs>
        <w:ind w:left="284" w:hanging="284"/>
        <w:jc w:val="both"/>
      </w:pPr>
      <w:r>
        <w:t>«Видение Ойнгуса» (</w:t>
      </w:r>
      <w:r>
        <w:rPr>
          <w:i/>
        </w:rPr>
        <w:t>Aislinge Oengusso</w:t>
      </w:r>
      <w:r>
        <w:t>)</w:t>
      </w:r>
    </w:p>
    <w:p w:rsidR="00000000" w:rsidRDefault="007175E7">
      <w:pPr>
        <w:tabs>
          <w:tab w:val="left" w:pos="284"/>
        </w:tabs>
        <w:ind w:left="284" w:hanging="284"/>
        <w:jc w:val="both"/>
      </w:pPr>
      <w:r>
        <w:t>викинги</w:t>
      </w:r>
    </w:p>
    <w:p w:rsidR="00000000" w:rsidRDefault="007175E7">
      <w:pPr>
        <w:tabs>
          <w:tab w:val="left" w:pos="284"/>
        </w:tabs>
        <w:ind w:left="284" w:hanging="284"/>
        <w:jc w:val="both"/>
      </w:pPr>
      <w:r>
        <w:t>Викс</w:t>
      </w:r>
    </w:p>
    <w:p w:rsidR="00000000" w:rsidRDefault="007175E7">
      <w:pPr>
        <w:tabs>
          <w:tab w:val="left" w:pos="284"/>
        </w:tabs>
        <w:ind w:left="284" w:hanging="284"/>
        <w:jc w:val="both"/>
      </w:pPr>
      <w:r>
        <w:t>Вилен р.</w:t>
      </w:r>
    </w:p>
    <w:p w:rsidR="00000000" w:rsidRDefault="007175E7">
      <w:pPr>
        <w:tabs>
          <w:tab w:val="left" w:pos="284"/>
        </w:tabs>
        <w:ind w:left="284" w:hanging="284"/>
        <w:jc w:val="both"/>
      </w:pPr>
      <w:r>
        <w:t>вольки</w:t>
      </w:r>
    </w:p>
    <w:p w:rsidR="00000000" w:rsidRDefault="007175E7">
      <w:pPr>
        <w:tabs>
          <w:tab w:val="left" w:pos="284"/>
        </w:tabs>
        <w:ind w:left="284" w:hanging="284"/>
        <w:jc w:val="both"/>
      </w:pPr>
      <w:r>
        <w:t>«Воспитание в Доме Двух Чаш» (</w:t>
      </w:r>
      <w:r>
        <w:rPr>
          <w:i/>
        </w:rPr>
        <w:t>Altrom Tige Dá Medar</w:t>
      </w:r>
      <w:r>
        <w:t>)</w:t>
      </w:r>
    </w:p>
    <w:p w:rsidR="00000000" w:rsidRDefault="007175E7">
      <w:pPr>
        <w:tabs>
          <w:tab w:val="left" w:pos="284"/>
        </w:tabs>
        <w:ind w:left="284" w:hanging="284"/>
        <w:jc w:val="both"/>
      </w:pPr>
      <w:r>
        <w:t>Вулкан</w:t>
      </w:r>
    </w:p>
    <w:p w:rsidR="00000000" w:rsidRDefault="007175E7">
      <w:pPr>
        <w:tabs>
          <w:tab w:val="left" w:pos="284"/>
        </w:tabs>
        <w:ind w:left="284" w:hanging="284"/>
        <w:jc w:val="both"/>
      </w:pPr>
      <w:r>
        <w:t>Вюртемберг</w:t>
      </w:r>
    </w:p>
    <w:p w:rsidR="00000000" w:rsidRDefault="007175E7">
      <w:pPr>
        <w:tabs>
          <w:tab w:val="left" w:pos="284"/>
        </w:tabs>
        <w:ind w:left="284" w:hanging="284"/>
        <w:jc w:val="both"/>
      </w:pPr>
      <w:r>
        <w:t>Вюрцбург</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Галатия</w:t>
      </w:r>
    </w:p>
    <w:p w:rsidR="00000000" w:rsidRDefault="007175E7">
      <w:pPr>
        <w:tabs>
          <w:tab w:val="left" w:pos="284"/>
        </w:tabs>
        <w:ind w:left="284" w:hanging="284"/>
        <w:jc w:val="both"/>
      </w:pPr>
      <w:r>
        <w:t>галатский</w:t>
      </w:r>
    </w:p>
    <w:p w:rsidR="00000000" w:rsidRDefault="007175E7">
      <w:pPr>
        <w:tabs>
          <w:tab w:val="left" w:pos="284"/>
        </w:tabs>
        <w:ind w:left="284" w:hanging="284"/>
        <w:jc w:val="both"/>
      </w:pPr>
      <w:r>
        <w:t>галаты</w:t>
      </w:r>
    </w:p>
    <w:p w:rsidR="00000000" w:rsidRDefault="007175E7">
      <w:pPr>
        <w:tabs>
          <w:tab w:val="left" w:pos="284"/>
        </w:tabs>
        <w:ind w:left="284" w:hanging="284"/>
        <w:jc w:val="both"/>
      </w:pPr>
      <w:r>
        <w:rPr>
          <w:i/>
        </w:rPr>
        <w:t>галиойн</w:t>
      </w:r>
    </w:p>
    <w:p w:rsidR="00000000" w:rsidRDefault="007175E7">
      <w:pPr>
        <w:tabs>
          <w:tab w:val="left" w:pos="284"/>
        </w:tabs>
        <w:ind w:left="284" w:hanging="284"/>
        <w:jc w:val="both"/>
      </w:pPr>
      <w:r>
        <w:t>Галлия,</w:t>
      </w:r>
    </w:p>
    <w:p w:rsidR="00000000" w:rsidRDefault="007175E7">
      <w:pPr>
        <w:tabs>
          <w:tab w:val="left" w:pos="284"/>
        </w:tabs>
        <w:ind w:left="284" w:hanging="284"/>
        <w:jc w:val="both"/>
      </w:pPr>
      <w:r>
        <w:t xml:space="preserve"> Нарбонская</w:t>
      </w:r>
    </w:p>
    <w:p w:rsidR="00000000" w:rsidRDefault="007175E7">
      <w:pPr>
        <w:tabs>
          <w:tab w:val="left" w:pos="284"/>
        </w:tabs>
        <w:ind w:left="284" w:hanging="284"/>
        <w:jc w:val="both"/>
      </w:pPr>
      <w:r>
        <w:t xml:space="preserve"> Северная</w:t>
      </w:r>
    </w:p>
    <w:p w:rsidR="00000000" w:rsidRDefault="007175E7">
      <w:pPr>
        <w:tabs>
          <w:tab w:val="left" w:pos="284"/>
        </w:tabs>
        <w:ind w:left="284" w:hanging="284"/>
        <w:jc w:val="both"/>
      </w:pPr>
      <w:r>
        <w:t xml:space="preserve"> Цизальпин</w:t>
      </w:r>
      <w:r>
        <w:t>ская</w:t>
      </w:r>
    </w:p>
    <w:p w:rsidR="00000000" w:rsidRDefault="007175E7">
      <w:pPr>
        <w:tabs>
          <w:tab w:val="left" w:pos="284"/>
        </w:tabs>
        <w:ind w:left="284" w:hanging="284"/>
        <w:jc w:val="both"/>
      </w:pPr>
      <w:r>
        <w:t xml:space="preserve"> Южная </w:t>
      </w:r>
    </w:p>
    <w:p w:rsidR="00000000" w:rsidRDefault="007175E7">
      <w:pPr>
        <w:tabs>
          <w:tab w:val="left" w:pos="284"/>
        </w:tabs>
        <w:ind w:left="284" w:hanging="284"/>
        <w:jc w:val="both"/>
      </w:pPr>
      <w:r>
        <w:t>галльский язык</w:t>
      </w:r>
    </w:p>
    <w:p w:rsidR="00000000" w:rsidRDefault="007175E7">
      <w:pPr>
        <w:tabs>
          <w:tab w:val="left" w:pos="284"/>
        </w:tabs>
        <w:ind w:left="284" w:hanging="284"/>
        <w:jc w:val="both"/>
      </w:pPr>
      <w:r>
        <w:t>галлы</w:t>
      </w:r>
    </w:p>
    <w:p w:rsidR="00000000" w:rsidRDefault="007175E7">
      <w:pPr>
        <w:tabs>
          <w:tab w:val="left" w:pos="284"/>
        </w:tabs>
        <w:ind w:left="284" w:hanging="284"/>
        <w:jc w:val="both"/>
      </w:pPr>
      <w:r>
        <w:t>галло-римляне</w:t>
      </w:r>
    </w:p>
    <w:p w:rsidR="00000000" w:rsidRDefault="007175E7">
      <w:pPr>
        <w:tabs>
          <w:tab w:val="left" w:pos="284"/>
        </w:tabs>
        <w:ind w:left="284" w:hanging="284"/>
        <w:jc w:val="both"/>
      </w:pPr>
      <w:r>
        <w:t>Галльская война</w:t>
      </w:r>
    </w:p>
    <w:p w:rsidR="00000000" w:rsidRDefault="007175E7">
      <w:pPr>
        <w:tabs>
          <w:tab w:val="left" w:pos="284"/>
        </w:tabs>
        <w:ind w:left="284" w:hanging="284"/>
        <w:jc w:val="both"/>
      </w:pPr>
      <w:r>
        <w:t>гальштаттская культура</w:t>
      </w:r>
    </w:p>
    <w:p w:rsidR="00000000" w:rsidRDefault="007175E7">
      <w:pPr>
        <w:tabs>
          <w:tab w:val="left" w:pos="284"/>
        </w:tabs>
        <w:ind w:left="284" w:hanging="284"/>
        <w:jc w:val="both"/>
      </w:pPr>
      <w:r>
        <w:t>Ганг, р.</w:t>
      </w:r>
    </w:p>
    <w:p w:rsidR="00000000" w:rsidRDefault="007175E7">
      <w:pPr>
        <w:tabs>
          <w:tab w:val="left" w:pos="284"/>
        </w:tabs>
        <w:ind w:left="284" w:hanging="284"/>
        <w:jc w:val="both"/>
      </w:pPr>
      <w:r>
        <w:t>Гаргантюа</w:t>
      </w:r>
    </w:p>
    <w:p w:rsidR="00000000" w:rsidRDefault="007175E7">
      <w:pPr>
        <w:tabs>
          <w:tab w:val="left" w:pos="284"/>
        </w:tabs>
        <w:ind w:left="284" w:hanging="284"/>
        <w:jc w:val="both"/>
      </w:pPr>
      <w:r>
        <w:t>Гаронна, р.</w:t>
      </w:r>
    </w:p>
    <w:p w:rsidR="00000000" w:rsidRDefault="007175E7">
      <w:pPr>
        <w:tabs>
          <w:tab w:val="left" w:pos="284"/>
        </w:tabs>
        <w:ind w:left="284" w:hanging="284"/>
        <w:jc w:val="both"/>
        <w:rPr>
          <w:i/>
        </w:rPr>
      </w:pPr>
      <w:r>
        <w:t>Гвенвивар</w:t>
      </w:r>
    </w:p>
    <w:p w:rsidR="00000000" w:rsidRDefault="007175E7">
      <w:pPr>
        <w:tabs>
          <w:tab w:val="left" w:pos="284"/>
        </w:tabs>
        <w:ind w:left="284" w:hanging="284"/>
        <w:jc w:val="both"/>
      </w:pPr>
      <w:r>
        <w:rPr>
          <w:i/>
        </w:rPr>
        <w:t>гейсы</w:t>
      </w:r>
    </w:p>
    <w:p w:rsidR="00000000" w:rsidRDefault="007175E7">
      <w:pPr>
        <w:tabs>
          <w:tab w:val="left" w:pos="284"/>
        </w:tabs>
        <w:ind w:left="284" w:hanging="284"/>
        <w:jc w:val="both"/>
      </w:pPr>
      <w:r>
        <w:t>Гекатей Милетский</w:t>
      </w:r>
    </w:p>
    <w:p w:rsidR="00000000" w:rsidRDefault="007175E7">
      <w:pPr>
        <w:tabs>
          <w:tab w:val="left" w:pos="284"/>
        </w:tabs>
        <w:ind w:left="284" w:hanging="284"/>
        <w:jc w:val="both"/>
      </w:pPr>
      <w:r>
        <w:t xml:space="preserve">гельветы </w:t>
      </w:r>
    </w:p>
    <w:p w:rsidR="00000000" w:rsidRDefault="007175E7">
      <w:pPr>
        <w:tabs>
          <w:tab w:val="left" w:pos="284"/>
        </w:tabs>
        <w:ind w:left="284" w:hanging="284"/>
        <w:jc w:val="both"/>
      </w:pPr>
      <w:r>
        <w:t>Генаб</w:t>
      </w:r>
    </w:p>
    <w:p w:rsidR="00000000" w:rsidRDefault="007175E7">
      <w:pPr>
        <w:tabs>
          <w:tab w:val="left" w:pos="284"/>
        </w:tabs>
        <w:ind w:left="284" w:hanging="284"/>
        <w:jc w:val="both"/>
      </w:pPr>
      <w:r>
        <w:t>Генгамп</w:t>
      </w:r>
    </w:p>
    <w:p w:rsidR="00000000" w:rsidRDefault="007175E7">
      <w:pPr>
        <w:tabs>
          <w:tab w:val="left" w:pos="284"/>
        </w:tabs>
        <w:ind w:left="284" w:hanging="284"/>
        <w:jc w:val="both"/>
      </w:pPr>
      <w:r>
        <w:t>Геран</w:t>
      </w:r>
    </w:p>
    <w:p w:rsidR="00000000" w:rsidRDefault="007175E7">
      <w:pPr>
        <w:tabs>
          <w:tab w:val="left" w:pos="284"/>
        </w:tabs>
        <w:ind w:left="284" w:hanging="284"/>
        <w:jc w:val="both"/>
      </w:pPr>
      <w:r>
        <w:t>Герговия</w:t>
      </w:r>
    </w:p>
    <w:p w:rsidR="00000000" w:rsidRDefault="007175E7">
      <w:pPr>
        <w:tabs>
          <w:tab w:val="left" w:pos="284"/>
        </w:tabs>
        <w:ind w:left="284" w:hanging="284"/>
        <w:jc w:val="both"/>
      </w:pPr>
      <w:r>
        <w:t>«Герейнт и Энид»</w:t>
      </w:r>
    </w:p>
    <w:p w:rsidR="00000000" w:rsidRDefault="007175E7">
      <w:pPr>
        <w:tabs>
          <w:tab w:val="left" w:pos="284"/>
        </w:tabs>
        <w:ind w:left="284" w:hanging="284"/>
        <w:jc w:val="both"/>
      </w:pPr>
      <w:r>
        <w:t>Геркулес (Геракл)</w:t>
      </w:r>
    </w:p>
    <w:p w:rsidR="00000000" w:rsidRDefault="007175E7">
      <w:pPr>
        <w:tabs>
          <w:tab w:val="left" w:pos="284"/>
        </w:tabs>
        <w:ind w:left="284" w:hanging="284"/>
        <w:jc w:val="both"/>
      </w:pPr>
      <w:r>
        <w:t>Германия,</w:t>
      </w:r>
    </w:p>
    <w:p w:rsidR="00000000" w:rsidRDefault="007175E7">
      <w:pPr>
        <w:tabs>
          <w:tab w:val="left" w:pos="284"/>
        </w:tabs>
        <w:ind w:left="284" w:hanging="284"/>
        <w:jc w:val="both"/>
      </w:pPr>
      <w:r>
        <w:t xml:space="preserve"> Западная</w:t>
      </w:r>
    </w:p>
    <w:p w:rsidR="00000000" w:rsidRDefault="007175E7">
      <w:pPr>
        <w:tabs>
          <w:tab w:val="left" w:pos="284"/>
        </w:tabs>
        <w:ind w:left="284" w:hanging="284"/>
        <w:jc w:val="both"/>
      </w:pPr>
      <w:r>
        <w:t xml:space="preserve"> Южная</w:t>
      </w:r>
    </w:p>
    <w:p w:rsidR="00000000" w:rsidRDefault="007175E7">
      <w:pPr>
        <w:tabs>
          <w:tab w:val="left" w:pos="284"/>
        </w:tabs>
        <w:ind w:left="284" w:hanging="284"/>
        <w:jc w:val="both"/>
      </w:pPr>
      <w:r>
        <w:t>гер</w:t>
      </w:r>
      <w:r>
        <w:t>манский язык</w:t>
      </w:r>
    </w:p>
    <w:p w:rsidR="00000000" w:rsidRDefault="007175E7">
      <w:pPr>
        <w:tabs>
          <w:tab w:val="left" w:pos="284"/>
        </w:tabs>
        <w:ind w:left="284" w:hanging="284"/>
        <w:jc w:val="both"/>
      </w:pPr>
      <w:r>
        <w:t xml:space="preserve">германцы </w:t>
      </w:r>
    </w:p>
    <w:p w:rsidR="00000000" w:rsidRDefault="007175E7">
      <w:pPr>
        <w:tabs>
          <w:tab w:val="left" w:pos="284"/>
        </w:tabs>
        <w:ind w:left="284" w:hanging="284"/>
        <w:jc w:val="both"/>
      </w:pPr>
      <w:r>
        <w:t>Геродот</w:t>
      </w:r>
    </w:p>
    <w:p w:rsidR="00000000" w:rsidRDefault="007175E7">
      <w:pPr>
        <w:tabs>
          <w:tab w:val="left" w:pos="284"/>
        </w:tabs>
        <w:ind w:left="284" w:hanging="284"/>
        <w:jc w:val="both"/>
      </w:pPr>
      <w:r>
        <w:t xml:space="preserve">гиксосы </w:t>
      </w:r>
    </w:p>
    <w:p w:rsidR="00000000" w:rsidRDefault="007175E7">
      <w:pPr>
        <w:tabs>
          <w:tab w:val="left" w:pos="284"/>
        </w:tabs>
        <w:ind w:left="284" w:hanging="284"/>
        <w:jc w:val="both"/>
      </w:pPr>
      <w:r>
        <w:t xml:space="preserve">гипербореи </w:t>
      </w:r>
    </w:p>
    <w:p w:rsidR="00000000" w:rsidRDefault="007175E7">
      <w:pPr>
        <w:tabs>
          <w:tab w:val="left" w:pos="284"/>
        </w:tabs>
        <w:ind w:left="284" w:hanging="284"/>
        <w:jc w:val="both"/>
      </w:pPr>
      <w:r>
        <w:t>Гиральд Камбрийский</w:t>
      </w:r>
    </w:p>
    <w:p w:rsidR="00000000" w:rsidRDefault="007175E7">
      <w:pPr>
        <w:tabs>
          <w:tab w:val="left" w:pos="284"/>
        </w:tabs>
        <w:ind w:left="284" w:hanging="284"/>
        <w:jc w:val="both"/>
      </w:pPr>
      <w:r>
        <w:t>Гирций</w:t>
      </w:r>
    </w:p>
    <w:p w:rsidR="00000000" w:rsidRDefault="007175E7">
      <w:pPr>
        <w:tabs>
          <w:tab w:val="left" w:pos="284"/>
        </w:tabs>
        <w:ind w:left="284" w:hanging="284"/>
        <w:jc w:val="both"/>
      </w:pPr>
      <w:r>
        <w:t>Гойбниу</w:t>
      </w:r>
    </w:p>
    <w:p w:rsidR="00000000" w:rsidRDefault="007175E7">
      <w:pPr>
        <w:tabs>
          <w:tab w:val="left" w:pos="284"/>
        </w:tabs>
        <w:ind w:left="284" w:hanging="284"/>
        <w:jc w:val="both"/>
      </w:pPr>
      <w:r>
        <w:t>гойделы</w:t>
      </w:r>
    </w:p>
    <w:p w:rsidR="00000000" w:rsidRDefault="007175E7">
      <w:pPr>
        <w:tabs>
          <w:tab w:val="left" w:pos="284"/>
        </w:tabs>
        <w:ind w:left="284" w:hanging="284"/>
        <w:jc w:val="both"/>
      </w:pPr>
      <w:r>
        <w:t>Грааль</w:t>
      </w:r>
    </w:p>
    <w:p w:rsidR="00000000" w:rsidRDefault="007175E7">
      <w:pPr>
        <w:tabs>
          <w:tab w:val="left" w:pos="284"/>
        </w:tabs>
        <w:ind w:left="284" w:hanging="284"/>
        <w:jc w:val="both"/>
      </w:pPr>
      <w:r>
        <w:t xml:space="preserve">греки </w:t>
      </w:r>
    </w:p>
    <w:p w:rsidR="00000000" w:rsidRDefault="007175E7">
      <w:pPr>
        <w:tabs>
          <w:tab w:val="left" w:pos="284"/>
        </w:tabs>
        <w:ind w:left="284" w:hanging="284"/>
        <w:jc w:val="both"/>
      </w:pPr>
      <w:r>
        <w:t xml:space="preserve">Гренье, Адьбер </w:t>
      </w:r>
    </w:p>
    <w:p w:rsidR="00000000" w:rsidRDefault="007175E7">
      <w:pPr>
        <w:tabs>
          <w:tab w:val="left" w:pos="284"/>
        </w:tabs>
        <w:ind w:left="284" w:hanging="284"/>
        <w:jc w:val="both"/>
      </w:pPr>
      <w:r>
        <w:t>Греция</w:t>
      </w:r>
    </w:p>
    <w:p w:rsidR="00000000" w:rsidRDefault="007175E7">
      <w:pPr>
        <w:tabs>
          <w:tab w:val="left" w:pos="284"/>
        </w:tabs>
        <w:ind w:left="284" w:hanging="284"/>
        <w:jc w:val="both"/>
      </w:pPr>
      <w:r>
        <w:t>греческий язык</w:t>
      </w:r>
    </w:p>
    <w:p w:rsidR="00000000" w:rsidRDefault="007175E7">
      <w:pPr>
        <w:tabs>
          <w:tab w:val="left" w:pos="284"/>
        </w:tabs>
        <w:ind w:left="284" w:hanging="284"/>
        <w:jc w:val="both"/>
      </w:pPr>
      <w:r>
        <w:t>Гримм</w:t>
      </w:r>
    </w:p>
    <w:p w:rsidR="00000000" w:rsidRDefault="007175E7">
      <w:pPr>
        <w:tabs>
          <w:tab w:val="left" w:pos="284"/>
        </w:tabs>
        <w:ind w:left="284" w:hanging="284"/>
        <w:jc w:val="both"/>
      </w:pPr>
      <w:r>
        <w:t>Гуалхмаи (Гавейн)</w:t>
      </w:r>
    </w:p>
    <w:p w:rsidR="00000000" w:rsidRDefault="007175E7">
      <w:pPr>
        <w:tabs>
          <w:tab w:val="left" w:pos="284"/>
        </w:tabs>
        <w:ind w:left="284" w:hanging="284"/>
        <w:jc w:val="both"/>
      </w:pPr>
      <w:r>
        <w:t>Гурне-сюр-Аронд</w:t>
      </w:r>
    </w:p>
    <w:p w:rsidR="00000000" w:rsidRDefault="007175E7">
      <w:pPr>
        <w:tabs>
          <w:tab w:val="left" w:pos="284"/>
        </w:tabs>
        <w:ind w:left="284" w:hanging="284"/>
        <w:jc w:val="both"/>
      </w:pPr>
      <w:r>
        <w:t>Гэлтахт</w:t>
      </w:r>
    </w:p>
    <w:p w:rsidR="00000000" w:rsidRDefault="007175E7">
      <w:pPr>
        <w:tabs>
          <w:tab w:val="left" w:pos="284"/>
        </w:tabs>
        <w:ind w:left="284" w:hanging="284"/>
        <w:jc w:val="both"/>
      </w:pPr>
      <w:r>
        <w:t xml:space="preserve">гэлы </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Дагда</w:t>
      </w:r>
    </w:p>
    <w:p w:rsidR="00000000" w:rsidRDefault="007175E7">
      <w:pPr>
        <w:tabs>
          <w:tab w:val="left" w:pos="284"/>
        </w:tabs>
        <w:ind w:left="284" w:hanging="284"/>
        <w:jc w:val="both"/>
      </w:pPr>
      <w:r>
        <w:t>Даллан</w:t>
      </w:r>
    </w:p>
    <w:p w:rsidR="00000000" w:rsidRDefault="007175E7">
      <w:pPr>
        <w:tabs>
          <w:tab w:val="left" w:pos="284"/>
        </w:tabs>
        <w:ind w:left="284" w:hanging="284"/>
        <w:jc w:val="both"/>
      </w:pPr>
      <w:r>
        <w:t>датчане</w:t>
      </w:r>
    </w:p>
    <w:p w:rsidR="00000000" w:rsidRDefault="007175E7">
      <w:pPr>
        <w:tabs>
          <w:tab w:val="left" w:pos="284"/>
        </w:tabs>
        <w:ind w:left="284" w:hanging="284"/>
        <w:jc w:val="both"/>
      </w:pPr>
      <w:r>
        <w:t>Девон</w:t>
      </w:r>
    </w:p>
    <w:p w:rsidR="00000000" w:rsidRDefault="007175E7">
      <w:pPr>
        <w:tabs>
          <w:tab w:val="left" w:pos="284"/>
        </w:tabs>
        <w:ind w:left="284" w:hanging="284"/>
        <w:jc w:val="both"/>
      </w:pPr>
      <w:r>
        <w:t>Дейрдре</w:t>
      </w:r>
    </w:p>
    <w:p w:rsidR="00000000" w:rsidRDefault="007175E7">
      <w:pPr>
        <w:tabs>
          <w:tab w:val="left" w:pos="284"/>
        </w:tabs>
        <w:ind w:left="284" w:hanging="284"/>
        <w:jc w:val="both"/>
      </w:pPr>
      <w:r>
        <w:t>Дельфы</w:t>
      </w:r>
    </w:p>
    <w:p w:rsidR="00000000" w:rsidRDefault="007175E7">
      <w:pPr>
        <w:tabs>
          <w:tab w:val="left" w:pos="284"/>
        </w:tabs>
        <w:ind w:left="284" w:hanging="284"/>
        <w:jc w:val="both"/>
      </w:pPr>
      <w:r>
        <w:t>Дё-Сэвр</w:t>
      </w:r>
    </w:p>
    <w:p w:rsidR="00000000" w:rsidRDefault="007175E7">
      <w:pPr>
        <w:tabs>
          <w:tab w:val="left" w:pos="284"/>
        </w:tabs>
        <w:ind w:left="284" w:hanging="284"/>
        <w:jc w:val="both"/>
      </w:pPr>
      <w:r>
        <w:t>Джой</w:t>
      </w:r>
      <w:r>
        <w:t>с</w:t>
      </w:r>
    </w:p>
    <w:p w:rsidR="00000000" w:rsidRDefault="007175E7">
      <w:pPr>
        <w:tabs>
          <w:tab w:val="left" w:pos="284"/>
        </w:tabs>
        <w:ind w:left="284" w:hanging="284"/>
        <w:jc w:val="both"/>
      </w:pPr>
      <w:r>
        <w:t>Диана</w:t>
      </w:r>
    </w:p>
    <w:p w:rsidR="00000000" w:rsidRDefault="007175E7">
      <w:pPr>
        <w:tabs>
          <w:tab w:val="left" w:pos="284"/>
        </w:tabs>
        <w:ind w:left="284" w:hanging="284"/>
        <w:jc w:val="both"/>
      </w:pPr>
      <w:r>
        <w:t>Дианкехт</w:t>
      </w:r>
    </w:p>
    <w:p w:rsidR="00000000" w:rsidRDefault="007175E7">
      <w:pPr>
        <w:tabs>
          <w:tab w:val="left" w:pos="284"/>
        </w:tabs>
        <w:ind w:left="284" w:hanging="284"/>
        <w:jc w:val="both"/>
      </w:pPr>
      <w:r>
        <w:t>Диармайд</w:t>
      </w:r>
    </w:p>
    <w:p w:rsidR="00000000" w:rsidRDefault="007175E7">
      <w:pPr>
        <w:tabs>
          <w:tab w:val="left" w:pos="284"/>
        </w:tabs>
        <w:ind w:left="284" w:hanging="284"/>
        <w:jc w:val="both"/>
      </w:pPr>
      <w:r>
        <w:t>Дивед</w:t>
      </w:r>
    </w:p>
    <w:p w:rsidR="00000000" w:rsidRDefault="007175E7">
      <w:pPr>
        <w:tabs>
          <w:tab w:val="left" w:pos="284"/>
        </w:tabs>
        <w:ind w:left="284" w:hanging="284"/>
        <w:jc w:val="both"/>
      </w:pPr>
      <w:r>
        <w:t>Дивикиак</w:t>
      </w:r>
    </w:p>
    <w:p w:rsidR="00000000" w:rsidRDefault="007175E7">
      <w:pPr>
        <w:tabs>
          <w:tab w:val="left" w:pos="284"/>
        </w:tabs>
        <w:ind w:left="284" w:hanging="284"/>
        <w:jc w:val="both"/>
      </w:pPr>
      <w:r>
        <w:t>Дижон</w:t>
      </w:r>
    </w:p>
    <w:p w:rsidR="00000000" w:rsidRDefault="007175E7">
      <w:pPr>
        <w:tabs>
          <w:tab w:val="left" w:pos="284"/>
        </w:tabs>
        <w:ind w:left="284" w:hanging="284"/>
        <w:jc w:val="both"/>
      </w:pPr>
      <w:r>
        <w:t>Дикуил</w:t>
      </w:r>
    </w:p>
    <w:p w:rsidR="00000000" w:rsidRDefault="007175E7">
      <w:pPr>
        <w:tabs>
          <w:tab w:val="left" w:pos="284"/>
        </w:tabs>
        <w:ind w:left="284" w:hanging="284"/>
        <w:jc w:val="both"/>
      </w:pPr>
      <w:r>
        <w:t>Диодор Сицилийский</w:t>
      </w:r>
    </w:p>
    <w:p w:rsidR="00000000" w:rsidRDefault="007175E7">
      <w:pPr>
        <w:tabs>
          <w:tab w:val="left" w:pos="284"/>
        </w:tabs>
        <w:ind w:left="284" w:hanging="284"/>
        <w:jc w:val="both"/>
      </w:pPr>
      <w:r>
        <w:t>Доль</w:t>
      </w:r>
    </w:p>
    <w:p w:rsidR="00000000" w:rsidRDefault="007175E7">
      <w:pPr>
        <w:tabs>
          <w:tab w:val="left" w:pos="284"/>
        </w:tabs>
        <w:ind w:left="284" w:hanging="284"/>
        <w:jc w:val="both"/>
      </w:pPr>
      <w:r>
        <w:t>Донегол, графство (Ирландия)</w:t>
      </w:r>
    </w:p>
    <w:p w:rsidR="00000000" w:rsidRDefault="007175E7">
      <w:pPr>
        <w:tabs>
          <w:tab w:val="left" w:pos="284"/>
        </w:tabs>
        <w:ind w:left="284" w:hanging="284"/>
        <w:jc w:val="both"/>
      </w:pPr>
      <w:r>
        <w:t>Донон</w:t>
      </w:r>
    </w:p>
    <w:p w:rsidR="00000000" w:rsidRDefault="007175E7">
      <w:pPr>
        <w:tabs>
          <w:tab w:val="left" w:pos="284"/>
        </w:tabs>
        <w:ind w:left="284" w:hanging="284"/>
        <w:jc w:val="both"/>
      </w:pPr>
      <w:r>
        <w:t xml:space="preserve">дорийцы </w:t>
      </w:r>
    </w:p>
    <w:p w:rsidR="00000000" w:rsidRDefault="007175E7">
      <w:pPr>
        <w:tabs>
          <w:tab w:val="left" w:pos="284"/>
        </w:tabs>
        <w:ind w:left="284" w:hanging="284"/>
        <w:jc w:val="both"/>
      </w:pPr>
      <w:r>
        <w:t>Доттен, Жорж</w:t>
      </w:r>
    </w:p>
    <w:p w:rsidR="00000000" w:rsidRDefault="007175E7">
      <w:pPr>
        <w:tabs>
          <w:tab w:val="left" w:pos="284"/>
        </w:tabs>
        <w:ind w:left="284" w:hanging="284"/>
        <w:jc w:val="both"/>
      </w:pPr>
      <w:r>
        <w:t>Драупади</w:t>
      </w:r>
    </w:p>
    <w:p w:rsidR="00000000" w:rsidRDefault="007175E7">
      <w:pPr>
        <w:tabs>
          <w:tab w:val="left" w:pos="284"/>
        </w:tabs>
        <w:ind w:left="284" w:hanging="284"/>
        <w:jc w:val="both"/>
      </w:pPr>
      <w:r>
        <w:t>древнебретонский язык</w:t>
      </w:r>
    </w:p>
    <w:p w:rsidR="00000000" w:rsidRDefault="007175E7">
      <w:pPr>
        <w:tabs>
          <w:tab w:val="left" w:pos="284"/>
        </w:tabs>
        <w:ind w:left="284" w:hanging="284"/>
        <w:jc w:val="both"/>
      </w:pPr>
      <w:r>
        <w:t>древневаллийский язык</w:t>
      </w:r>
    </w:p>
    <w:p w:rsidR="00000000" w:rsidRDefault="007175E7">
      <w:pPr>
        <w:tabs>
          <w:tab w:val="left" w:pos="284"/>
        </w:tabs>
        <w:ind w:left="284" w:hanging="284"/>
        <w:jc w:val="both"/>
      </w:pPr>
      <w:r>
        <w:t>древнекорнский язык</w:t>
      </w:r>
    </w:p>
    <w:p w:rsidR="00000000" w:rsidRDefault="007175E7">
      <w:pPr>
        <w:tabs>
          <w:tab w:val="left" w:pos="284"/>
        </w:tabs>
        <w:ind w:left="284" w:hanging="284"/>
        <w:jc w:val="both"/>
      </w:pPr>
      <w:r>
        <w:t>Дрезден</w:t>
      </w:r>
    </w:p>
    <w:p w:rsidR="00000000" w:rsidRDefault="007175E7">
      <w:pPr>
        <w:tabs>
          <w:tab w:val="left" w:pos="284"/>
        </w:tabs>
        <w:ind w:left="284" w:hanging="284"/>
        <w:jc w:val="both"/>
      </w:pPr>
      <w:r>
        <w:t>друиды, друидизм 3, 7, 48, 52, 54, 55, 6</w:t>
      </w:r>
      <w:r>
        <w:t xml:space="preserve">2, 80, 100, 103-108, 116, 119, 122, 125, 128, 166, 176-180, 183, 185, </w:t>
      </w:r>
    </w:p>
    <w:p w:rsidR="00000000" w:rsidRDefault="007175E7">
      <w:pPr>
        <w:tabs>
          <w:tab w:val="left" w:pos="284"/>
        </w:tabs>
        <w:ind w:left="284" w:hanging="284"/>
        <w:jc w:val="both"/>
      </w:pPr>
      <w:r>
        <w:t>Дублин</w:t>
      </w:r>
    </w:p>
    <w:p w:rsidR="00000000" w:rsidRDefault="007175E7">
      <w:pPr>
        <w:tabs>
          <w:tab w:val="left" w:pos="284"/>
        </w:tabs>
        <w:ind w:left="284" w:hanging="284"/>
        <w:jc w:val="both"/>
      </w:pPr>
      <w:r>
        <w:t>Дунай, р.</w:t>
      </w:r>
    </w:p>
    <w:p w:rsidR="00000000" w:rsidRDefault="007175E7">
      <w:pPr>
        <w:tabs>
          <w:tab w:val="left" w:pos="284"/>
        </w:tabs>
        <w:ind w:left="284" w:hanging="284"/>
        <w:jc w:val="both"/>
      </w:pPr>
      <w:r>
        <w:t>Дюмезиль, Жорж</w:t>
      </w:r>
    </w:p>
    <w:p w:rsidR="00000000" w:rsidRDefault="007175E7">
      <w:pPr>
        <w:tabs>
          <w:tab w:val="left" w:pos="284"/>
        </w:tabs>
        <w:ind w:left="284" w:hanging="284"/>
        <w:jc w:val="both"/>
      </w:pPr>
      <w:r>
        <w:t>Дюрер, Альбрехт</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Евангелие</w:t>
      </w:r>
    </w:p>
    <w:p w:rsidR="00000000" w:rsidRDefault="007175E7">
      <w:pPr>
        <w:tabs>
          <w:tab w:val="left" w:pos="284"/>
        </w:tabs>
        <w:ind w:left="284" w:hanging="284"/>
        <w:jc w:val="both"/>
      </w:pPr>
      <w:r>
        <w:t>еврейский язык</w:t>
      </w:r>
    </w:p>
    <w:p w:rsidR="00000000" w:rsidRDefault="007175E7">
      <w:pPr>
        <w:tabs>
          <w:tab w:val="left" w:pos="284"/>
        </w:tabs>
        <w:ind w:left="284" w:hanging="284"/>
        <w:jc w:val="both"/>
      </w:pPr>
      <w:r>
        <w:t xml:space="preserve">Европа, </w:t>
      </w:r>
    </w:p>
    <w:p w:rsidR="00000000" w:rsidRDefault="007175E7">
      <w:pPr>
        <w:tabs>
          <w:tab w:val="left" w:pos="284"/>
        </w:tabs>
        <w:ind w:left="284" w:hanging="284"/>
        <w:jc w:val="both"/>
      </w:pPr>
      <w:r>
        <w:t xml:space="preserve"> Восточная,</w:t>
      </w:r>
    </w:p>
    <w:p w:rsidR="00000000" w:rsidRDefault="007175E7">
      <w:pPr>
        <w:tabs>
          <w:tab w:val="left" w:pos="284"/>
        </w:tabs>
        <w:ind w:left="284" w:hanging="284"/>
        <w:jc w:val="both"/>
      </w:pPr>
      <w:r>
        <w:t xml:space="preserve"> Западная,</w:t>
      </w:r>
    </w:p>
    <w:p w:rsidR="00000000" w:rsidRDefault="007175E7">
      <w:pPr>
        <w:tabs>
          <w:tab w:val="left" w:pos="284"/>
        </w:tabs>
        <w:ind w:left="284" w:hanging="284"/>
        <w:jc w:val="both"/>
      </w:pPr>
      <w:r>
        <w:t xml:space="preserve"> Северная,</w:t>
      </w:r>
    </w:p>
    <w:p w:rsidR="00000000" w:rsidRDefault="007175E7">
      <w:pPr>
        <w:tabs>
          <w:tab w:val="left" w:pos="284"/>
        </w:tabs>
        <w:ind w:left="284" w:hanging="284"/>
        <w:jc w:val="both"/>
      </w:pPr>
      <w:r>
        <w:t xml:space="preserve"> Центральная</w:t>
      </w:r>
    </w:p>
    <w:p w:rsidR="00000000" w:rsidRDefault="007175E7">
      <w:pPr>
        <w:tabs>
          <w:tab w:val="left" w:pos="284"/>
        </w:tabs>
        <w:ind w:left="284" w:hanging="284"/>
        <w:jc w:val="both"/>
      </w:pPr>
      <w:r>
        <w:t>европейцы</w:t>
      </w:r>
    </w:p>
    <w:p w:rsidR="00000000" w:rsidRDefault="007175E7">
      <w:pPr>
        <w:tabs>
          <w:tab w:val="left" w:pos="284"/>
        </w:tabs>
        <w:ind w:left="284" w:hanging="284"/>
        <w:jc w:val="both"/>
      </w:pPr>
      <w:r>
        <w:t xml:space="preserve">Египет </w:t>
      </w:r>
    </w:p>
    <w:p w:rsidR="00000000" w:rsidRDefault="007175E7">
      <w:pPr>
        <w:tabs>
          <w:tab w:val="left" w:pos="284"/>
        </w:tabs>
        <w:ind w:left="284" w:hanging="284"/>
        <w:jc w:val="both"/>
      </w:pPr>
      <w:r>
        <w:t>Эффинье</w:t>
      </w:r>
    </w:p>
    <w:p w:rsidR="00000000" w:rsidRDefault="007175E7">
      <w:pPr>
        <w:tabs>
          <w:tab w:val="left" w:pos="284"/>
        </w:tabs>
        <w:ind w:left="284" w:hanging="284"/>
        <w:jc w:val="both"/>
      </w:pPr>
    </w:p>
    <w:p w:rsidR="00000000" w:rsidRDefault="007175E7">
      <w:pPr>
        <w:tabs>
          <w:tab w:val="left" w:pos="284"/>
        </w:tabs>
        <w:ind w:left="284" w:hanging="284"/>
        <w:jc w:val="both"/>
      </w:pPr>
      <w:r>
        <w:t>железный век</w:t>
      </w:r>
    </w:p>
    <w:p w:rsidR="00000000" w:rsidRDefault="007175E7">
      <w:pPr>
        <w:tabs>
          <w:tab w:val="left" w:pos="284"/>
        </w:tabs>
        <w:ind w:left="284" w:hanging="284"/>
        <w:jc w:val="both"/>
      </w:pPr>
      <w:r>
        <w:t>«Желтая Книга и</w:t>
      </w:r>
      <w:r>
        <w:t>з Лекана»</w:t>
      </w:r>
    </w:p>
    <w:p w:rsidR="00000000" w:rsidRDefault="007175E7">
      <w:pPr>
        <w:tabs>
          <w:tab w:val="left" w:pos="284"/>
        </w:tabs>
        <w:ind w:left="284" w:hanging="284"/>
        <w:jc w:val="both"/>
      </w:pPr>
      <w:r>
        <w:t>Жюлиан, Камиль</w:t>
      </w:r>
    </w:p>
    <w:p w:rsidR="00000000" w:rsidRDefault="007175E7">
      <w:pPr>
        <w:tabs>
          <w:tab w:val="left" w:pos="284"/>
        </w:tabs>
        <w:ind w:left="284" w:hanging="284"/>
        <w:jc w:val="both"/>
      </w:pPr>
      <w:r>
        <w:t>Женева (</w:t>
      </w:r>
      <w:r>
        <w:rPr>
          <w:i/>
        </w:rPr>
        <w:t>Genava</w:t>
      </w:r>
      <w:r>
        <w:t>)</w:t>
      </w:r>
    </w:p>
    <w:p w:rsidR="00000000" w:rsidRDefault="007175E7">
      <w:pPr>
        <w:tabs>
          <w:tab w:val="left" w:pos="284"/>
        </w:tabs>
        <w:ind w:left="284" w:hanging="284"/>
        <w:jc w:val="both"/>
      </w:pPr>
      <w:r>
        <w:t>«Житие святого Колума Килле»</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Зальцкаммергут</w:t>
      </w:r>
    </w:p>
    <w:p w:rsidR="00000000" w:rsidRDefault="007175E7">
      <w:pPr>
        <w:tabs>
          <w:tab w:val="left" w:pos="284"/>
        </w:tabs>
        <w:ind w:left="284" w:hanging="284"/>
        <w:jc w:val="both"/>
      </w:pPr>
    </w:p>
    <w:p w:rsidR="00000000" w:rsidRDefault="007175E7">
      <w:pPr>
        <w:tabs>
          <w:tab w:val="left" w:pos="284"/>
        </w:tabs>
        <w:ind w:left="284" w:hanging="284"/>
        <w:jc w:val="both"/>
      </w:pPr>
      <w:r>
        <w:t>иберы</w:t>
      </w:r>
    </w:p>
    <w:p w:rsidR="00000000" w:rsidRDefault="007175E7">
      <w:pPr>
        <w:tabs>
          <w:tab w:val="left" w:pos="284"/>
        </w:tabs>
        <w:ind w:left="284" w:hanging="284"/>
        <w:jc w:val="both"/>
      </w:pPr>
      <w:r>
        <w:t>св. Иероним</w:t>
      </w:r>
    </w:p>
    <w:p w:rsidR="00000000" w:rsidRDefault="007175E7">
      <w:pPr>
        <w:tabs>
          <w:tab w:val="left" w:pos="284"/>
        </w:tabs>
        <w:ind w:left="284" w:hanging="284"/>
        <w:jc w:val="both"/>
      </w:pPr>
      <w:r>
        <w:t>Изольда</w:t>
      </w:r>
    </w:p>
    <w:p w:rsidR="00000000" w:rsidRDefault="007175E7">
      <w:pPr>
        <w:tabs>
          <w:tab w:val="left" w:pos="284"/>
        </w:tabs>
        <w:ind w:left="284" w:hanging="284"/>
        <w:jc w:val="both"/>
      </w:pPr>
      <w:r>
        <w:t>Илиада</w:t>
      </w:r>
    </w:p>
    <w:p w:rsidR="00000000" w:rsidRDefault="007175E7">
      <w:pPr>
        <w:tabs>
          <w:tab w:val="left" w:pos="284"/>
        </w:tabs>
        <w:ind w:left="284" w:hanging="284"/>
        <w:jc w:val="both"/>
      </w:pPr>
      <w:r>
        <w:t>Имболк</w:t>
      </w:r>
    </w:p>
    <w:p w:rsidR="00000000" w:rsidRDefault="007175E7">
      <w:pPr>
        <w:tabs>
          <w:tab w:val="left" w:pos="284"/>
        </w:tabs>
        <w:ind w:left="284" w:hanging="284"/>
        <w:jc w:val="both"/>
      </w:pPr>
      <w:r>
        <w:t>индейцы</w:t>
      </w:r>
    </w:p>
    <w:p w:rsidR="00000000" w:rsidRDefault="007175E7">
      <w:pPr>
        <w:tabs>
          <w:tab w:val="left" w:pos="284"/>
        </w:tabs>
        <w:ind w:left="284" w:hanging="284"/>
        <w:jc w:val="both"/>
      </w:pPr>
      <w:r>
        <w:t>Индия, индийская традиция 3, 15, 18, 19, 25, 43, 44, 101, 104, 105, 116, 117, 138, 174, 179, 181, 182, 197, 204, 210, 222</w:t>
      </w:r>
      <w:r>
        <w:t>, 237, 244, 251, 275, 287, 308.</w:t>
      </w:r>
    </w:p>
    <w:p w:rsidR="00000000" w:rsidRDefault="007175E7">
      <w:pPr>
        <w:tabs>
          <w:tab w:val="left" w:pos="284"/>
        </w:tabs>
        <w:ind w:left="284" w:hanging="284"/>
        <w:jc w:val="both"/>
      </w:pPr>
      <w:r>
        <w:t>индийцы</w:t>
      </w:r>
    </w:p>
    <w:p w:rsidR="00000000" w:rsidRDefault="007175E7">
      <w:pPr>
        <w:tabs>
          <w:tab w:val="left" w:pos="284"/>
        </w:tabs>
        <w:ind w:left="284" w:hanging="284"/>
        <w:jc w:val="both"/>
      </w:pPr>
      <w:r>
        <w:t>индоевропейцы, индоевропейский язык 5, 14-19, 21, 22, 25-28, 34, 36-38, 42-44, 51, 82, 83, 91, 96, 101, 103, 104, 116, 130, 131, 133-143, 145, 146, 170, 175, 176, 187, 201, 224, 226, 238, 248-250, 300, 315, 317, 319,</w:t>
      </w:r>
      <w:r>
        <w:t xml:space="preserve"> 324, 325, 329, 330.</w:t>
      </w:r>
    </w:p>
    <w:p w:rsidR="00000000" w:rsidRDefault="007175E7">
      <w:pPr>
        <w:tabs>
          <w:tab w:val="left" w:pos="284"/>
        </w:tabs>
        <w:ind w:left="284" w:hanging="284"/>
        <w:jc w:val="both"/>
      </w:pPr>
      <w:r>
        <w:t>индоиранский язык</w:t>
      </w:r>
    </w:p>
    <w:p w:rsidR="00000000" w:rsidRDefault="007175E7">
      <w:pPr>
        <w:tabs>
          <w:tab w:val="left" w:pos="284"/>
        </w:tabs>
        <w:ind w:left="284" w:hanging="284"/>
        <w:jc w:val="both"/>
      </w:pPr>
      <w:r>
        <w:t>индо-иранцы</w:t>
      </w:r>
    </w:p>
    <w:p w:rsidR="00000000" w:rsidRDefault="007175E7">
      <w:pPr>
        <w:tabs>
          <w:tab w:val="left" w:pos="284"/>
        </w:tabs>
        <w:ind w:left="284" w:hanging="284"/>
        <w:jc w:val="both"/>
      </w:pPr>
      <w:r>
        <w:t>Иной Мир</w:t>
      </w:r>
    </w:p>
    <w:p w:rsidR="00000000" w:rsidRDefault="007175E7">
      <w:pPr>
        <w:tabs>
          <w:tab w:val="left" w:pos="284"/>
        </w:tabs>
        <w:ind w:left="284" w:hanging="284"/>
        <w:jc w:val="both"/>
      </w:pPr>
      <w:r>
        <w:t>Иоанн Скот Эриугена</w:t>
      </w:r>
    </w:p>
    <w:p w:rsidR="00000000" w:rsidRDefault="007175E7">
      <w:pPr>
        <w:tabs>
          <w:tab w:val="left" w:pos="284"/>
        </w:tabs>
        <w:ind w:left="284" w:hanging="284"/>
        <w:jc w:val="both"/>
      </w:pPr>
      <w:r>
        <w:t>Иран</w:t>
      </w:r>
    </w:p>
    <w:p w:rsidR="00000000" w:rsidRDefault="007175E7">
      <w:pPr>
        <w:tabs>
          <w:tab w:val="left" w:pos="284"/>
        </w:tabs>
        <w:ind w:left="284" w:hanging="284"/>
        <w:jc w:val="both"/>
      </w:pPr>
      <w:r>
        <w:t>Ирландия</w:t>
      </w:r>
    </w:p>
    <w:p w:rsidR="00000000" w:rsidRDefault="007175E7">
      <w:pPr>
        <w:tabs>
          <w:tab w:val="left" w:pos="284"/>
        </w:tabs>
        <w:ind w:left="284" w:hanging="284"/>
        <w:jc w:val="both"/>
      </w:pPr>
      <w:r>
        <w:t>ирландская литература</w:t>
      </w:r>
    </w:p>
    <w:p w:rsidR="00000000" w:rsidRDefault="007175E7">
      <w:pPr>
        <w:tabs>
          <w:tab w:val="left" w:pos="284"/>
        </w:tabs>
        <w:ind w:left="284" w:hanging="284"/>
        <w:jc w:val="both"/>
      </w:pPr>
      <w:r>
        <w:t>Ирландская Республика</w:t>
      </w:r>
    </w:p>
    <w:p w:rsidR="00000000" w:rsidRDefault="007175E7">
      <w:pPr>
        <w:tabs>
          <w:tab w:val="left" w:pos="284"/>
        </w:tabs>
        <w:ind w:left="284" w:hanging="284"/>
        <w:jc w:val="both"/>
      </w:pPr>
      <w:r>
        <w:t>Ирландское Свободное Государство</w:t>
      </w:r>
    </w:p>
    <w:p w:rsidR="00000000" w:rsidRDefault="007175E7">
      <w:pPr>
        <w:tabs>
          <w:tab w:val="left" w:pos="284"/>
        </w:tabs>
        <w:ind w:left="284" w:hanging="284"/>
        <w:jc w:val="both"/>
      </w:pPr>
      <w:r>
        <w:t>ирландцы</w:t>
      </w:r>
    </w:p>
    <w:p w:rsidR="00000000" w:rsidRDefault="007175E7">
      <w:pPr>
        <w:tabs>
          <w:tab w:val="left" w:pos="284"/>
        </w:tabs>
        <w:ind w:left="284" w:hanging="284"/>
        <w:jc w:val="both"/>
      </w:pPr>
      <w:r>
        <w:t>Ирод</w:t>
      </w:r>
    </w:p>
    <w:p w:rsidR="00000000" w:rsidRDefault="007175E7">
      <w:pPr>
        <w:tabs>
          <w:tab w:val="left" w:pos="284"/>
        </w:tabs>
        <w:ind w:left="284" w:hanging="284"/>
        <w:jc w:val="both"/>
      </w:pPr>
      <w:r>
        <w:t>ислам</w:t>
      </w:r>
    </w:p>
    <w:p w:rsidR="00000000" w:rsidRDefault="007175E7">
      <w:pPr>
        <w:tabs>
          <w:tab w:val="left" w:pos="284"/>
        </w:tabs>
        <w:ind w:left="284" w:hanging="284"/>
        <w:jc w:val="both"/>
      </w:pPr>
      <w:r>
        <w:t>Испания,</w:t>
      </w:r>
    </w:p>
    <w:p w:rsidR="00000000" w:rsidRDefault="007175E7">
      <w:pPr>
        <w:tabs>
          <w:tab w:val="left" w:pos="284"/>
        </w:tabs>
        <w:ind w:left="284" w:hanging="284"/>
        <w:jc w:val="both"/>
      </w:pPr>
      <w:r>
        <w:t xml:space="preserve"> Тарраконская</w:t>
      </w:r>
    </w:p>
    <w:p w:rsidR="00000000" w:rsidRDefault="007175E7">
      <w:pPr>
        <w:tabs>
          <w:tab w:val="left" w:pos="284"/>
        </w:tabs>
        <w:ind w:left="284" w:hanging="284"/>
        <w:jc w:val="both"/>
      </w:pPr>
      <w:r>
        <w:t>испанский язык</w:t>
      </w:r>
    </w:p>
    <w:p w:rsidR="00000000" w:rsidRDefault="007175E7">
      <w:pPr>
        <w:tabs>
          <w:tab w:val="left" w:pos="284"/>
        </w:tabs>
        <w:ind w:left="284" w:hanging="284"/>
        <w:jc w:val="both"/>
      </w:pPr>
      <w:r>
        <w:t xml:space="preserve">испанцы </w:t>
      </w:r>
    </w:p>
    <w:p w:rsidR="00000000" w:rsidRDefault="007175E7">
      <w:pPr>
        <w:tabs>
          <w:tab w:val="left" w:pos="284"/>
        </w:tabs>
        <w:ind w:left="284" w:hanging="284"/>
        <w:jc w:val="both"/>
      </w:pPr>
      <w:r>
        <w:t xml:space="preserve">Исторический цикл </w:t>
      </w:r>
      <w:r>
        <w:t>ирландской литературы</w:t>
      </w:r>
    </w:p>
    <w:p w:rsidR="00000000" w:rsidRDefault="007175E7">
      <w:pPr>
        <w:tabs>
          <w:tab w:val="left" w:pos="284"/>
        </w:tabs>
        <w:ind w:left="284" w:hanging="284"/>
        <w:jc w:val="both"/>
      </w:pPr>
      <w:r>
        <w:t>Италия,</w:t>
      </w:r>
    </w:p>
    <w:p w:rsidR="00000000" w:rsidRDefault="007175E7">
      <w:pPr>
        <w:tabs>
          <w:tab w:val="left" w:pos="284"/>
        </w:tabs>
        <w:ind w:left="284" w:hanging="284"/>
        <w:jc w:val="both"/>
      </w:pPr>
      <w:r>
        <w:t xml:space="preserve"> Северная</w:t>
      </w:r>
    </w:p>
    <w:p w:rsidR="00000000" w:rsidRDefault="007175E7">
      <w:pPr>
        <w:tabs>
          <w:tab w:val="left" w:pos="284"/>
        </w:tabs>
        <w:ind w:left="284" w:hanging="284"/>
        <w:jc w:val="both"/>
      </w:pPr>
      <w:r>
        <w:t>италийцы</w:t>
      </w:r>
    </w:p>
    <w:p w:rsidR="00000000" w:rsidRDefault="007175E7">
      <w:pPr>
        <w:tabs>
          <w:tab w:val="left" w:pos="284"/>
        </w:tabs>
        <w:ind w:left="284" w:hanging="284"/>
        <w:jc w:val="both"/>
      </w:pPr>
      <w:r>
        <w:t>итало-кельтский язык</w:t>
      </w:r>
    </w:p>
    <w:p w:rsidR="00000000" w:rsidRDefault="007175E7">
      <w:pPr>
        <w:tabs>
          <w:tab w:val="left" w:pos="284"/>
        </w:tabs>
        <w:ind w:left="284" w:hanging="284"/>
        <w:jc w:val="both"/>
      </w:pPr>
      <w:r>
        <w:t>итальянцы</w:t>
      </w:r>
    </w:p>
    <w:p w:rsidR="00000000" w:rsidRDefault="007175E7">
      <w:pPr>
        <w:tabs>
          <w:tab w:val="left" w:pos="284"/>
        </w:tabs>
        <w:ind w:left="284" w:hanging="284"/>
        <w:jc w:val="both"/>
      </w:pPr>
      <w:r>
        <w:t>«Итенерарий Антонина»</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Йейтс</w:t>
      </w:r>
    </w:p>
    <w:p w:rsidR="00000000" w:rsidRDefault="007175E7">
      <w:pPr>
        <w:tabs>
          <w:tab w:val="left" w:pos="284"/>
        </w:tabs>
        <w:ind w:left="284" w:hanging="284"/>
        <w:jc w:val="both"/>
      </w:pPr>
    </w:p>
    <w:p w:rsidR="00000000" w:rsidRDefault="007175E7">
      <w:pPr>
        <w:tabs>
          <w:tab w:val="left" w:pos="284"/>
        </w:tabs>
        <w:ind w:left="284" w:hanging="284"/>
        <w:jc w:val="both"/>
      </w:pPr>
      <w:r>
        <w:t>Календарь из Колиньи 3, 56, 57, 163,.</w:t>
      </w:r>
    </w:p>
    <w:p w:rsidR="00000000" w:rsidRDefault="007175E7">
      <w:pPr>
        <w:tabs>
          <w:tab w:val="left" w:pos="284"/>
        </w:tabs>
        <w:ind w:left="284" w:hanging="284"/>
        <w:jc w:val="both"/>
      </w:pPr>
      <w:r>
        <w:t xml:space="preserve">Кавказ </w:t>
      </w:r>
    </w:p>
    <w:p w:rsidR="00000000" w:rsidRDefault="007175E7">
      <w:pPr>
        <w:tabs>
          <w:tab w:val="left" w:pos="284"/>
        </w:tabs>
        <w:ind w:left="284" w:hanging="284"/>
        <w:jc w:val="both"/>
      </w:pPr>
      <w:r>
        <w:t>Камбре</w:t>
      </w:r>
    </w:p>
    <w:p w:rsidR="00000000" w:rsidRDefault="007175E7">
      <w:pPr>
        <w:tabs>
          <w:tab w:val="left" w:pos="284"/>
        </w:tabs>
        <w:ind w:left="284" w:hanging="284"/>
        <w:jc w:val="both"/>
      </w:pPr>
      <w:r>
        <w:t>Каринтия</w:t>
      </w:r>
    </w:p>
    <w:p w:rsidR="00000000" w:rsidRDefault="007175E7">
      <w:pPr>
        <w:tabs>
          <w:tab w:val="left" w:pos="284"/>
        </w:tabs>
        <w:ind w:left="284" w:hanging="284"/>
        <w:jc w:val="both"/>
      </w:pPr>
      <w:r>
        <w:t>Карл Великий</w:t>
      </w:r>
    </w:p>
    <w:p w:rsidR="00000000" w:rsidRDefault="007175E7">
      <w:pPr>
        <w:tabs>
          <w:tab w:val="left" w:pos="284"/>
        </w:tabs>
        <w:ind w:left="284" w:hanging="284"/>
        <w:jc w:val="both"/>
      </w:pPr>
      <w:r>
        <w:t>Карлсруэ</w:t>
      </w:r>
    </w:p>
    <w:p w:rsidR="00000000" w:rsidRDefault="007175E7">
      <w:pPr>
        <w:tabs>
          <w:tab w:val="left" w:pos="284"/>
        </w:tabs>
        <w:ind w:left="284" w:hanging="284"/>
        <w:jc w:val="both"/>
      </w:pPr>
      <w:r>
        <w:t>карфагеняне</w:t>
      </w:r>
    </w:p>
    <w:p w:rsidR="00000000" w:rsidRDefault="007175E7">
      <w:pPr>
        <w:tabs>
          <w:tab w:val="left" w:pos="284"/>
        </w:tabs>
        <w:ind w:left="284" w:hanging="284"/>
        <w:jc w:val="both"/>
      </w:pPr>
      <w:r>
        <w:t>Каталаунские поля</w:t>
      </w:r>
    </w:p>
    <w:p w:rsidR="00000000" w:rsidRDefault="007175E7">
      <w:pPr>
        <w:tabs>
          <w:tab w:val="left" w:pos="284"/>
        </w:tabs>
        <w:ind w:left="284" w:hanging="284"/>
        <w:jc w:val="both"/>
        <w:rPr>
          <w:i/>
        </w:rPr>
      </w:pPr>
      <w:r>
        <w:t>Катбад</w:t>
      </w:r>
    </w:p>
    <w:p w:rsidR="00000000" w:rsidRDefault="007175E7">
      <w:pPr>
        <w:tabs>
          <w:tab w:val="left" w:pos="284"/>
        </w:tabs>
        <w:ind w:left="284" w:hanging="284"/>
        <w:jc w:val="both"/>
        <w:rPr>
          <w:i/>
        </w:rPr>
      </w:pPr>
      <w:r>
        <w:rPr>
          <w:i/>
        </w:rPr>
        <w:t>Католикон</w:t>
      </w:r>
    </w:p>
    <w:p w:rsidR="00000000" w:rsidRDefault="007175E7">
      <w:pPr>
        <w:tabs>
          <w:tab w:val="left" w:pos="284"/>
        </w:tabs>
        <w:ind w:left="284" w:hanging="284"/>
        <w:jc w:val="both"/>
      </w:pPr>
      <w:r>
        <w:t>Келтхар</w:t>
      </w:r>
    </w:p>
    <w:p w:rsidR="00000000" w:rsidRDefault="007175E7">
      <w:pPr>
        <w:tabs>
          <w:tab w:val="left" w:pos="284"/>
        </w:tabs>
        <w:ind w:left="284" w:hanging="284"/>
        <w:jc w:val="both"/>
      </w:pPr>
      <w:r>
        <w:t>кельтиб</w:t>
      </w:r>
      <w:r>
        <w:t>ерский язык</w:t>
      </w:r>
    </w:p>
    <w:p w:rsidR="00000000" w:rsidRDefault="007175E7">
      <w:pPr>
        <w:tabs>
          <w:tab w:val="left" w:pos="284"/>
        </w:tabs>
        <w:ind w:left="284" w:hanging="284"/>
        <w:jc w:val="both"/>
      </w:pPr>
      <w:r>
        <w:t>кельтиберы</w:t>
      </w:r>
    </w:p>
    <w:p w:rsidR="00000000" w:rsidRDefault="007175E7">
      <w:pPr>
        <w:tabs>
          <w:tab w:val="left" w:pos="284"/>
        </w:tabs>
        <w:ind w:left="284" w:hanging="284"/>
        <w:jc w:val="both"/>
      </w:pPr>
      <w:r>
        <w:t>Кельтика</w:t>
      </w:r>
    </w:p>
    <w:p w:rsidR="00000000" w:rsidRDefault="007175E7">
      <w:pPr>
        <w:tabs>
          <w:tab w:val="left" w:pos="284"/>
        </w:tabs>
        <w:ind w:left="284" w:hanging="284"/>
        <w:jc w:val="both"/>
      </w:pPr>
      <w:r>
        <w:t>кельто-греки</w:t>
      </w:r>
    </w:p>
    <w:p w:rsidR="00000000" w:rsidRDefault="007175E7">
      <w:pPr>
        <w:tabs>
          <w:tab w:val="left" w:pos="284"/>
        </w:tabs>
        <w:ind w:left="284" w:hanging="284"/>
        <w:jc w:val="both"/>
      </w:pPr>
      <w:r>
        <w:t>кельто-лигуры</w:t>
      </w:r>
    </w:p>
    <w:p w:rsidR="00000000" w:rsidRDefault="007175E7">
      <w:pPr>
        <w:tabs>
          <w:tab w:val="left" w:pos="284"/>
        </w:tabs>
        <w:ind w:left="284" w:hanging="284"/>
        <w:jc w:val="both"/>
      </w:pPr>
      <w:r>
        <w:t>кельто-скифы</w:t>
      </w:r>
    </w:p>
    <w:p w:rsidR="00000000" w:rsidRDefault="007175E7">
      <w:pPr>
        <w:tabs>
          <w:tab w:val="left" w:pos="284"/>
        </w:tabs>
        <w:ind w:left="284" w:hanging="284"/>
        <w:jc w:val="both"/>
      </w:pPr>
      <w:r>
        <w:t>кельто-фракийцы</w:t>
      </w:r>
    </w:p>
    <w:p w:rsidR="00000000" w:rsidRDefault="007175E7">
      <w:pPr>
        <w:tabs>
          <w:tab w:val="left" w:pos="284"/>
        </w:tabs>
        <w:ind w:left="284" w:hanging="284"/>
        <w:jc w:val="both"/>
      </w:pPr>
      <w:r>
        <w:t>Кемптен (</w:t>
      </w:r>
      <w:r>
        <w:rPr>
          <w:i/>
        </w:rPr>
        <w:t>Cambodunum</w:t>
      </w:r>
      <w:r>
        <w:t>)</w:t>
      </w:r>
    </w:p>
    <w:p w:rsidR="00000000" w:rsidRDefault="007175E7">
      <w:pPr>
        <w:tabs>
          <w:tab w:val="left" w:pos="284"/>
        </w:tabs>
        <w:ind w:left="284" w:hanging="284"/>
        <w:jc w:val="both"/>
      </w:pPr>
      <w:r>
        <w:t>Кермариа</w:t>
      </w:r>
    </w:p>
    <w:p w:rsidR="00000000" w:rsidRDefault="007175E7">
      <w:pPr>
        <w:tabs>
          <w:tab w:val="left" w:pos="284"/>
        </w:tabs>
        <w:ind w:left="284" w:hanging="284"/>
        <w:jc w:val="both"/>
      </w:pPr>
      <w:r>
        <w:t>Кернунн</w:t>
      </w:r>
    </w:p>
    <w:p w:rsidR="00000000" w:rsidRDefault="007175E7">
      <w:pPr>
        <w:tabs>
          <w:tab w:val="left" w:pos="284"/>
        </w:tabs>
        <w:ind w:left="284" w:hanging="284"/>
        <w:jc w:val="both"/>
      </w:pPr>
      <w:r>
        <w:t>«Килух и Олуэн»</w:t>
      </w:r>
    </w:p>
    <w:p w:rsidR="00000000" w:rsidRDefault="007175E7">
      <w:pPr>
        <w:tabs>
          <w:tab w:val="left" w:pos="284"/>
        </w:tabs>
        <w:ind w:left="284" w:hanging="284"/>
        <w:jc w:val="both"/>
      </w:pPr>
      <w:r>
        <w:t>кимвры</w:t>
      </w:r>
    </w:p>
    <w:p w:rsidR="00000000" w:rsidRDefault="007175E7">
      <w:pPr>
        <w:tabs>
          <w:tab w:val="left" w:pos="284"/>
        </w:tabs>
        <w:ind w:left="284" w:hanging="284"/>
        <w:jc w:val="both"/>
      </w:pPr>
      <w:r>
        <w:t>китайцы</w:t>
      </w:r>
    </w:p>
    <w:p w:rsidR="00000000" w:rsidRDefault="007175E7">
      <w:pPr>
        <w:tabs>
          <w:tab w:val="left" w:pos="284"/>
        </w:tabs>
        <w:ind w:left="284" w:hanging="284"/>
        <w:jc w:val="both"/>
        <w:rPr>
          <w:i/>
        </w:rPr>
      </w:pPr>
      <w:r>
        <w:t>Клавдий</w:t>
      </w:r>
    </w:p>
    <w:p w:rsidR="00000000" w:rsidRDefault="007175E7">
      <w:pPr>
        <w:tabs>
          <w:tab w:val="left" w:pos="284"/>
        </w:tabs>
        <w:ind w:left="284" w:hanging="284"/>
        <w:jc w:val="both"/>
        <w:rPr>
          <w:i/>
        </w:rPr>
      </w:pPr>
      <w:r>
        <w:t>Клагенфурт</w:t>
      </w:r>
    </w:p>
    <w:p w:rsidR="00000000" w:rsidRDefault="007175E7">
      <w:pPr>
        <w:tabs>
          <w:tab w:val="left" w:pos="284"/>
        </w:tabs>
        <w:ind w:left="284" w:hanging="284"/>
        <w:jc w:val="both"/>
      </w:pPr>
      <w:r>
        <w:rPr>
          <w:i/>
        </w:rPr>
        <w:t>клан</w:t>
      </w:r>
    </w:p>
    <w:p w:rsidR="00000000" w:rsidRDefault="007175E7">
      <w:pPr>
        <w:tabs>
          <w:tab w:val="left" w:pos="284"/>
        </w:tabs>
        <w:ind w:left="284" w:hanging="284"/>
        <w:jc w:val="both"/>
      </w:pPr>
      <w:r>
        <w:t>Климент Александрийский</w:t>
      </w:r>
    </w:p>
    <w:p w:rsidR="00000000" w:rsidRDefault="007175E7">
      <w:pPr>
        <w:tabs>
          <w:tab w:val="left" w:pos="284"/>
        </w:tabs>
        <w:ind w:left="284" w:hanging="284"/>
        <w:jc w:val="both"/>
      </w:pPr>
      <w:r>
        <w:t>Клостернойбург</w:t>
      </w:r>
    </w:p>
    <w:p w:rsidR="00000000" w:rsidRDefault="007175E7">
      <w:pPr>
        <w:tabs>
          <w:tab w:val="left" w:pos="284"/>
        </w:tabs>
        <w:ind w:left="284" w:hanging="284"/>
        <w:jc w:val="both"/>
      </w:pPr>
      <w:r>
        <w:t>«Книга Бурой Коровы» (</w:t>
      </w:r>
      <w:r>
        <w:rPr>
          <w:i/>
        </w:rPr>
        <w:t>Lebor na hUidr</w:t>
      </w:r>
      <w:r>
        <w:rPr>
          <w:i/>
        </w:rPr>
        <w:t>e</w:t>
      </w:r>
      <w:r>
        <w:t>)</w:t>
      </w:r>
    </w:p>
    <w:p w:rsidR="00000000" w:rsidRDefault="007175E7">
      <w:pPr>
        <w:tabs>
          <w:tab w:val="left" w:pos="284"/>
        </w:tabs>
        <w:ind w:left="284" w:hanging="284"/>
        <w:jc w:val="both"/>
      </w:pPr>
      <w:r>
        <w:t>«Книга взятия Ирландии» (</w:t>
      </w:r>
      <w:r>
        <w:rPr>
          <w:i/>
        </w:rPr>
        <w:t>Lebor</w:t>
      </w:r>
      <w:r>
        <w:t xml:space="preserve"> </w:t>
      </w:r>
      <w:r>
        <w:rPr>
          <w:i/>
        </w:rPr>
        <w:t>Gabála Érenn</w:t>
      </w:r>
      <w:r>
        <w:t>)</w:t>
      </w:r>
    </w:p>
    <w:p w:rsidR="00000000" w:rsidRDefault="007175E7">
      <w:pPr>
        <w:tabs>
          <w:tab w:val="left" w:pos="284"/>
        </w:tabs>
        <w:ind w:left="284" w:hanging="284"/>
        <w:jc w:val="both"/>
      </w:pPr>
      <w:r>
        <w:t>«Книга из Баллимота»</w:t>
      </w:r>
    </w:p>
    <w:p w:rsidR="00000000" w:rsidRDefault="007175E7">
      <w:pPr>
        <w:tabs>
          <w:tab w:val="left" w:pos="284"/>
        </w:tabs>
        <w:ind w:left="284" w:hanging="284"/>
        <w:jc w:val="both"/>
      </w:pPr>
      <w:r>
        <w:t>«Книга из Фермоя»</w:t>
      </w:r>
    </w:p>
    <w:p w:rsidR="00000000" w:rsidRDefault="007175E7">
      <w:pPr>
        <w:tabs>
          <w:tab w:val="left" w:pos="284"/>
        </w:tabs>
        <w:ind w:left="284" w:hanging="284"/>
        <w:jc w:val="both"/>
      </w:pPr>
      <w:r>
        <w:t>Колумба</w:t>
      </w:r>
    </w:p>
    <w:p w:rsidR="00000000" w:rsidRDefault="007175E7">
      <w:pPr>
        <w:tabs>
          <w:tab w:val="left" w:pos="284"/>
        </w:tabs>
        <w:ind w:left="284" w:hanging="284"/>
        <w:jc w:val="both"/>
      </w:pPr>
      <w:r>
        <w:t>Коналл Кернах</w:t>
      </w:r>
    </w:p>
    <w:p w:rsidR="00000000" w:rsidRDefault="007175E7">
      <w:pPr>
        <w:tabs>
          <w:tab w:val="left" w:pos="284"/>
        </w:tabs>
        <w:ind w:left="284" w:hanging="284"/>
        <w:jc w:val="both"/>
      </w:pPr>
      <w:r>
        <w:t>Конн Ста Битв</w:t>
      </w:r>
    </w:p>
    <w:p w:rsidR="00000000" w:rsidRDefault="007175E7">
      <w:pPr>
        <w:tabs>
          <w:tab w:val="left" w:pos="284"/>
        </w:tabs>
        <w:ind w:left="284" w:hanging="284"/>
        <w:jc w:val="both"/>
      </w:pPr>
      <w:r>
        <w:t>Коннахт (</w:t>
      </w:r>
      <w:r>
        <w:rPr>
          <w:i/>
        </w:rPr>
        <w:t>Connacht</w:t>
      </w:r>
      <w:r>
        <w:t>)</w:t>
      </w:r>
    </w:p>
    <w:p w:rsidR="00000000" w:rsidRDefault="007175E7">
      <w:pPr>
        <w:tabs>
          <w:tab w:val="left" w:pos="284"/>
        </w:tabs>
        <w:ind w:left="284" w:hanging="284"/>
        <w:jc w:val="both"/>
      </w:pPr>
      <w:r>
        <w:t>Конхобар</w:t>
      </w:r>
    </w:p>
    <w:p w:rsidR="00000000" w:rsidRDefault="007175E7">
      <w:pPr>
        <w:tabs>
          <w:tab w:val="left" w:pos="284"/>
        </w:tabs>
        <w:ind w:left="284" w:hanging="284"/>
        <w:jc w:val="both"/>
      </w:pPr>
      <w:r>
        <w:t>Корголюан-а-Мус</w:t>
      </w:r>
    </w:p>
    <w:p w:rsidR="00000000" w:rsidRDefault="007175E7">
      <w:pPr>
        <w:tabs>
          <w:tab w:val="left" w:pos="284"/>
        </w:tabs>
        <w:ind w:left="284" w:hanging="284"/>
        <w:jc w:val="both"/>
      </w:pPr>
      <w:r>
        <w:t>корнская литература</w:t>
      </w:r>
    </w:p>
    <w:p w:rsidR="00000000" w:rsidRDefault="007175E7">
      <w:pPr>
        <w:tabs>
          <w:tab w:val="left" w:pos="284"/>
        </w:tabs>
        <w:ind w:left="284" w:hanging="284"/>
        <w:jc w:val="both"/>
      </w:pPr>
      <w:r>
        <w:t>корнский язык</w:t>
      </w:r>
    </w:p>
    <w:p w:rsidR="00000000" w:rsidRDefault="007175E7">
      <w:pPr>
        <w:tabs>
          <w:tab w:val="left" w:pos="284"/>
        </w:tabs>
        <w:ind w:left="284" w:hanging="284"/>
        <w:jc w:val="both"/>
      </w:pPr>
      <w:r>
        <w:t>Корнуолл</w:t>
      </w:r>
    </w:p>
    <w:p w:rsidR="00000000" w:rsidRDefault="007175E7">
      <w:pPr>
        <w:tabs>
          <w:tab w:val="left" w:pos="284"/>
        </w:tabs>
        <w:ind w:left="284" w:hanging="284"/>
        <w:jc w:val="both"/>
      </w:pPr>
      <w:r>
        <w:t>Кот-д’Ор</w:t>
      </w:r>
    </w:p>
    <w:p w:rsidR="00000000" w:rsidRDefault="007175E7">
      <w:pPr>
        <w:tabs>
          <w:tab w:val="left" w:pos="284"/>
        </w:tabs>
        <w:ind w:left="284" w:hanging="284"/>
        <w:jc w:val="both"/>
      </w:pPr>
      <w:r>
        <w:t>Котел из Гундеструпа</w:t>
      </w:r>
    </w:p>
    <w:p w:rsidR="00000000" w:rsidRDefault="007175E7">
      <w:pPr>
        <w:tabs>
          <w:tab w:val="left" w:pos="284"/>
        </w:tabs>
        <w:ind w:left="284" w:hanging="284"/>
        <w:jc w:val="both"/>
      </w:pPr>
      <w:r>
        <w:t>Краге, Ганс</w:t>
      </w:r>
    </w:p>
    <w:p w:rsidR="00000000" w:rsidRDefault="007175E7">
      <w:pPr>
        <w:tabs>
          <w:tab w:val="left" w:pos="284"/>
        </w:tabs>
        <w:ind w:left="284" w:hanging="284"/>
        <w:jc w:val="both"/>
      </w:pPr>
      <w:r>
        <w:t>Крак</w:t>
      </w:r>
      <w:r>
        <w:t>ов (</w:t>
      </w:r>
      <w:r>
        <w:rPr>
          <w:i/>
        </w:rPr>
        <w:t>Carrodunum</w:t>
      </w:r>
      <w:r>
        <w:t>)</w:t>
      </w:r>
    </w:p>
    <w:p w:rsidR="00000000" w:rsidRDefault="007175E7">
      <w:pPr>
        <w:tabs>
          <w:tab w:val="left" w:pos="284"/>
        </w:tabs>
        <w:ind w:left="284" w:hanging="284"/>
        <w:jc w:val="both"/>
      </w:pPr>
      <w:r>
        <w:t>«Красная книга из Хергеста» (</w:t>
      </w:r>
      <w:r>
        <w:rPr>
          <w:i/>
        </w:rPr>
        <w:t>Llyfr Coch Hergest</w:t>
      </w:r>
      <w:r>
        <w:t>)</w:t>
      </w:r>
    </w:p>
    <w:p w:rsidR="00000000" w:rsidRDefault="007175E7">
      <w:pPr>
        <w:tabs>
          <w:tab w:val="left" w:pos="284"/>
        </w:tabs>
        <w:ind w:left="284" w:hanging="284"/>
        <w:jc w:val="both"/>
      </w:pPr>
      <w:r>
        <w:t>Кредне</w:t>
      </w:r>
    </w:p>
    <w:p w:rsidR="00000000" w:rsidRDefault="007175E7">
      <w:pPr>
        <w:tabs>
          <w:tab w:val="left" w:pos="284"/>
        </w:tabs>
        <w:ind w:left="284" w:hanging="284"/>
        <w:jc w:val="both"/>
      </w:pPr>
      <w:r>
        <w:t>Крит</w:t>
      </w:r>
    </w:p>
    <w:p w:rsidR="00000000" w:rsidRDefault="007175E7">
      <w:pPr>
        <w:tabs>
          <w:tab w:val="left" w:pos="284"/>
        </w:tabs>
        <w:ind w:left="284" w:hanging="284"/>
        <w:jc w:val="both"/>
      </w:pPr>
      <w:r>
        <w:t>Критогнат</w:t>
      </w:r>
    </w:p>
    <w:p w:rsidR="00000000" w:rsidRDefault="007175E7">
      <w:pPr>
        <w:tabs>
          <w:tab w:val="left" w:pos="284"/>
        </w:tabs>
        <w:ind w:left="284" w:hanging="284"/>
        <w:jc w:val="both"/>
      </w:pPr>
      <w:r>
        <w:t>Кромвель, Оливер</w:t>
      </w:r>
    </w:p>
    <w:p w:rsidR="00000000" w:rsidRDefault="007175E7">
      <w:pPr>
        <w:tabs>
          <w:tab w:val="left" w:pos="284"/>
        </w:tabs>
        <w:ind w:left="284" w:hanging="284"/>
        <w:jc w:val="both"/>
      </w:pPr>
      <w:r>
        <w:t>Круахан</w:t>
      </w:r>
    </w:p>
    <w:p w:rsidR="00000000" w:rsidRDefault="007175E7">
      <w:pPr>
        <w:tabs>
          <w:tab w:val="left" w:pos="284"/>
        </w:tabs>
        <w:ind w:left="284" w:hanging="284"/>
        <w:jc w:val="both"/>
      </w:pPr>
      <w:r>
        <w:t>Куньи</w:t>
      </w:r>
    </w:p>
    <w:p w:rsidR="00000000" w:rsidRDefault="007175E7">
      <w:pPr>
        <w:tabs>
          <w:tab w:val="left" w:pos="284"/>
        </w:tabs>
        <w:ind w:left="284" w:hanging="284"/>
        <w:jc w:val="both"/>
      </w:pPr>
      <w:r>
        <w:t>Кухулин</w:t>
      </w:r>
    </w:p>
    <w:p w:rsidR="00000000" w:rsidRDefault="007175E7">
      <w:pPr>
        <w:tabs>
          <w:tab w:val="left" w:pos="284"/>
        </w:tabs>
        <w:ind w:left="284" w:hanging="284"/>
        <w:jc w:val="both"/>
      </w:pPr>
      <w:r>
        <w:t>Куэнон р.</w:t>
      </w:r>
    </w:p>
    <w:p w:rsidR="00000000" w:rsidRDefault="007175E7">
      <w:pPr>
        <w:tabs>
          <w:tab w:val="left" w:pos="284"/>
        </w:tabs>
        <w:ind w:left="284" w:hanging="284"/>
        <w:jc w:val="both"/>
      </w:pPr>
      <w:r>
        <w:rPr>
          <w:i/>
        </w:rPr>
        <w:t>кшатрии</w:t>
      </w:r>
    </w:p>
    <w:p w:rsidR="00000000" w:rsidRDefault="007175E7">
      <w:pPr>
        <w:tabs>
          <w:tab w:val="left" w:pos="284"/>
        </w:tabs>
        <w:ind w:left="284" w:hanging="284"/>
        <w:jc w:val="both"/>
      </w:pPr>
      <w:r>
        <w:t xml:space="preserve">Кэрри, графство (Ирландия) </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Лаболь</w:t>
      </w:r>
    </w:p>
    <w:p w:rsidR="00000000" w:rsidRDefault="007175E7">
      <w:pPr>
        <w:tabs>
          <w:tab w:val="left" w:pos="284"/>
        </w:tabs>
        <w:ind w:left="284" w:hanging="284"/>
        <w:jc w:val="both"/>
      </w:pPr>
      <w:r>
        <w:t>Ла Вильмарке, Эрсар де</w:t>
      </w:r>
    </w:p>
    <w:p w:rsidR="00000000" w:rsidRDefault="007175E7">
      <w:pPr>
        <w:tabs>
          <w:tab w:val="left" w:pos="284"/>
        </w:tabs>
        <w:ind w:left="284" w:hanging="284"/>
        <w:jc w:val="both"/>
      </w:pPr>
      <w:r>
        <w:t>Лагрофезанк</w:t>
      </w:r>
    </w:p>
    <w:p w:rsidR="00000000" w:rsidRDefault="007175E7">
      <w:pPr>
        <w:tabs>
          <w:tab w:val="left" w:pos="284"/>
        </w:tabs>
        <w:ind w:left="284" w:hanging="284"/>
        <w:jc w:val="both"/>
      </w:pPr>
      <w:r>
        <w:t>Лайг (колесничий Кухулина)</w:t>
      </w:r>
    </w:p>
    <w:p w:rsidR="00000000" w:rsidRDefault="007175E7">
      <w:pPr>
        <w:tabs>
          <w:tab w:val="left" w:pos="284"/>
        </w:tabs>
        <w:ind w:left="284" w:hanging="284"/>
        <w:jc w:val="both"/>
      </w:pPr>
      <w:r>
        <w:t>Ла-Манш</w:t>
      </w:r>
    </w:p>
    <w:p w:rsidR="00000000" w:rsidRDefault="007175E7">
      <w:pPr>
        <w:tabs>
          <w:tab w:val="left" w:pos="284"/>
        </w:tabs>
        <w:ind w:left="284" w:hanging="284"/>
        <w:jc w:val="both"/>
      </w:pPr>
      <w:r>
        <w:t>Ламарт</w:t>
      </w:r>
      <w:r>
        <w:t>ин, Альфонс де</w:t>
      </w:r>
    </w:p>
    <w:p w:rsidR="00000000" w:rsidRDefault="007175E7">
      <w:pPr>
        <w:tabs>
          <w:tab w:val="left" w:pos="284"/>
        </w:tabs>
        <w:ind w:left="284" w:hanging="284"/>
        <w:jc w:val="both"/>
      </w:pPr>
      <w:r>
        <w:t>Лан</w:t>
      </w:r>
    </w:p>
    <w:p w:rsidR="00000000" w:rsidRDefault="007175E7">
      <w:pPr>
        <w:tabs>
          <w:tab w:val="left" w:pos="284"/>
        </w:tabs>
        <w:ind w:left="284" w:hanging="284"/>
        <w:jc w:val="both"/>
      </w:pPr>
      <w:r>
        <w:t xml:space="preserve">Лапландия </w:t>
      </w:r>
    </w:p>
    <w:p w:rsidR="00000000" w:rsidRDefault="007175E7">
      <w:pPr>
        <w:tabs>
          <w:tab w:val="left" w:pos="284"/>
        </w:tabs>
        <w:ind w:left="284" w:hanging="284"/>
        <w:jc w:val="both"/>
      </w:pPr>
      <w:r>
        <w:t>Ларзак</w:t>
      </w:r>
    </w:p>
    <w:p w:rsidR="00000000" w:rsidRDefault="007175E7">
      <w:pPr>
        <w:tabs>
          <w:tab w:val="left" w:pos="284"/>
        </w:tabs>
        <w:ind w:left="284" w:hanging="284"/>
        <w:jc w:val="both"/>
      </w:pPr>
      <w:r>
        <w:t>латенская культура</w:t>
      </w:r>
    </w:p>
    <w:p w:rsidR="00000000" w:rsidRDefault="007175E7">
      <w:pPr>
        <w:tabs>
          <w:tab w:val="left" w:pos="284"/>
        </w:tabs>
        <w:ind w:left="284" w:hanging="284"/>
        <w:jc w:val="both"/>
      </w:pPr>
      <w:r>
        <w:t xml:space="preserve">латинский язык </w:t>
      </w:r>
    </w:p>
    <w:p w:rsidR="00000000" w:rsidRDefault="007175E7">
      <w:pPr>
        <w:tabs>
          <w:tab w:val="left" w:pos="284"/>
        </w:tabs>
        <w:ind w:left="284" w:hanging="284"/>
        <w:jc w:val="both"/>
      </w:pPr>
      <w:r>
        <w:t>Лейден</w:t>
      </w:r>
    </w:p>
    <w:p w:rsidR="00000000" w:rsidRDefault="007175E7">
      <w:pPr>
        <w:tabs>
          <w:tab w:val="left" w:pos="284"/>
        </w:tabs>
        <w:ind w:left="284" w:hanging="284"/>
        <w:jc w:val="both"/>
      </w:pPr>
      <w:r>
        <w:t>Лейнстер (</w:t>
      </w:r>
      <w:r>
        <w:rPr>
          <w:i/>
        </w:rPr>
        <w:t>Lagin</w:t>
      </w:r>
      <w:r>
        <w:t>)</w:t>
      </w:r>
    </w:p>
    <w:p w:rsidR="00000000" w:rsidRDefault="007175E7">
      <w:pPr>
        <w:tabs>
          <w:tab w:val="left" w:pos="284"/>
        </w:tabs>
        <w:ind w:left="284" w:hanging="284"/>
        <w:jc w:val="both"/>
      </w:pPr>
      <w:r>
        <w:t>«Лейнстерская книга» (</w:t>
      </w:r>
      <w:r>
        <w:rPr>
          <w:i/>
        </w:rPr>
        <w:t>Lebor Lagin</w:t>
      </w:r>
      <w:r>
        <w:t>)</w:t>
      </w:r>
    </w:p>
    <w:p w:rsidR="00000000" w:rsidRDefault="007175E7">
      <w:pPr>
        <w:tabs>
          <w:tab w:val="left" w:pos="284"/>
        </w:tabs>
        <w:ind w:left="284" w:hanging="284"/>
        <w:jc w:val="both"/>
      </w:pPr>
      <w:r>
        <w:t>Летавия</w:t>
      </w:r>
    </w:p>
    <w:p w:rsidR="00000000" w:rsidRDefault="007175E7">
      <w:pPr>
        <w:tabs>
          <w:tab w:val="left" w:pos="284"/>
        </w:tabs>
        <w:ind w:left="284" w:hanging="284"/>
        <w:jc w:val="both"/>
      </w:pPr>
      <w:r>
        <w:t>Лиа Фаль</w:t>
      </w:r>
    </w:p>
    <w:p w:rsidR="00000000" w:rsidRDefault="007175E7">
      <w:pPr>
        <w:tabs>
          <w:tab w:val="left" w:pos="284"/>
        </w:tabs>
        <w:ind w:left="284" w:hanging="284"/>
        <w:jc w:val="both"/>
      </w:pPr>
      <w:r>
        <w:t>ливийцы</w:t>
      </w:r>
    </w:p>
    <w:p w:rsidR="00000000" w:rsidRDefault="007175E7">
      <w:pPr>
        <w:tabs>
          <w:tab w:val="left" w:pos="284"/>
        </w:tabs>
        <w:ind w:left="284" w:hanging="284"/>
        <w:jc w:val="both"/>
      </w:pPr>
      <w:r>
        <w:t>Лигурия</w:t>
      </w:r>
    </w:p>
    <w:p w:rsidR="00000000" w:rsidRDefault="007175E7">
      <w:pPr>
        <w:tabs>
          <w:tab w:val="left" w:pos="284"/>
        </w:tabs>
        <w:ind w:left="284" w:hanging="284"/>
        <w:jc w:val="both"/>
      </w:pPr>
      <w:r>
        <w:t>Лидни Парк</w:t>
      </w:r>
    </w:p>
    <w:p w:rsidR="00000000" w:rsidRDefault="007175E7">
      <w:pPr>
        <w:tabs>
          <w:tab w:val="left" w:pos="284"/>
        </w:tabs>
        <w:ind w:left="284" w:hanging="284"/>
        <w:jc w:val="both"/>
      </w:pPr>
      <w:r>
        <w:t>Лингон</w:t>
      </w:r>
    </w:p>
    <w:p w:rsidR="00000000" w:rsidRDefault="007175E7">
      <w:pPr>
        <w:tabs>
          <w:tab w:val="left" w:pos="284"/>
        </w:tabs>
        <w:ind w:left="284" w:hanging="284"/>
        <w:jc w:val="both"/>
      </w:pPr>
      <w:r>
        <w:t>Лион</w:t>
      </w:r>
    </w:p>
    <w:p w:rsidR="00000000" w:rsidRDefault="007175E7">
      <w:pPr>
        <w:tabs>
          <w:tab w:val="left" w:pos="284"/>
        </w:tabs>
        <w:ind w:left="284" w:hanging="284"/>
        <w:jc w:val="both"/>
      </w:pPr>
      <w:r>
        <w:t>Лир</w:t>
      </w:r>
    </w:p>
    <w:p w:rsidR="00000000" w:rsidRDefault="007175E7">
      <w:pPr>
        <w:tabs>
          <w:tab w:val="left" w:pos="284"/>
        </w:tabs>
        <w:ind w:left="284" w:hanging="284"/>
        <w:jc w:val="both"/>
      </w:pPr>
      <w:r>
        <w:t>«Ллид и Ллевелис»</w:t>
      </w:r>
    </w:p>
    <w:p w:rsidR="00000000" w:rsidRDefault="007175E7">
      <w:pPr>
        <w:tabs>
          <w:tab w:val="left" w:pos="284"/>
        </w:tabs>
        <w:ind w:left="284" w:hanging="284"/>
        <w:jc w:val="both"/>
      </w:pPr>
      <w:r>
        <w:t>Лойгаре</w:t>
      </w:r>
    </w:p>
    <w:p w:rsidR="00000000" w:rsidRDefault="007175E7">
      <w:pPr>
        <w:tabs>
          <w:tab w:val="left" w:pos="284"/>
        </w:tabs>
        <w:ind w:left="284" w:hanging="284"/>
        <w:jc w:val="both"/>
      </w:pPr>
      <w:r>
        <w:t>Локронан</w:t>
      </w:r>
    </w:p>
    <w:p w:rsidR="00000000" w:rsidRDefault="007175E7">
      <w:pPr>
        <w:tabs>
          <w:tab w:val="left" w:pos="284"/>
        </w:tabs>
        <w:ind w:left="284" w:hanging="284"/>
        <w:jc w:val="both"/>
      </w:pPr>
      <w:r>
        <w:t>Лондон (</w:t>
      </w:r>
      <w:r>
        <w:rPr>
          <w:i/>
        </w:rPr>
        <w:t>Londinium</w:t>
      </w:r>
      <w:r>
        <w:t>)</w:t>
      </w:r>
    </w:p>
    <w:p w:rsidR="00000000" w:rsidRDefault="007175E7">
      <w:pPr>
        <w:tabs>
          <w:tab w:val="left" w:pos="284"/>
        </w:tabs>
        <w:ind w:left="284" w:hanging="284"/>
        <w:jc w:val="both"/>
      </w:pPr>
      <w:r>
        <w:t>Лот, Жозеф</w:t>
      </w:r>
    </w:p>
    <w:p w:rsidR="00000000" w:rsidRDefault="007175E7">
      <w:pPr>
        <w:tabs>
          <w:tab w:val="left" w:pos="284"/>
        </w:tabs>
        <w:ind w:left="284" w:hanging="284"/>
        <w:jc w:val="both"/>
      </w:pPr>
      <w:r>
        <w:t>Луазья</w:t>
      </w:r>
    </w:p>
    <w:p w:rsidR="00000000" w:rsidRDefault="007175E7">
      <w:pPr>
        <w:tabs>
          <w:tab w:val="left" w:pos="284"/>
        </w:tabs>
        <w:ind w:left="284" w:hanging="284"/>
        <w:jc w:val="both"/>
      </w:pPr>
      <w:r>
        <w:t>Луаре</w:t>
      </w:r>
    </w:p>
    <w:p w:rsidR="00000000" w:rsidRDefault="007175E7">
      <w:pPr>
        <w:tabs>
          <w:tab w:val="left" w:pos="284"/>
        </w:tabs>
        <w:ind w:left="284" w:hanging="284"/>
        <w:jc w:val="both"/>
      </w:pPr>
      <w:r>
        <w:t>Луг</w:t>
      </w:r>
    </w:p>
    <w:p w:rsidR="00000000" w:rsidRDefault="007175E7">
      <w:pPr>
        <w:tabs>
          <w:tab w:val="left" w:pos="284"/>
        </w:tabs>
        <w:ind w:left="284" w:hanging="284"/>
        <w:jc w:val="both"/>
      </w:pPr>
      <w:r>
        <w:t>Лугнасад</w:t>
      </w:r>
    </w:p>
    <w:p w:rsidR="00000000" w:rsidRDefault="007175E7">
      <w:pPr>
        <w:tabs>
          <w:tab w:val="left" w:pos="284"/>
        </w:tabs>
        <w:ind w:left="284" w:hanging="284"/>
        <w:jc w:val="both"/>
      </w:pPr>
      <w:r>
        <w:t>Лудён</w:t>
      </w:r>
    </w:p>
    <w:p w:rsidR="00000000" w:rsidRDefault="007175E7">
      <w:pPr>
        <w:tabs>
          <w:tab w:val="left" w:pos="284"/>
        </w:tabs>
        <w:ind w:left="284" w:hanging="284"/>
        <w:jc w:val="both"/>
      </w:pPr>
      <w:r>
        <w:t>лузитаны</w:t>
      </w:r>
    </w:p>
    <w:p w:rsidR="00000000" w:rsidRDefault="007175E7">
      <w:pPr>
        <w:tabs>
          <w:tab w:val="left" w:pos="284"/>
        </w:tabs>
        <w:ind w:left="284" w:hanging="284"/>
        <w:jc w:val="both"/>
      </w:pPr>
      <w:r>
        <w:t>Лукан</w:t>
      </w:r>
    </w:p>
    <w:p w:rsidR="00000000" w:rsidRDefault="007175E7">
      <w:pPr>
        <w:tabs>
          <w:tab w:val="left" w:pos="284"/>
        </w:tabs>
        <w:ind w:left="284" w:hanging="284"/>
        <w:jc w:val="both"/>
      </w:pPr>
      <w:r>
        <w:t>Лукиан Самосатский</w:t>
      </w:r>
    </w:p>
    <w:p w:rsidR="00000000" w:rsidRDefault="007175E7">
      <w:pPr>
        <w:tabs>
          <w:tab w:val="left" w:pos="284"/>
        </w:tabs>
        <w:ind w:left="284" w:hanging="284"/>
        <w:jc w:val="both"/>
      </w:pPr>
      <w:r>
        <w:t>Лухта</w:t>
      </w:r>
    </w:p>
    <w:p w:rsidR="00000000" w:rsidRDefault="007175E7">
      <w:pPr>
        <w:tabs>
          <w:tab w:val="left" w:pos="284"/>
        </w:tabs>
        <w:ind w:left="284" w:hanging="284"/>
        <w:jc w:val="both"/>
      </w:pPr>
      <w:r>
        <w:t>Людвигсбург</w:t>
      </w:r>
    </w:p>
    <w:p w:rsidR="00000000" w:rsidRDefault="007175E7">
      <w:pPr>
        <w:tabs>
          <w:tab w:val="left" w:pos="284"/>
        </w:tabs>
        <w:ind w:left="284" w:hanging="284"/>
        <w:jc w:val="both"/>
      </w:pPr>
      <w:r>
        <w:t>Людовик XV</w:t>
      </w:r>
    </w:p>
    <w:p w:rsidR="00000000" w:rsidRDefault="007175E7">
      <w:pPr>
        <w:tabs>
          <w:tab w:val="left" w:pos="284"/>
        </w:tabs>
        <w:ind w:left="284" w:hanging="284"/>
        <w:jc w:val="both"/>
      </w:pPr>
      <w:r>
        <w:t>Люксембург</w:t>
      </w:r>
    </w:p>
    <w:p w:rsidR="00000000" w:rsidRDefault="007175E7">
      <w:pPr>
        <w:tabs>
          <w:tab w:val="left" w:pos="284"/>
        </w:tabs>
        <w:ind w:left="284" w:hanging="284"/>
        <w:jc w:val="both"/>
      </w:pPr>
    </w:p>
    <w:p w:rsidR="00000000" w:rsidRDefault="007175E7">
      <w:pPr>
        <w:tabs>
          <w:tab w:val="left" w:pos="284"/>
        </w:tabs>
        <w:ind w:left="284" w:hanging="284"/>
        <w:jc w:val="both"/>
      </w:pPr>
      <w:r>
        <w:t>«Мабиноги»</w:t>
      </w:r>
    </w:p>
    <w:p w:rsidR="00000000" w:rsidRDefault="007175E7">
      <w:pPr>
        <w:tabs>
          <w:tab w:val="left" w:pos="284"/>
        </w:tabs>
        <w:ind w:left="284" w:hanging="284"/>
        <w:jc w:val="both"/>
      </w:pPr>
      <w:r>
        <w:t>Мавилли</w:t>
      </w:r>
    </w:p>
    <w:p w:rsidR="00000000" w:rsidRDefault="007175E7">
      <w:pPr>
        <w:tabs>
          <w:tab w:val="left" w:pos="284"/>
        </w:tabs>
        <w:ind w:left="284" w:hanging="284"/>
        <w:jc w:val="both"/>
      </w:pPr>
      <w:r>
        <w:t>Магдаленсберг</w:t>
      </w:r>
    </w:p>
    <w:p w:rsidR="00000000" w:rsidRDefault="007175E7">
      <w:pPr>
        <w:tabs>
          <w:tab w:val="left" w:pos="284"/>
        </w:tabs>
        <w:ind w:left="284" w:hanging="284"/>
        <w:jc w:val="both"/>
      </w:pPr>
      <w:r>
        <w:t>Майер, Куно</w:t>
      </w:r>
    </w:p>
    <w:p w:rsidR="00000000" w:rsidRDefault="007175E7">
      <w:pPr>
        <w:tabs>
          <w:tab w:val="left" w:pos="284"/>
        </w:tabs>
        <w:ind w:left="284" w:hanging="284"/>
        <w:jc w:val="both"/>
      </w:pPr>
      <w:r>
        <w:t>Макалистер, А.</w:t>
      </w:r>
    </w:p>
    <w:p w:rsidR="00000000" w:rsidRDefault="007175E7">
      <w:pPr>
        <w:tabs>
          <w:tab w:val="left" w:pos="284"/>
        </w:tabs>
        <w:ind w:left="284" w:hanging="284"/>
        <w:jc w:val="both"/>
      </w:pPr>
      <w:r>
        <w:t>Мак Ок</w:t>
      </w:r>
    </w:p>
    <w:p w:rsidR="00000000" w:rsidRDefault="007175E7">
      <w:pPr>
        <w:tabs>
          <w:tab w:val="left" w:pos="284"/>
        </w:tabs>
        <w:ind w:left="284" w:hanging="284"/>
        <w:jc w:val="both"/>
      </w:pPr>
      <w:r>
        <w:t>Макферсон</w:t>
      </w:r>
    </w:p>
    <w:p w:rsidR="00000000" w:rsidRDefault="007175E7">
      <w:pPr>
        <w:tabs>
          <w:tab w:val="left" w:pos="284"/>
        </w:tabs>
        <w:ind w:left="284" w:hanging="284"/>
        <w:jc w:val="both"/>
      </w:pPr>
      <w:r>
        <w:t xml:space="preserve">Малая Азия </w:t>
      </w:r>
    </w:p>
    <w:p w:rsidR="00000000" w:rsidRDefault="007175E7">
      <w:pPr>
        <w:tabs>
          <w:tab w:val="left" w:pos="284"/>
        </w:tabs>
        <w:ind w:left="284" w:hanging="284"/>
        <w:jc w:val="both"/>
      </w:pPr>
      <w:r>
        <w:t>«Манавадхармашастра»</w:t>
      </w:r>
    </w:p>
    <w:p w:rsidR="00000000" w:rsidRDefault="007175E7">
      <w:pPr>
        <w:tabs>
          <w:tab w:val="left" w:pos="284"/>
        </w:tabs>
        <w:ind w:left="284" w:hanging="284"/>
        <w:jc w:val="both"/>
      </w:pPr>
      <w:r>
        <w:t>Манавидан</w:t>
      </w:r>
    </w:p>
    <w:p w:rsidR="00000000" w:rsidRDefault="007175E7">
      <w:pPr>
        <w:tabs>
          <w:tab w:val="left" w:pos="284"/>
        </w:tabs>
        <w:ind w:left="284" w:hanging="284"/>
        <w:jc w:val="both"/>
      </w:pPr>
      <w:r>
        <w:t>«Манавидан, сын Лира»</w:t>
      </w:r>
    </w:p>
    <w:p w:rsidR="00000000" w:rsidRDefault="007175E7">
      <w:pPr>
        <w:tabs>
          <w:tab w:val="left" w:pos="284"/>
        </w:tabs>
        <w:ind w:left="284" w:hanging="284"/>
        <w:jc w:val="both"/>
      </w:pPr>
      <w:r>
        <w:t>Мананна</w:t>
      </w:r>
      <w:r>
        <w:t>н</w:t>
      </w:r>
    </w:p>
    <w:p w:rsidR="00000000" w:rsidRDefault="007175E7">
      <w:pPr>
        <w:tabs>
          <w:tab w:val="left" w:pos="284"/>
        </w:tabs>
        <w:ind w:left="284" w:hanging="284"/>
        <w:jc w:val="both"/>
      </w:pPr>
      <w:r>
        <w:t>Манхинг</w:t>
      </w:r>
    </w:p>
    <w:p w:rsidR="00000000" w:rsidRDefault="007175E7">
      <w:pPr>
        <w:tabs>
          <w:tab w:val="left" w:pos="284"/>
        </w:tabs>
        <w:ind w:left="284" w:hanging="284"/>
        <w:jc w:val="both"/>
      </w:pPr>
      <w:r>
        <w:t>Мария Шампанская</w:t>
      </w:r>
    </w:p>
    <w:p w:rsidR="00000000" w:rsidRDefault="007175E7">
      <w:pPr>
        <w:tabs>
          <w:tab w:val="left" w:pos="284"/>
        </w:tabs>
        <w:ind w:left="284" w:hanging="284"/>
        <w:jc w:val="both"/>
      </w:pPr>
      <w:r>
        <w:t>Марк Валерий Корв</w:t>
      </w:r>
    </w:p>
    <w:p w:rsidR="00000000" w:rsidRDefault="007175E7">
      <w:pPr>
        <w:tabs>
          <w:tab w:val="left" w:pos="284"/>
        </w:tabs>
        <w:ind w:left="284" w:hanging="284"/>
        <w:jc w:val="both"/>
      </w:pPr>
      <w:r>
        <w:t>Марна р.</w:t>
      </w:r>
    </w:p>
    <w:p w:rsidR="00000000" w:rsidRDefault="007175E7">
      <w:pPr>
        <w:tabs>
          <w:tab w:val="left" w:pos="284"/>
        </w:tabs>
        <w:ind w:left="284" w:hanging="284"/>
        <w:jc w:val="both"/>
      </w:pPr>
      <w:r>
        <w:t>Марс</w:t>
      </w:r>
    </w:p>
    <w:p w:rsidR="00000000" w:rsidRDefault="007175E7">
      <w:pPr>
        <w:tabs>
          <w:tab w:val="left" w:pos="284"/>
        </w:tabs>
        <w:ind w:left="284" w:hanging="284"/>
        <w:jc w:val="both"/>
      </w:pPr>
      <w:r>
        <w:t>Марсель (</w:t>
      </w:r>
      <w:r>
        <w:rPr>
          <w:i/>
        </w:rPr>
        <w:t>Massalia</w:t>
      </w:r>
      <w:r>
        <w:t>)</w:t>
      </w:r>
    </w:p>
    <w:p w:rsidR="00000000" w:rsidRDefault="007175E7">
      <w:pPr>
        <w:tabs>
          <w:tab w:val="left" w:pos="284"/>
        </w:tabs>
        <w:ind w:left="284" w:hanging="284"/>
        <w:jc w:val="both"/>
      </w:pPr>
      <w:r>
        <w:t>Мат</w:t>
      </w:r>
    </w:p>
    <w:p w:rsidR="00000000" w:rsidRDefault="007175E7">
      <w:pPr>
        <w:tabs>
          <w:tab w:val="left" w:pos="284"/>
        </w:tabs>
        <w:ind w:left="284" w:hanging="284"/>
        <w:jc w:val="both"/>
      </w:pPr>
      <w:r>
        <w:t>«Мат, сын Матонуи»</w:t>
      </w:r>
    </w:p>
    <w:p w:rsidR="00000000" w:rsidRDefault="007175E7">
      <w:pPr>
        <w:tabs>
          <w:tab w:val="left" w:pos="284"/>
        </w:tabs>
        <w:ind w:left="284" w:hanging="284"/>
        <w:jc w:val="both"/>
      </w:pPr>
      <w:r>
        <w:t>Матонуи</w:t>
      </w:r>
    </w:p>
    <w:p w:rsidR="00000000" w:rsidRDefault="007175E7">
      <w:pPr>
        <w:tabs>
          <w:tab w:val="left" w:pos="284"/>
        </w:tabs>
        <w:ind w:left="284" w:hanging="284"/>
        <w:jc w:val="both"/>
      </w:pPr>
      <w:r>
        <w:t>Маха</w:t>
      </w:r>
    </w:p>
    <w:p w:rsidR="00000000" w:rsidRDefault="007175E7">
      <w:pPr>
        <w:tabs>
          <w:tab w:val="left" w:pos="284"/>
        </w:tabs>
        <w:ind w:left="284" w:hanging="284"/>
        <w:jc w:val="both"/>
      </w:pPr>
      <w:r>
        <w:t>«Махабхарата»</w:t>
      </w:r>
    </w:p>
    <w:p w:rsidR="00000000" w:rsidRDefault="007175E7">
      <w:pPr>
        <w:tabs>
          <w:tab w:val="left" w:pos="284"/>
        </w:tabs>
        <w:ind w:left="284" w:hanging="284"/>
        <w:jc w:val="both"/>
      </w:pPr>
      <w:r>
        <w:t>Медб</w:t>
      </w:r>
    </w:p>
    <w:p w:rsidR="00000000" w:rsidRDefault="007175E7">
      <w:pPr>
        <w:tabs>
          <w:tab w:val="left" w:pos="284"/>
        </w:tabs>
        <w:ind w:left="284" w:hanging="284"/>
        <w:jc w:val="both"/>
      </w:pPr>
      <w:r>
        <w:t>Мейе, Антуан</w:t>
      </w:r>
    </w:p>
    <w:p w:rsidR="00000000" w:rsidRDefault="007175E7">
      <w:pPr>
        <w:tabs>
          <w:tab w:val="left" w:pos="284"/>
        </w:tabs>
        <w:ind w:left="284" w:hanging="284"/>
        <w:jc w:val="both"/>
      </w:pPr>
      <w:r>
        <w:t>Мелузина</w:t>
      </w:r>
    </w:p>
    <w:p w:rsidR="00000000" w:rsidRDefault="007175E7">
      <w:pPr>
        <w:tabs>
          <w:tab w:val="left" w:pos="284"/>
        </w:tabs>
        <w:ind w:left="284" w:hanging="284"/>
        <w:jc w:val="both"/>
      </w:pPr>
      <w:r>
        <w:t>Менез-Хом</w:t>
      </w:r>
    </w:p>
    <w:p w:rsidR="00000000" w:rsidRDefault="007175E7">
      <w:pPr>
        <w:tabs>
          <w:tab w:val="left" w:pos="284"/>
        </w:tabs>
        <w:ind w:left="284" w:hanging="284"/>
        <w:jc w:val="both"/>
      </w:pPr>
      <w:r>
        <w:t>Меркурий</w:t>
      </w:r>
    </w:p>
    <w:p w:rsidR="00000000" w:rsidRDefault="007175E7">
      <w:pPr>
        <w:tabs>
          <w:tab w:val="left" w:pos="284"/>
        </w:tabs>
        <w:ind w:left="284" w:hanging="284"/>
        <w:jc w:val="both"/>
      </w:pPr>
      <w:r>
        <w:t>Мерлин</w:t>
      </w:r>
    </w:p>
    <w:p w:rsidR="00000000" w:rsidRDefault="007175E7">
      <w:pPr>
        <w:tabs>
          <w:tab w:val="left" w:pos="284"/>
        </w:tabs>
        <w:ind w:left="284" w:hanging="284"/>
        <w:jc w:val="both"/>
      </w:pPr>
      <w:r>
        <w:t>Месопотамия</w:t>
      </w:r>
    </w:p>
    <w:p w:rsidR="00000000" w:rsidRDefault="007175E7">
      <w:pPr>
        <w:tabs>
          <w:tab w:val="left" w:pos="284"/>
        </w:tabs>
        <w:ind w:left="284" w:hanging="284"/>
        <w:jc w:val="both"/>
      </w:pPr>
      <w:r>
        <w:t>метемпсихоз</w:t>
      </w:r>
    </w:p>
    <w:p w:rsidR="00000000" w:rsidRDefault="007175E7">
      <w:pPr>
        <w:tabs>
          <w:tab w:val="left" w:pos="284"/>
        </w:tabs>
        <w:ind w:left="284" w:hanging="284"/>
        <w:jc w:val="both"/>
      </w:pPr>
      <w:r>
        <w:t>Миах</w:t>
      </w:r>
    </w:p>
    <w:p w:rsidR="00000000" w:rsidRDefault="007175E7">
      <w:pPr>
        <w:tabs>
          <w:tab w:val="left" w:pos="284"/>
        </w:tabs>
        <w:ind w:left="284" w:hanging="284"/>
        <w:jc w:val="both"/>
      </w:pPr>
      <w:r>
        <w:t>Мидир</w:t>
      </w:r>
    </w:p>
    <w:p w:rsidR="00000000" w:rsidRDefault="007175E7">
      <w:pPr>
        <w:tabs>
          <w:tab w:val="left" w:pos="284"/>
        </w:tabs>
        <w:ind w:left="284" w:hanging="284"/>
        <w:jc w:val="both"/>
      </w:pPr>
      <w:r>
        <w:t>Минерва</w:t>
      </w:r>
    </w:p>
    <w:p w:rsidR="00000000" w:rsidRDefault="007175E7">
      <w:pPr>
        <w:tabs>
          <w:tab w:val="left" w:pos="284"/>
        </w:tabs>
        <w:ind w:left="284" w:hanging="284"/>
        <w:jc w:val="both"/>
      </w:pPr>
      <w:r>
        <w:t>Милан (</w:t>
      </w:r>
      <w:r>
        <w:rPr>
          <w:i/>
        </w:rPr>
        <w:t>Mediolanum</w:t>
      </w:r>
      <w:r>
        <w:t xml:space="preserve">) </w:t>
      </w:r>
    </w:p>
    <w:p w:rsidR="00000000" w:rsidRDefault="007175E7">
      <w:pPr>
        <w:tabs>
          <w:tab w:val="left" w:pos="284"/>
        </w:tabs>
        <w:ind w:left="284" w:hanging="284"/>
        <w:jc w:val="both"/>
      </w:pPr>
      <w:r>
        <w:t>Миль</w:t>
      </w:r>
    </w:p>
    <w:p w:rsidR="00000000" w:rsidRDefault="007175E7">
      <w:pPr>
        <w:tabs>
          <w:tab w:val="left" w:pos="284"/>
        </w:tabs>
        <w:ind w:left="284" w:hanging="284"/>
        <w:jc w:val="both"/>
      </w:pPr>
      <w:r>
        <w:t>Мит (</w:t>
      </w:r>
      <w:r>
        <w:rPr>
          <w:i/>
        </w:rPr>
        <w:t>Mi</w:t>
      </w:r>
      <w:r>
        <w:rPr>
          <w:i/>
        </w:rPr>
        <w:t>de</w:t>
      </w:r>
      <w:r>
        <w:t>)</w:t>
      </w:r>
    </w:p>
    <w:p w:rsidR="00000000" w:rsidRDefault="007175E7">
      <w:pPr>
        <w:tabs>
          <w:tab w:val="left" w:pos="284"/>
        </w:tabs>
        <w:ind w:left="284" w:hanging="284"/>
        <w:jc w:val="both"/>
      </w:pPr>
      <w:r>
        <w:t>Митра</w:t>
      </w:r>
    </w:p>
    <w:p w:rsidR="00000000" w:rsidRDefault="007175E7">
      <w:pPr>
        <w:tabs>
          <w:tab w:val="left" w:pos="284"/>
        </w:tabs>
        <w:ind w:left="284" w:hanging="284"/>
        <w:jc w:val="both"/>
      </w:pPr>
      <w:r>
        <w:t>Мифологический цикл ирландской литературы</w:t>
      </w:r>
    </w:p>
    <w:p w:rsidR="00000000" w:rsidRDefault="007175E7">
      <w:pPr>
        <w:tabs>
          <w:tab w:val="left" w:pos="284"/>
        </w:tabs>
        <w:ind w:left="284" w:hanging="284"/>
        <w:jc w:val="both"/>
      </w:pPr>
      <w:r>
        <w:t>Мовилл</w:t>
      </w:r>
    </w:p>
    <w:p w:rsidR="00000000" w:rsidRDefault="007175E7">
      <w:pPr>
        <w:tabs>
          <w:tab w:val="left" w:pos="284"/>
        </w:tabs>
        <w:ind w:left="284" w:hanging="284"/>
        <w:jc w:val="both"/>
      </w:pPr>
      <w:r>
        <w:t>Мог Руйт</w:t>
      </w:r>
    </w:p>
    <w:p w:rsidR="00000000" w:rsidRDefault="007175E7">
      <w:pPr>
        <w:tabs>
          <w:tab w:val="left" w:pos="284"/>
        </w:tabs>
        <w:ind w:left="284" w:hanging="284"/>
        <w:jc w:val="both"/>
      </w:pPr>
      <w:r>
        <w:t>Монган</w:t>
      </w:r>
    </w:p>
    <w:p w:rsidR="00000000" w:rsidRDefault="007175E7">
      <w:pPr>
        <w:tabs>
          <w:tab w:val="left" w:pos="284"/>
        </w:tabs>
        <w:ind w:left="284" w:hanging="284"/>
        <w:jc w:val="both"/>
      </w:pPr>
      <w:r>
        <w:t xml:space="preserve">монголы </w:t>
      </w:r>
    </w:p>
    <w:p w:rsidR="00000000" w:rsidRDefault="007175E7">
      <w:pPr>
        <w:tabs>
          <w:tab w:val="left" w:pos="284"/>
        </w:tabs>
        <w:ind w:left="284" w:hanging="284"/>
        <w:jc w:val="both"/>
      </w:pPr>
      <w:r>
        <w:t>Моргануг, Иоло</w:t>
      </w:r>
    </w:p>
    <w:p w:rsidR="00000000" w:rsidRDefault="007175E7">
      <w:pPr>
        <w:tabs>
          <w:tab w:val="left" w:pos="284"/>
        </w:tabs>
        <w:ind w:left="284" w:hanging="284"/>
        <w:jc w:val="both"/>
      </w:pPr>
      <w:r>
        <w:t>Морриган</w:t>
      </w:r>
    </w:p>
    <w:p w:rsidR="00000000" w:rsidRDefault="007175E7">
      <w:pPr>
        <w:tabs>
          <w:tab w:val="left" w:pos="284"/>
        </w:tabs>
        <w:ind w:left="284" w:hanging="284"/>
        <w:jc w:val="both"/>
      </w:pPr>
      <w:r>
        <w:t>Муирьху</w:t>
      </w:r>
    </w:p>
    <w:p w:rsidR="00000000" w:rsidRDefault="007175E7">
      <w:pPr>
        <w:tabs>
          <w:tab w:val="left" w:pos="284"/>
        </w:tabs>
        <w:ind w:left="284" w:hanging="284"/>
        <w:jc w:val="both"/>
      </w:pPr>
      <w:r>
        <w:t>Мулло</w:t>
      </w:r>
    </w:p>
    <w:p w:rsidR="00000000" w:rsidRDefault="007175E7">
      <w:pPr>
        <w:tabs>
          <w:tab w:val="left" w:pos="284"/>
        </w:tabs>
        <w:ind w:left="284" w:hanging="284"/>
        <w:jc w:val="both"/>
      </w:pPr>
      <w:r>
        <w:t>Мунстер (</w:t>
      </w:r>
      <w:r>
        <w:rPr>
          <w:i/>
        </w:rPr>
        <w:t>Mumu</w:t>
      </w:r>
      <w:r>
        <w:t>)</w:t>
      </w:r>
    </w:p>
    <w:p w:rsidR="00000000" w:rsidRDefault="007175E7">
      <w:pPr>
        <w:tabs>
          <w:tab w:val="left" w:pos="284"/>
        </w:tabs>
        <w:ind w:left="284" w:hanging="284"/>
        <w:jc w:val="both"/>
      </w:pPr>
      <w:r>
        <w:t>Мэн о-в</w:t>
      </w:r>
    </w:p>
    <w:p w:rsidR="00000000" w:rsidRDefault="007175E7">
      <w:pPr>
        <w:tabs>
          <w:tab w:val="left" w:pos="284"/>
        </w:tabs>
        <w:ind w:left="284" w:hanging="284"/>
        <w:jc w:val="both"/>
      </w:pPr>
      <w:r>
        <w:t>мэнкский язык</w:t>
      </w:r>
    </w:p>
    <w:p w:rsidR="00000000" w:rsidRDefault="007175E7">
      <w:pPr>
        <w:tabs>
          <w:tab w:val="left" w:pos="284"/>
        </w:tabs>
        <w:ind w:left="284" w:hanging="284"/>
        <w:jc w:val="both"/>
      </w:pPr>
      <w:r>
        <w:t>Мюллер-Карпе</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Найси</w:t>
      </w:r>
    </w:p>
    <w:p w:rsidR="00000000" w:rsidRDefault="007175E7">
      <w:pPr>
        <w:tabs>
          <w:tab w:val="left" w:pos="284"/>
        </w:tabs>
        <w:ind w:left="284" w:hanging="284"/>
        <w:jc w:val="both"/>
      </w:pPr>
      <w:r>
        <w:t>Нанси</w:t>
      </w:r>
    </w:p>
    <w:p w:rsidR="00000000" w:rsidRDefault="007175E7">
      <w:pPr>
        <w:tabs>
          <w:tab w:val="left" w:pos="284"/>
        </w:tabs>
        <w:ind w:left="284" w:hanging="284"/>
        <w:jc w:val="both"/>
      </w:pPr>
      <w:r>
        <w:t>Наполеон</w:t>
      </w:r>
    </w:p>
    <w:p w:rsidR="00000000" w:rsidRDefault="007175E7">
      <w:pPr>
        <w:tabs>
          <w:tab w:val="left" w:pos="284"/>
        </w:tabs>
        <w:ind w:left="284" w:hanging="284"/>
        <w:jc w:val="both"/>
      </w:pPr>
      <w:r>
        <w:t>Невшатель оз.</w:t>
      </w:r>
    </w:p>
    <w:p w:rsidR="00000000" w:rsidRDefault="007175E7">
      <w:pPr>
        <w:tabs>
          <w:tab w:val="left" w:pos="284"/>
        </w:tabs>
        <w:ind w:left="284" w:hanging="284"/>
        <w:jc w:val="both"/>
      </w:pPr>
      <w:r>
        <w:t>«Недуг Кухулина» (</w:t>
      </w:r>
      <w:r>
        <w:rPr>
          <w:i/>
        </w:rPr>
        <w:t>Serglige Conculaind</w:t>
      </w:r>
      <w:r>
        <w:t>)</w:t>
      </w:r>
    </w:p>
    <w:p w:rsidR="00000000" w:rsidRDefault="007175E7">
      <w:pPr>
        <w:tabs>
          <w:tab w:val="left" w:pos="284"/>
        </w:tabs>
        <w:ind w:left="284" w:hanging="284"/>
        <w:jc w:val="both"/>
      </w:pPr>
      <w:r>
        <w:t xml:space="preserve">Неймеген </w:t>
      </w:r>
      <w:r>
        <w:t>(</w:t>
      </w:r>
      <w:r>
        <w:rPr>
          <w:i/>
        </w:rPr>
        <w:t>Noviomagus</w:t>
      </w:r>
      <w:r>
        <w:t>)</w:t>
      </w:r>
    </w:p>
    <w:p w:rsidR="00000000" w:rsidRDefault="007175E7">
      <w:pPr>
        <w:tabs>
          <w:tab w:val="left" w:pos="284"/>
        </w:tabs>
        <w:ind w:left="284" w:hanging="284"/>
        <w:jc w:val="both"/>
      </w:pPr>
      <w:r>
        <w:t>Немед</w:t>
      </w:r>
    </w:p>
    <w:p w:rsidR="00000000" w:rsidRDefault="007175E7">
      <w:pPr>
        <w:tabs>
          <w:tab w:val="left" w:pos="284"/>
        </w:tabs>
        <w:ind w:left="284" w:hanging="284"/>
        <w:jc w:val="both"/>
      </w:pPr>
      <w:r>
        <w:t>немецкий язык</w:t>
      </w:r>
    </w:p>
    <w:p w:rsidR="00000000" w:rsidRDefault="007175E7">
      <w:pPr>
        <w:tabs>
          <w:tab w:val="left" w:pos="284"/>
        </w:tabs>
        <w:ind w:left="284" w:hanging="284"/>
        <w:jc w:val="both"/>
      </w:pPr>
      <w:r>
        <w:t>немцы</w:t>
      </w:r>
    </w:p>
    <w:p w:rsidR="00000000" w:rsidRDefault="007175E7">
      <w:pPr>
        <w:tabs>
          <w:tab w:val="left" w:pos="284"/>
        </w:tabs>
        <w:ind w:left="284" w:hanging="284"/>
        <w:jc w:val="both"/>
      </w:pPr>
      <w:r>
        <w:t>неолит</w:t>
      </w:r>
    </w:p>
    <w:p w:rsidR="00000000" w:rsidRDefault="007175E7">
      <w:pPr>
        <w:tabs>
          <w:tab w:val="left" w:pos="284"/>
        </w:tabs>
        <w:ind w:left="284" w:hanging="284"/>
        <w:jc w:val="both"/>
      </w:pPr>
      <w:r>
        <w:t>Неше</w:t>
      </w:r>
    </w:p>
    <w:p w:rsidR="00000000" w:rsidRDefault="007175E7">
      <w:pPr>
        <w:tabs>
          <w:tab w:val="left" w:pos="284"/>
        </w:tabs>
        <w:ind w:left="284" w:hanging="284"/>
        <w:jc w:val="both"/>
      </w:pPr>
      <w:r>
        <w:t>Нёви-ан-Сюллиа</w:t>
      </w:r>
    </w:p>
    <w:p w:rsidR="00000000" w:rsidRDefault="007175E7">
      <w:pPr>
        <w:tabs>
          <w:tab w:val="left" w:pos="284"/>
        </w:tabs>
        <w:ind w:left="284" w:hanging="284"/>
        <w:jc w:val="both"/>
      </w:pPr>
      <w:r>
        <w:t>Нидерланды</w:t>
      </w:r>
    </w:p>
    <w:p w:rsidR="00000000" w:rsidRDefault="007175E7">
      <w:pPr>
        <w:tabs>
          <w:tab w:val="left" w:pos="284"/>
        </w:tabs>
        <w:ind w:left="284" w:hanging="284"/>
        <w:jc w:val="both"/>
      </w:pPr>
      <w:r>
        <w:t>Нижний Рейн</w:t>
      </w:r>
    </w:p>
    <w:p w:rsidR="00000000" w:rsidRDefault="007175E7">
      <w:pPr>
        <w:tabs>
          <w:tab w:val="left" w:pos="284"/>
        </w:tabs>
        <w:ind w:left="284" w:hanging="284"/>
        <w:jc w:val="both"/>
      </w:pPr>
      <w:r>
        <w:t>новоирландский язык</w:t>
      </w:r>
    </w:p>
    <w:p w:rsidR="00000000" w:rsidRDefault="007175E7">
      <w:pPr>
        <w:tabs>
          <w:tab w:val="left" w:pos="284"/>
        </w:tabs>
        <w:ind w:left="284" w:hanging="284"/>
        <w:jc w:val="both"/>
      </w:pPr>
      <w:r>
        <w:t>Нодонс</w:t>
      </w:r>
    </w:p>
    <w:p w:rsidR="00000000" w:rsidRDefault="007175E7">
      <w:pPr>
        <w:tabs>
          <w:tab w:val="left" w:pos="284"/>
        </w:tabs>
        <w:ind w:left="284" w:hanging="284"/>
        <w:jc w:val="both"/>
      </w:pPr>
      <w:r>
        <w:t>Номиноэ</w:t>
      </w:r>
    </w:p>
    <w:p w:rsidR="00000000" w:rsidRDefault="007175E7">
      <w:pPr>
        <w:tabs>
          <w:tab w:val="left" w:pos="284"/>
        </w:tabs>
        <w:ind w:left="284" w:hanging="284"/>
        <w:jc w:val="both"/>
      </w:pPr>
      <w:r>
        <w:t>норвежцы</w:t>
      </w:r>
    </w:p>
    <w:p w:rsidR="00000000" w:rsidRDefault="007175E7">
      <w:pPr>
        <w:tabs>
          <w:tab w:val="left" w:pos="284"/>
        </w:tabs>
        <w:ind w:left="284" w:hanging="284"/>
        <w:jc w:val="both"/>
      </w:pPr>
      <w:r>
        <w:t>Норик</w:t>
      </w:r>
    </w:p>
    <w:p w:rsidR="00000000" w:rsidRDefault="007175E7">
      <w:pPr>
        <w:tabs>
          <w:tab w:val="left" w:pos="284"/>
        </w:tabs>
        <w:ind w:left="284" w:hanging="284"/>
        <w:jc w:val="both"/>
      </w:pPr>
      <w:r>
        <w:t>Нормандия</w:t>
      </w:r>
    </w:p>
    <w:p w:rsidR="00000000" w:rsidRDefault="007175E7">
      <w:pPr>
        <w:tabs>
          <w:tab w:val="left" w:pos="284"/>
        </w:tabs>
        <w:ind w:left="284" w:hanging="284"/>
        <w:jc w:val="both"/>
      </w:pPr>
      <w:r>
        <w:t>Нуаду</w:t>
      </w:r>
    </w:p>
    <w:p w:rsidR="00000000" w:rsidRDefault="007175E7">
      <w:pPr>
        <w:tabs>
          <w:tab w:val="left" w:pos="284"/>
        </w:tabs>
        <w:ind w:left="284" w:hanging="284"/>
        <w:jc w:val="both"/>
      </w:pPr>
      <w:r>
        <w:t>Нуманция</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Овидий</w:t>
      </w:r>
    </w:p>
    <w:p w:rsidR="00000000" w:rsidRDefault="007175E7">
      <w:pPr>
        <w:tabs>
          <w:tab w:val="left" w:pos="284"/>
        </w:tabs>
        <w:ind w:left="284" w:hanging="284"/>
        <w:jc w:val="both"/>
      </w:pPr>
      <w:r>
        <w:t>огамическая письменность</w:t>
      </w:r>
    </w:p>
    <w:p w:rsidR="00000000" w:rsidRDefault="007175E7">
      <w:pPr>
        <w:tabs>
          <w:tab w:val="left" w:pos="284"/>
        </w:tabs>
        <w:ind w:left="284" w:hanging="284"/>
        <w:jc w:val="both"/>
      </w:pPr>
      <w:r>
        <w:t>Огма</w:t>
      </w:r>
    </w:p>
    <w:p w:rsidR="00000000" w:rsidRDefault="007175E7">
      <w:pPr>
        <w:tabs>
          <w:tab w:val="left" w:pos="284"/>
        </w:tabs>
        <w:ind w:left="284" w:hanging="284"/>
        <w:jc w:val="both"/>
      </w:pPr>
      <w:r>
        <w:t>Огмий</w:t>
      </w:r>
    </w:p>
    <w:p w:rsidR="00000000" w:rsidRDefault="007175E7">
      <w:pPr>
        <w:tabs>
          <w:tab w:val="left" w:pos="284"/>
        </w:tabs>
        <w:ind w:left="284" w:hanging="284"/>
        <w:jc w:val="both"/>
      </w:pPr>
      <w:r>
        <w:t>Одесса</w:t>
      </w:r>
    </w:p>
    <w:p w:rsidR="00000000" w:rsidRDefault="007175E7">
      <w:pPr>
        <w:tabs>
          <w:tab w:val="left" w:pos="284"/>
        </w:tabs>
        <w:ind w:left="284" w:hanging="284"/>
        <w:jc w:val="both"/>
      </w:pPr>
      <w:r>
        <w:t>Одри, Жан</w:t>
      </w:r>
    </w:p>
    <w:p w:rsidR="00000000" w:rsidRDefault="007175E7">
      <w:pPr>
        <w:tabs>
          <w:tab w:val="left" w:pos="284"/>
        </w:tabs>
        <w:ind w:left="284" w:hanging="284"/>
        <w:jc w:val="both"/>
      </w:pPr>
      <w:r>
        <w:t>Ойнгус Мак Ок</w:t>
      </w:r>
    </w:p>
    <w:p w:rsidR="00000000" w:rsidRDefault="007175E7">
      <w:pPr>
        <w:tabs>
          <w:tab w:val="left" w:pos="284"/>
        </w:tabs>
        <w:ind w:left="284" w:hanging="284"/>
        <w:jc w:val="both"/>
      </w:pPr>
      <w:r>
        <w:t>Ойсин</w:t>
      </w:r>
    </w:p>
    <w:p w:rsidR="00000000" w:rsidRDefault="007175E7">
      <w:pPr>
        <w:tabs>
          <w:tab w:val="left" w:pos="284"/>
        </w:tabs>
        <w:ind w:left="284" w:hanging="284"/>
        <w:jc w:val="both"/>
      </w:pPr>
      <w:r>
        <w:t>Окситания</w:t>
      </w:r>
    </w:p>
    <w:p w:rsidR="00000000" w:rsidRDefault="007175E7">
      <w:pPr>
        <w:tabs>
          <w:tab w:val="left" w:pos="284"/>
        </w:tabs>
        <w:ind w:left="284" w:hanging="284"/>
        <w:jc w:val="both"/>
      </w:pPr>
      <w:r>
        <w:t>О</w:t>
      </w:r>
      <w:r>
        <w:t>ктриул</w:t>
      </w:r>
    </w:p>
    <w:p w:rsidR="00000000" w:rsidRDefault="007175E7">
      <w:pPr>
        <w:tabs>
          <w:tab w:val="left" w:pos="284"/>
        </w:tabs>
        <w:ind w:left="284" w:hanging="284"/>
        <w:jc w:val="both"/>
      </w:pPr>
      <w:r>
        <w:t>О’Кэрри, Юджин</w:t>
      </w:r>
    </w:p>
    <w:p w:rsidR="00000000" w:rsidRDefault="007175E7">
      <w:pPr>
        <w:tabs>
          <w:tab w:val="left" w:pos="284"/>
        </w:tabs>
        <w:ind w:left="284" w:hanging="284"/>
        <w:jc w:val="both"/>
      </w:pPr>
      <w:r>
        <w:t xml:space="preserve">Ольстер (Улад, </w:t>
      </w:r>
      <w:r>
        <w:rPr>
          <w:i/>
        </w:rPr>
        <w:t>Ulad</w:t>
      </w:r>
      <w:r>
        <w:t>)</w:t>
      </w:r>
    </w:p>
    <w:p w:rsidR="00000000" w:rsidRDefault="007175E7">
      <w:pPr>
        <w:tabs>
          <w:tab w:val="left" w:pos="284"/>
        </w:tabs>
        <w:ind w:left="284" w:hanging="284"/>
        <w:jc w:val="both"/>
      </w:pPr>
      <w:r>
        <w:t>омфал</w:t>
      </w:r>
    </w:p>
    <w:p w:rsidR="00000000" w:rsidRDefault="007175E7">
      <w:pPr>
        <w:tabs>
          <w:tab w:val="left" w:pos="284"/>
        </w:tabs>
        <w:ind w:left="284" w:hanging="284"/>
        <w:jc w:val="both"/>
      </w:pPr>
      <w:r>
        <w:t>«О превращениях двух свинопасов» (</w:t>
      </w:r>
      <w:r>
        <w:rPr>
          <w:i/>
        </w:rPr>
        <w:t>De chophur in dá muccida</w:t>
      </w:r>
      <w:r>
        <w:t>)</w:t>
      </w:r>
    </w:p>
    <w:p w:rsidR="00000000" w:rsidRDefault="007175E7">
      <w:pPr>
        <w:tabs>
          <w:tab w:val="left" w:pos="284"/>
        </w:tabs>
        <w:ind w:left="284" w:hanging="284"/>
        <w:jc w:val="both"/>
      </w:pPr>
      <w:r>
        <w:t>О’Рахилли, Томас</w:t>
      </w:r>
    </w:p>
    <w:p w:rsidR="00000000" w:rsidRDefault="007175E7">
      <w:pPr>
        <w:tabs>
          <w:tab w:val="left" w:pos="284"/>
        </w:tabs>
        <w:ind w:left="284" w:hanging="284"/>
        <w:jc w:val="both"/>
      </w:pPr>
      <w:r>
        <w:t>Осма</w:t>
      </w:r>
    </w:p>
    <w:p w:rsidR="00000000" w:rsidRDefault="007175E7">
      <w:pPr>
        <w:tabs>
          <w:tab w:val="left" w:pos="284"/>
        </w:tabs>
        <w:ind w:left="284" w:hanging="284"/>
        <w:jc w:val="both"/>
      </w:pPr>
      <w:r>
        <w:t>«Оуэн и Ллинет»</w:t>
      </w:r>
    </w:p>
    <w:p w:rsidR="00000000" w:rsidRDefault="007175E7">
      <w:pPr>
        <w:tabs>
          <w:tab w:val="left" w:pos="284"/>
        </w:tabs>
        <w:ind w:left="284" w:hanging="284"/>
        <w:jc w:val="both"/>
      </w:pPr>
    </w:p>
    <w:p w:rsidR="00000000" w:rsidRDefault="007175E7">
      <w:pPr>
        <w:tabs>
          <w:tab w:val="left" w:pos="284"/>
        </w:tabs>
        <w:ind w:left="284" w:hanging="284"/>
        <w:jc w:val="both"/>
      </w:pPr>
      <w:r>
        <w:t>святой апостол Павел</w:t>
      </w:r>
    </w:p>
    <w:p w:rsidR="00000000" w:rsidRDefault="007175E7">
      <w:pPr>
        <w:tabs>
          <w:tab w:val="left" w:pos="284"/>
        </w:tabs>
        <w:ind w:left="284" w:hanging="284"/>
        <w:jc w:val="both"/>
      </w:pPr>
      <w:r>
        <w:t>Павсаний</w:t>
      </w:r>
    </w:p>
    <w:p w:rsidR="00000000" w:rsidRDefault="007175E7">
      <w:pPr>
        <w:tabs>
          <w:tab w:val="left" w:pos="284"/>
        </w:tabs>
        <w:ind w:left="284" w:hanging="284"/>
        <w:jc w:val="both"/>
      </w:pPr>
      <w:r>
        <w:t>Палестина</w:t>
      </w:r>
    </w:p>
    <w:p w:rsidR="00000000" w:rsidRDefault="007175E7">
      <w:pPr>
        <w:tabs>
          <w:tab w:val="left" w:pos="284"/>
        </w:tabs>
        <w:ind w:left="284" w:hanging="284"/>
        <w:jc w:val="both"/>
      </w:pPr>
      <w:r>
        <w:t>Пандавы</w:t>
      </w:r>
    </w:p>
    <w:p w:rsidR="00000000" w:rsidRDefault="007175E7">
      <w:pPr>
        <w:tabs>
          <w:tab w:val="left" w:pos="284"/>
        </w:tabs>
        <w:ind w:left="284" w:hanging="284"/>
        <w:jc w:val="both"/>
      </w:pPr>
      <w:r>
        <w:t>Панини</w:t>
      </w:r>
    </w:p>
    <w:p w:rsidR="00000000" w:rsidRDefault="007175E7">
      <w:pPr>
        <w:tabs>
          <w:tab w:val="left" w:pos="284"/>
        </w:tabs>
        <w:ind w:left="284" w:hanging="284"/>
        <w:jc w:val="both"/>
      </w:pPr>
      <w:r>
        <w:t>Паннония</w:t>
      </w:r>
    </w:p>
    <w:p w:rsidR="00000000" w:rsidRDefault="007175E7">
      <w:pPr>
        <w:tabs>
          <w:tab w:val="left" w:pos="284"/>
        </w:tabs>
        <w:ind w:left="284" w:hanging="284"/>
        <w:jc w:val="both"/>
      </w:pPr>
      <w:r>
        <w:t>Париж (</w:t>
      </w:r>
      <w:r>
        <w:rPr>
          <w:i/>
        </w:rPr>
        <w:t>Lutetia</w:t>
      </w:r>
      <w:r>
        <w:t>)</w:t>
      </w:r>
    </w:p>
    <w:p w:rsidR="00000000" w:rsidRDefault="007175E7">
      <w:pPr>
        <w:tabs>
          <w:tab w:val="left" w:pos="284"/>
        </w:tabs>
        <w:ind w:left="284" w:hanging="284"/>
        <w:jc w:val="both"/>
      </w:pPr>
      <w:r>
        <w:rPr>
          <w:i/>
        </w:rPr>
        <w:t>пария</w:t>
      </w:r>
    </w:p>
    <w:p w:rsidR="00000000" w:rsidRDefault="007175E7">
      <w:pPr>
        <w:tabs>
          <w:tab w:val="left" w:pos="284"/>
        </w:tabs>
        <w:ind w:left="284" w:hanging="284"/>
        <w:jc w:val="both"/>
      </w:pPr>
      <w:r>
        <w:t>Партолон</w:t>
      </w:r>
    </w:p>
    <w:p w:rsidR="00000000" w:rsidRDefault="007175E7">
      <w:pPr>
        <w:tabs>
          <w:tab w:val="left" w:pos="284"/>
        </w:tabs>
        <w:ind w:left="284" w:hanging="284"/>
        <w:jc w:val="both"/>
      </w:pPr>
      <w:r>
        <w:t>Парцифаль</w:t>
      </w:r>
    </w:p>
    <w:p w:rsidR="00000000" w:rsidRDefault="007175E7">
      <w:pPr>
        <w:tabs>
          <w:tab w:val="left" w:pos="284"/>
        </w:tabs>
        <w:ind w:left="284" w:hanging="284"/>
        <w:jc w:val="both"/>
      </w:pPr>
      <w:r>
        <w:t>пат</w:t>
      </w:r>
      <w:r>
        <w:t>агонцы</w:t>
      </w:r>
    </w:p>
    <w:p w:rsidR="00000000" w:rsidRDefault="007175E7">
      <w:pPr>
        <w:tabs>
          <w:tab w:val="left" w:pos="284"/>
        </w:tabs>
        <w:ind w:left="284" w:hanging="284"/>
        <w:jc w:val="both"/>
      </w:pPr>
      <w:r>
        <w:t>св. Патрик</w:t>
      </w:r>
    </w:p>
    <w:p w:rsidR="00000000" w:rsidRDefault="007175E7">
      <w:pPr>
        <w:tabs>
          <w:tab w:val="left" w:pos="284"/>
        </w:tabs>
        <w:ind w:left="284" w:hanging="284"/>
        <w:jc w:val="both"/>
      </w:pPr>
      <w:r>
        <w:t>Патрокл</w:t>
      </w:r>
    </w:p>
    <w:p w:rsidR="00000000" w:rsidRDefault="007175E7">
      <w:pPr>
        <w:tabs>
          <w:tab w:val="left" w:pos="284"/>
        </w:tabs>
        <w:ind w:left="284" w:hanging="284"/>
        <w:jc w:val="both"/>
      </w:pPr>
      <w:r>
        <w:t>«Передир, сын Эвраука»</w:t>
      </w:r>
    </w:p>
    <w:p w:rsidR="00000000" w:rsidRDefault="007175E7">
      <w:pPr>
        <w:tabs>
          <w:tab w:val="left" w:pos="284"/>
        </w:tabs>
        <w:ind w:left="284" w:hanging="284"/>
        <w:jc w:val="both"/>
      </w:pPr>
      <w:r>
        <w:t>персы</w:t>
      </w:r>
    </w:p>
    <w:p w:rsidR="00000000" w:rsidRDefault="007175E7">
      <w:pPr>
        <w:tabs>
          <w:tab w:val="left" w:pos="284"/>
        </w:tabs>
        <w:ind w:left="284" w:hanging="284"/>
        <w:jc w:val="both"/>
      </w:pPr>
      <w:r>
        <w:t>«Песнь о Нибелунгах»</w:t>
      </w:r>
    </w:p>
    <w:p w:rsidR="00000000" w:rsidRDefault="007175E7">
      <w:pPr>
        <w:tabs>
          <w:tab w:val="left" w:pos="284"/>
        </w:tabs>
        <w:ind w:left="284" w:hanging="284"/>
        <w:jc w:val="both"/>
      </w:pPr>
      <w:r>
        <w:t>пиктский язык</w:t>
      </w:r>
    </w:p>
    <w:p w:rsidR="00000000" w:rsidRDefault="007175E7">
      <w:pPr>
        <w:tabs>
          <w:tab w:val="left" w:pos="284"/>
        </w:tabs>
        <w:ind w:left="284" w:hanging="284"/>
        <w:jc w:val="both"/>
      </w:pPr>
      <w:r>
        <w:t>пикты</w:t>
      </w:r>
    </w:p>
    <w:p w:rsidR="00000000" w:rsidRDefault="007175E7">
      <w:pPr>
        <w:tabs>
          <w:tab w:val="left" w:pos="284"/>
        </w:tabs>
        <w:ind w:left="284" w:hanging="284"/>
        <w:jc w:val="both"/>
      </w:pPr>
      <w:r>
        <w:t>Пиренеи</w:t>
      </w:r>
    </w:p>
    <w:p w:rsidR="00000000" w:rsidRDefault="007175E7">
      <w:pPr>
        <w:tabs>
          <w:tab w:val="left" w:pos="284"/>
        </w:tabs>
        <w:ind w:left="284" w:hanging="284"/>
        <w:jc w:val="both"/>
      </w:pPr>
      <w:r>
        <w:t>Пиренейский п-ов</w:t>
      </w:r>
    </w:p>
    <w:p w:rsidR="00000000" w:rsidRDefault="007175E7">
      <w:pPr>
        <w:tabs>
          <w:tab w:val="left" w:pos="284"/>
        </w:tabs>
        <w:ind w:left="284" w:hanging="284"/>
        <w:jc w:val="both"/>
      </w:pPr>
      <w:r>
        <w:t>Пифагор, пифагорейцы 3, 242</w:t>
      </w:r>
    </w:p>
    <w:p w:rsidR="00000000" w:rsidRDefault="007175E7">
      <w:pPr>
        <w:tabs>
          <w:tab w:val="left" w:pos="284"/>
        </w:tabs>
        <w:ind w:left="284" w:hanging="284"/>
        <w:jc w:val="both"/>
      </w:pPr>
      <w:r>
        <w:t>Пифей</w:t>
      </w:r>
    </w:p>
    <w:p w:rsidR="00000000" w:rsidRDefault="007175E7">
      <w:pPr>
        <w:tabs>
          <w:tab w:val="left" w:pos="284"/>
        </w:tabs>
        <w:ind w:left="284" w:hanging="284"/>
        <w:jc w:val="both"/>
      </w:pPr>
      <w:r>
        <w:t>«Плавание святого Брендана»</w:t>
      </w:r>
    </w:p>
    <w:p w:rsidR="00000000" w:rsidRDefault="007175E7">
      <w:pPr>
        <w:tabs>
          <w:tab w:val="left" w:pos="284"/>
        </w:tabs>
        <w:ind w:left="284" w:hanging="284"/>
        <w:jc w:val="both"/>
      </w:pPr>
      <w:r>
        <w:t>«Плавания» (</w:t>
      </w:r>
      <w:r>
        <w:rPr>
          <w:i/>
        </w:rPr>
        <w:t>Immrama</w:t>
      </w:r>
      <w:r>
        <w:t>)</w:t>
      </w:r>
    </w:p>
    <w:p w:rsidR="00000000" w:rsidRDefault="007175E7">
      <w:pPr>
        <w:tabs>
          <w:tab w:val="left" w:pos="284"/>
        </w:tabs>
        <w:ind w:left="284" w:hanging="284"/>
        <w:jc w:val="both"/>
      </w:pPr>
      <w:r>
        <w:t>Племена богини Дану (</w:t>
      </w:r>
      <w:r>
        <w:rPr>
          <w:i/>
        </w:rPr>
        <w:t>Tuatha Dé Danann</w:t>
      </w:r>
      <w:r>
        <w:t>)</w:t>
      </w:r>
    </w:p>
    <w:p w:rsidR="00000000" w:rsidRDefault="007175E7">
      <w:pPr>
        <w:tabs>
          <w:tab w:val="left" w:pos="284"/>
        </w:tabs>
        <w:ind w:left="284" w:hanging="284"/>
        <w:jc w:val="both"/>
      </w:pPr>
      <w:r>
        <w:t>Плиний Старши</w:t>
      </w:r>
      <w:r>
        <w:t>й</w:t>
      </w:r>
    </w:p>
    <w:p w:rsidR="00000000" w:rsidRDefault="007175E7">
      <w:pPr>
        <w:tabs>
          <w:tab w:val="left" w:pos="284"/>
        </w:tabs>
        <w:ind w:left="284" w:hanging="284"/>
        <w:jc w:val="both"/>
      </w:pPr>
      <w:r>
        <w:t>Покорный, Юлиус</w:t>
      </w:r>
    </w:p>
    <w:p w:rsidR="00000000" w:rsidRDefault="007175E7">
      <w:pPr>
        <w:tabs>
          <w:tab w:val="left" w:pos="284"/>
        </w:tabs>
        <w:ind w:left="284" w:hanging="284"/>
        <w:jc w:val="both"/>
      </w:pPr>
      <w:r>
        <w:t>«полей погребальных урн» культура</w:t>
      </w:r>
    </w:p>
    <w:p w:rsidR="00000000" w:rsidRDefault="007175E7">
      <w:pPr>
        <w:tabs>
          <w:tab w:val="left" w:pos="284"/>
        </w:tabs>
        <w:ind w:left="284" w:hanging="284"/>
        <w:jc w:val="both"/>
      </w:pPr>
      <w:r>
        <w:t>Полибий</w:t>
      </w:r>
    </w:p>
    <w:p w:rsidR="00000000" w:rsidRDefault="007175E7">
      <w:pPr>
        <w:tabs>
          <w:tab w:val="left" w:pos="284"/>
        </w:tabs>
        <w:ind w:left="284" w:hanging="284"/>
        <w:jc w:val="both"/>
      </w:pPr>
      <w:r>
        <w:t>Польша,</w:t>
      </w:r>
    </w:p>
    <w:p w:rsidR="00000000" w:rsidRDefault="007175E7">
      <w:pPr>
        <w:tabs>
          <w:tab w:val="left" w:pos="284"/>
        </w:tabs>
        <w:ind w:left="284" w:hanging="284"/>
        <w:jc w:val="both"/>
      </w:pPr>
      <w:r>
        <w:t xml:space="preserve"> Западная</w:t>
      </w:r>
    </w:p>
    <w:p w:rsidR="00000000" w:rsidRDefault="007175E7">
      <w:pPr>
        <w:tabs>
          <w:tab w:val="left" w:pos="284"/>
        </w:tabs>
        <w:ind w:left="284" w:hanging="284"/>
        <w:jc w:val="both"/>
      </w:pPr>
      <w:r>
        <w:t xml:space="preserve"> Южная</w:t>
      </w:r>
    </w:p>
    <w:p w:rsidR="00000000" w:rsidRDefault="007175E7">
      <w:pPr>
        <w:tabs>
          <w:tab w:val="left" w:pos="284"/>
        </w:tabs>
        <w:ind w:left="284" w:hanging="284"/>
        <w:jc w:val="both"/>
      </w:pPr>
      <w:r>
        <w:t>Помпоний Мела</w:t>
      </w:r>
    </w:p>
    <w:p w:rsidR="00000000" w:rsidRDefault="007175E7">
      <w:pPr>
        <w:tabs>
          <w:tab w:val="left" w:pos="284"/>
        </w:tabs>
        <w:ind w:left="284" w:hanging="284"/>
        <w:jc w:val="both"/>
      </w:pPr>
      <w:r>
        <w:t>Понт-л’Аббэ</w:t>
      </w:r>
    </w:p>
    <w:p w:rsidR="00000000" w:rsidRDefault="007175E7">
      <w:pPr>
        <w:tabs>
          <w:tab w:val="left" w:pos="284"/>
        </w:tabs>
        <w:ind w:left="284" w:hanging="284"/>
        <w:jc w:val="both"/>
      </w:pPr>
      <w:r>
        <w:t>Португалия</w:t>
      </w:r>
    </w:p>
    <w:p w:rsidR="00000000" w:rsidRDefault="007175E7">
      <w:pPr>
        <w:tabs>
          <w:tab w:val="left" w:pos="284"/>
        </w:tabs>
        <w:ind w:left="284" w:hanging="284"/>
        <w:jc w:val="both"/>
      </w:pPr>
      <w:r>
        <w:t>португальский язык</w:t>
      </w:r>
    </w:p>
    <w:p w:rsidR="00000000" w:rsidRDefault="007175E7">
      <w:pPr>
        <w:tabs>
          <w:tab w:val="left" w:pos="284"/>
        </w:tabs>
        <w:ind w:left="284" w:hanging="284"/>
        <w:jc w:val="both"/>
      </w:pPr>
      <w:r>
        <w:t>португальцы</w:t>
      </w:r>
    </w:p>
    <w:p w:rsidR="00000000" w:rsidRDefault="007175E7">
      <w:pPr>
        <w:tabs>
          <w:tab w:val="left" w:pos="284"/>
        </w:tabs>
        <w:ind w:left="284" w:hanging="284"/>
        <w:jc w:val="both"/>
      </w:pPr>
      <w:r>
        <w:t>Постумий</w:t>
      </w:r>
    </w:p>
    <w:p w:rsidR="00000000" w:rsidRDefault="007175E7">
      <w:pPr>
        <w:tabs>
          <w:tab w:val="left" w:pos="284"/>
        </w:tabs>
        <w:ind w:left="284" w:hanging="284"/>
        <w:jc w:val="both"/>
      </w:pPr>
      <w:r>
        <w:t>«Похищение быка из Куальнге» (</w:t>
      </w:r>
      <w:r>
        <w:rPr>
          <w:i/>
        </w:rPr>
        <w:t>Táin Bó Cúalnge</w:t>
      </w:r>
      <w:r>
        <w:t>)</w:t>
      </w:r>
    </w:p>
    <w:p w:rsidR="00000000" w:rsidRDefault="007175E7">
      <w:pPr>
        <w:tabs>
          <w:tab w:val="left" w:pos="284"/>
        </w:tabs>
        <w:ind w:left="284" w:hanging="284"/>
        <w:jc w:val="both"/>
      </w:pPr>
      <w:r>
        <w:t>Прованс</w:t>
      </w:r>
    </w:p>
    <w:p w:rsidR="00000000" w:rsidRDefault="007175E7">
      <w:pPr>
        <w:tabs>
          <w:tab w:val="left" w:pos="284"/>
        </w:tabs>
        <w:ind w:left="284" w:hanging="284"/>
        <w:jc w:val="both"/>
      </w:pPr>
      <w:r>
        <w:t>пруссы</w:t>
      </w:r>
    </w:p>
    <w:p w:rsidR="00000000" w:rsidRDefault="007175E7">
      <w:pPr>
        <w:tabs>
          <w:tab w:val="left" w:pos="284"/>
        </w:tabs>
        <w:ind w:left="284" w:hanging="284"/>
        <w:jc w:val="both"/>
      </w:pPr>
      <w:r>
        <w:t>Псалтырь</w:t>
      </w:r>
    </w:p>
    <w:p w:rsidR="00000000" w:rsidRDefault="007175E7">
      <w:pPr>
        <w:tabs>
          <w:tab w:val="left" w:pos="284"/>
        </w:tabs>
        <w:ind w:left="284" w:hanging="284"/>
        <w:jc w:val="both"/>
      </w:pPr>
      <w:r>
        <w:t>Псевдо-Плутарх</w:t>
      </w:r>
    </w:p>
    <w:p w:rsidR="00000000" w:rsidRDefault="007175E7">
      <w:pPr>
        <w:tabs>
          <w:tab w:val="left" w:pos="284"/>
        </w:tabs>
        <w:ind w:left="284" w:hanging="284"/>
        <w:jc w:val="both"/>
      </w:pPr>
      <w:r>
        <w:t>Психея</w:t>
      </w:r>
    </w:p>
    <w:p w:rsidR="00000000" w:rsidRDefault="007175E7">
      <w:pPr>
        <w:tabs>
          <w:tab w:val="left" w:pos="284"/>
        </w:tabs>
        <w:ind w:left="284" w:hanging="284"/>
        <w:jc w:val="both"/>
      </w:pPr>
      <w:r>
        <w:t>П</w:t>
      </w:r>
      <w:r>
        <w:t>толмей</w:t>
      </w:r>
    </w:p>
    <w:p w:rsidR="00000000" w:rsidRDefault="007175E7">
      <w:pPr>
        <w:tabs>
          <w:tab w:val="left" w:pos="284"/>
        </w:tabs>
        <w:ind w:left="284" w:hanging="284"/>
        <w:jc w:val="both"/>
      </w:pPr>
      <w:r>
        <w:t>Пуйлл</w:t>
      </w:r>
    </w:p>
    <w:p w:rsidR="00000000" w:rsidRDefault="007175E7">
      <w:pPr>
        <w:tabs>
          <w:tab w:val="left" w:pos="284"/>
        </w:tabs>
        <w:ind w:left="284" w:hanging="284"/>
        <w:jc w:val="both"/>
      </w:pPr>
      <w:r>
        <w:t>«Пуйлл, владыка Диведа»</w:t>
      </w:r>
    </w:p>
    <w:p w:rsidR="00000000" w:rsidRDefault="007175E7">
      <w:pPr>
        <w:tabs>
          <w:tab w:val="left" w:pos="284"/>
        </w:tabs>
        <w:ind w:left="284" w:hanging="284"/>
        <w:jc w:val="both"/>
      </w:pPr>
      <w:r>
        <w:t>Пюи-ан-Веле</w:t>
      </w:r>
    </w:p>
    <w:p w:rsidR="00000000" w:rsidRDefault="007175E7">
      <w:pPr>
        <w:tabs>
          <w:tab w:val="left" w:pos="284"/>
        </w:tabs>
        <w:ind w:left="284" w:hanging="284"/>
        <w:jc w:val="both"/>
      </w:pPr>
      <w:r>
        <w:t>Пюи-де-Дом</w:t>
      </w:r>
    </w:p>
    <w:p w:rsidR="00000000" w:rsidRDefault="007175E7">
      <w:pPr>
        <w:tabs>
          <w:tab w:val="left" w:pos="284"/>
        </w:tabs>
        <w:ind w:left="284" w:hanging="284"/>
        <w:jc w:val="both"/>
      </w:pPr>
    </w:p>
    <w:p w:rsidR="00000000" w:rsidRDefault="007175E7">
      <w:pPr>
        <w:tabs>
          <w:tab w:val="left" w:pos="284"/>
        </w:tabs>
        <w:ind w:left="284" w:hanging="284"/>
        <w:jc w:val="both"/>
      </w:pPr>
      <w:r>
        <w:t>«Равеннский Аноним»</w:t>
      </w:r>
    </w:p>
    <w:p w:rsidR="00000000" w:rsidRDefault="007175E7">
      <w:pPr>
        <w:tabs>
          <w:tab w:val="left" w:pos="284"/>
        </w:tabs>
        <w:ind w:left="284" w:hanging="284"/>
        <w:jc w:val="both"/>
      </w:pPr>
      <w:r>
        <w:t>Рейн р.</w:t>
      </w:r>
    </w:p>
    <w:p w:rsidR="00000000" w:rsidRDefault="007175E7">
      <w:pPr>
        <w:tabs>
          <w:tab w:val="left" w:pos="284"/>
        </w:tabs>
        <w:ind w:left="284" w:hanging="284"/>
        <w:jc w:val="both"/>
      </w:pPr>
      <w:r>
        <w:t>Рейнеке</w:t>
      </w:r>
    </w:p>
    <w:p w:rsidR="00000000" w:rsidRDefault="007175E7">
      <w:pPr>
        <w:tabs>
          <w:tab w:val="left" w:pos="284"/>
        </w:tabs>
        <w:ind w:left="284" w:hanging="284"/>
        <w:jc w:val="both"/>
      </w:pPr>
      <w:r>
        <w:t>Рен (</w:t>
      </w:r>
      <w:r>
        <w:rPr>
          <w:i/>
        </w:rPr>
        <w:t>Redones</w:t>
      </w:r>
      <w:r>
        <w:t>)</w:t>
      </w:r>
    </w:p>
    <w:p w:rsidR="00000000" w:rsidRDefault="007175E7">
      <w:pPr>
        <w:tabs>
          <w:tab w:val="left" w:pos="284"/>
        </w:tabs>
        <w:ind w:left="284" w:hanging="284"/>
        <w:jc w:val="both"/>
      </w:pPr>
      <w:r>
        <w:t>Рианнон</w:t>
      </w:r>
    </w:p>
    <w:p w:rsidR="00000000" w:rsidRDefault="007175E7">
      <w:pPr>
        <w:tabs>
          <w:tab w:val="left" w:pos="284"/>
        </w:tabs>
        <w:ind w:left="284" w:hanging="284"/>
        <w:jc w:val="both"/>
      </w:pPr>
      <w:r>
        <w:t>Рим</w:t>
      </w:r>
    </w:p>
    <w:p w:rsidR="00000000" w:rsidRDefault="007175E7">
      <w:pPr>
        <w:tabs>
          <w:tab w:val="left" w:pos="284"/>
        </w:tabs>
        <w:ind w:left="284" w:hanging="284"/>
        <w:jc w:val="both"/>
      </w:pPr>
      <w:r>
        <w:t xml:space="preserve">римляне </w:t>
      </w:r>
    </w:p>
    <w:p w:rsidR="00000000" w:rsidRDefault="007175E7">
      <w:pPr>
        <w:tabs>
          <w:tab w:val="left" w:pos="284"/>
        </w:tabs>
        <w:ind w:left="284" w:hanging="284"/>
        <w:jc w:val="both"/>
      </w:pPr>
      <w:r>
        <w:t>Римская империя,</w:t>
      </w:r>
    </w:p>
    <w:p w:rsidR="00000000" w:rsidRDefault="007175E7">
      <w:pPr>
        <w:tabs>
          <w:tab w:val="left" w:pos="284"/>
        </w:tabs>
        <w:ind w:left="284" w:hanging="284"/>
        <w:jc w:val="both"/>
      </w:pPr>
      <w:r>
        <w:t xml:space="preserve"> Западная</w:t>
      </w:r>
    </w:p>
    <w:p w:rsidR="00000000" w:rsidRDefault="007175E7">
      <w:pPr>
        <w:tabs>
          <w:tab w:val="left" w:pos="284"/>
        </w:tabs>
        <w:ind w:left="284" w:hanging="284"/>
        <w:jc w:val="both"/>
      </w:pPr>
      <w:r>
        <w:t>Римская республика</w:t>
      </w:r>
    </w:p>
    <w:p w:rsidR="00000000" w:rsidRDefault="007175E7">
      <w:pPr>
        <w:tabs>
          <w:tab w:val="left" w:pos="284"/>
        </w:tabs>
        <w:ind w:left="284" w:hanging="284"/>
        <w:jc w:val="both"/>
      </w:pPr>
      <w:r>
        <w:t>Роланд</w:t>
      </w:r>
    </w:p>
    <w:p w:rsidR="00000000" w:rsidRDefault="007175E7">
      <w:pPr>
        <w:tabs>
          <w:tab w:val="left" w:pos="284"/>
        </w:tabs>
        <w:ind w:left="284" w:hanging="284"/>
        <w:jc w:val="both"/>
      </w:pPr>
      <w:r>
        <w:t>Ром</w:t>
      </w:r>
    </w:p>
    <w:p w:rsidR="00000000" w:rsidRDefault="007175E7">
      <w:pPr>
        <w:tabs>
          <w:tab w:val="left" w:pos="284"/>
        </w:tabs>
        <w:ind w:left="284" w:hanging="284"/>
        <w:jc w:val="both"/>
      </w:pPr>
      <w:r>
        <w:t>Ростренен, Грегуар де</w:t>
      </w:r>
    </w:p>
    <w:p w:rsidR="00000000" w:rsidRDefault="007175E7">
      <w:pPr>
        <w:tabs>
          <w:tab w:val="left" w:pos="284"/>
        </w:tabs>
        <w:ind w:left="284" w:hanging="284"/>
        <w:jc w:val="both"/>
      </w:pPr>
      <w:r>
        <w:t>Руан</w:t>
      </w:r>
    </w:p>
    <w:p w:rsidR="00000000" w:rsidRDefault="007175E7">
      <w:pPr>
        <w:tabs>
          <w:tab w:val="left" w:pos="284"/>
        </w:tabs>
        <w:ind w:left="284" w:hanging="284"/>
        <w:jc w:val="both"/>
      </w:pPr>
      <w:r>
        <w:t>Румыния</w:t>
      </w:r>
    </w:p>
    <w:p w:rsidR="00000000" w:rsidRDefault="007175E7">
      <w:pPr>
        <w:tabs>
          <w:tab w:val="left" w:pos="284"/>
        </w:tabs>
        <w:ind w:left="284" w:hanging="284"/>
        <w:jc w:val="both"/>
      </w:pPr>
      <w:r>
        <w:t>русский язык</w:t>
      </w:r>
    </w:p>
    <w:p w:rsidR="00000000" w:rsidRDefault="007175E7">
      <w:pPr>
        <w:tabs>
          <w:tab w:val="left" w:pos="284"/>
        </w:tabs>
        <w:ind w:left="284" w:hanging="284"/>
        <w:jc w:val="both"/>
      </w:pPr>
      <w:r>
        <w:t>Руф Авиен</w:t>
      </w:r>
    </w:p>
    <w:p w:rsidR="00000000" w:rsidRDefault="007175E7">
      <w:pPr>
        <w:tabs>
          <w:tab w:val="left" w:pos="284"/>
        </w:tabs>
        <w:ind w:left="284" w:hanging="284"/>
        <w:jc w:val="both"/>
      </w:pPr>
    </w:p>
    <w:p w:rsidR="00000000" w:rsidRDefault="007175E7">
      <w:pPr>
        <w:tabs>
          <w:tab w:val="left" w:pos="284"/>
        </w:tabs>
        <w:ind w:left="284" w:hanging="284"/>
        <w:jc w:val="both"/>
      </w:pPr>
      <w:r>
        <w:t>Самайн (</w:t>
      </w:r>
      <w:r>
        <w:t>Хэллоуин)</w:t>
      </w:r>
    </w:p>
    <w:p w:rsidR="00000000" w:rsidRDefault="007175E7">
      <w:pPr>
        <w:tabs>
          <w:tab w:val="left" w:pos="284"/>
        </w:tabs>
        <w:ind w:left="284" w:hanging="284"/>
        <w:jc w:val="both"/>
      </w:pPr>
      <w:r>
        <w:t>Санкт-Галлен</w:t>
      </w:r>
    </w:p>
    <w:p w:rsidR="00000000" w:rsidRDefault="007175E7">
      <w:pPr>
        <w:tabs>
          <w:tab w:val="left" w:pos="284"/>
        </w:tabs>
        <w:ind w:left="284" w:hanging="284"/>
        <w:jc w:val="both"/>
      </w:pPr>
      <w:r>
        <w:t>санскрит</w:t>
      </w:r>
    </w:p>
    <w:p w:rsidR="00000000" w:rsidRDefault="007175E7">
      <w:pPr>
        <w:tabs>
          <w:tab w:val="left" w:pos="284"/>
        </w:tabs>
        <w:ind w:left="284" w:hanging="284"/>
        <w:jc w:val="both"/>
      </w:pPr>
      <w:r>
        <w:t>«Сватовство к Этайн» (</w:t>
      </w:r>
      <w:r>
        <w:rPr>
          <w:i/>
        </w:rPr>
        <w:t>Tochmarc Étaíne</w:t>
      </w:r>
      <w:r>
        <w:t>)</w:t>
      </w:r>
    </w:p>
    <w:p w:rsidR="00000000" w:rsidRDefault="007175E7">
      <w:pPr>
        <w:tabs>
          <w:tab w:val="left" w:pos="284"/>
        </w:tabs>
        <w:ind w:left="284" w:hanging="284"/>
        <w:jc w:val="both"/>
      </w:pPr>
      <w:r>
        <w:t>Священная Римская империя</w:t>
      </w:r>
    </w:p>
    <w:p w:rsidR="00000000" w:rsidRDefault="007175E7">
      <w:pPr>
        <w:tabs>
          <w:tab w:val="left" w:pos="0"/>
        </w:tabs>
        <w:jc w:val="both"/>
      </w:pPr>
      <w:r>
        <w:t>Севенны</w:t>
      </w:r>
    </w:p>
    <w:p w:rsidR="00000000" w:rsidRDefault="007175E7">
      <w:pPr>
        <w:tabs>
          <w:tab w:val="left" w:pos="0"/>
        </w:tabs>
        <w:jc w:val="both"/>
      </w:pPr>
      <w:r>
        <w:t>Северн р.</w:t>
      </w:r>
    </w:p>
    <w:p w:rsidR="00000000" w:rsidRDefault="007175E7">
      <w:pPr>
        <w:tabs>
          <w:tab w:val="left" w:pos="0"/>
        </w:tabs>
        <w:jc w:val="both"/>
      </w:pPr>
      <w:r>
        <w:t>Северное море</w:t>
      </w:r>
    </w:p>
    <w:p w:rsidR="00000000" w:rsidRDefault="007175E7">
      <w:pPr>
        <w:tabs>
          <w:tab w:val="left" w:pos="0"/>
        </w:tabs>
        <w:jc w:val="both"/>
      </w:pPr>
      <w:r>
        <w:t>Сеговез</w:t>
      </w:r>
    </w:p>
    <w:p w:rsidR="00000000" w:rsidRDefault="007175E7">
      <w:pPr>
        <w:tabs>
          <w:tab w:val="left" w:pos="0"/>
        </w:tabs>
        <w:jc w:val="both"/>
      </w:pPr>
      <w:r>
        <w:t>секваны</w:t>
      </w:r>
    </w:p>
    <w:p w:rsidR="00000000" w:rsidRDefault="007175E7">
      <w:pPr>
        <w:tabs>
          <w:tab w:val="left" w:pos="0"/>
        </w:tabs>
        <w:jc w:val="both"/>
      </w:pPr>
      <w:r>
        <w:t>Сельц</w:t>
      </w:r>
    </w:p>
    <w:p w:rsidR="00000000" w:rsidRDefault="007175E7">
      <w:pPr>
        <w:tabs>
          <w:tab w:val="left" w:pos="0"/>
        </w:tabs>
        <w:jc w:val="both"/>
      </w:pPr>
      <w:r>
        <w:t xml:space="preserve">семиты </w:t>
      </w:r>
    </w:p>
    <w:p w:rsidR="00000000" w:rsidRDefault="007175E7">
      <w:pPr>
        <w:tabs>
          <w:tab w:val="left" w:pos="0"/>
        </w:tabs>
        <w:jc w:val="both"/>
      </w:pPr>
      <w:r>
        <w:t>Сен-Бриё</w:t>
      </w:r>
    </w:p>
    <w:p w:rsidR="00000000" w:rsidRDefault="007175E7">
      <w:pPr>
        <w:tabs>
          <w:tab w:val="left" w:pos="0"/>
        </w:tabs>
        <w:jc w:val="both"/>
      </w:pPr>
      <w:r>
        <w:t>Сен-Жермен-ан-Ле</w:t>
      </w:r>
    </w:p>
    <w:p w:rsidR="00000000" w:rsidRDefault="007175E7">
      <w:pPr>
        <w:tabs>
          <w:tab w:val="left" w:pos="0"/>
        </w:tabs>
        <w:jc w:val="both"/>
      </w:pPr>
      <w:r>
        <w:t>Сена, р.</w:t>
      </w:r>
    </w:p>
    <w:p w:rsidR="00000000" w:rsidRDefault="007175E7">
      <w:pPr>
        <w:tabs>
          <w:tab w:val="left" w:pos="0"/>
        </w:tabs>
        <w:jc w:val="both"/>
      </w:pPr>
      <w:r>
        <w:t>Сибирь</w:t>
      </w:r>
    </w:p>
    <w:p w:rsidR="00000000" w:rsidRDefault="007175E7">
      <w:pPr>
        <w:tabs>
          <w:tab w:val="left" w:pos="0"/>
        </w:tabs>
        <w:jc w:val="both"/>
      </w:pPr>
      <w:r>
        <w:t>сид</w:t>
      </w:r>
    </w:p>
    <w:p w:rsidR="00000000" w:rsidRDefault="007175E7">
      <w:pPr>
        <w:tabs>
          <w:tab w:val="left" w:pos="0"/>
        </w:tabs>
        <w:jc w:val="both"/>
      </w:pPr>
      <w:r>
        <w:t>Синг</w:t>
      </w:r>
    </w:p>
    <w:p w:rsidR="00000000" w:rsidRDefault="007175E7">
      <w:pPr>
        <w:tabs>
          <w:tab w:val="left" w:pos="0"/>
        </w:tabs>
        <w:jc w:val="both"/>
      </w:pPr>
      <w:r>
        <w:t>Скандинавия</w:t>
      </w:r>
    </w:p>
    <w:p w:rsidR="00000000" w:rsidRDefault="007175E7">
      <w:pPr>
        <w:tabs>
          <w:tab w:val="left" w:pos="0"/>
        </w:tabs>
        <w:jc w:val="both"/>
      </w:pPr>
      <w:r>
        <w:t>скандинавы</w:t>
      </w:r>
    </w:p>
    <w:p w:rsidR="00000000" w:rsidRDefault="007175E7">
      <w:pPr>
        <w:tabs>
          <w:tab w:val="left" w:pos="0"/>
        </w:tabs>
        <w:jc w:val="both"/>
      </w:pPr>
      <w:r>
        <w:t>скифы</w:t>
      </w:r>
    </w:p>
    <w:p w:rsidR="00000000" w:rsidRDefault="007175E7">
      <w:pPr>
        <w:tabs>
          <w:tab w:val="left" w:pos="0"/>
        </w:tabs>
        <w:jc w:val="both"/>
      </w:pPr>
      <w:r>
        <w:t>скотты</w:t>
      </w:r>
    </w:p>
    <w:p w:rsidR="00000000" w:rsidRDefault="007175E7">
      <w:pPr>
        <w:tabs>
          <w:tab w:val="left" w:pos="0"/>
        </w:tabs>
        <w:jc w:val="both"/>
      </w:pPr>
      <w:r>
        <w:t>Словакия</w:t>
      </w:r>
    </w:p>
    <w:p w:rsidR="00000000" w:rsidRDefault="007175E7">
      <w:pPr>
        <w:tabs>
          <w:tab w:val="left" w:pos="0"/>
        </w:tabs>
        <w:jc w:val="both"/>
      </w:pPr>
      <w:r>
        <w:t>«</w:t>
      </w:r>
      <w:r>
        <w:t>Словарь Кормака»</w:t>
      </w:r>
    </w:p>
    <w:p w:rsidR="00000000" w:rsidRDefault="007175E7">
      <w:pPr>
        <w:tabs>
          <w:tab w:val="left" w:pos="0"/>
        </w:tabs>
        <w:jc w:val="both"/>
      </w:pPr>
      <w:r>
        <w:t>«Смерти Конхобара» (</w:t>
      </w:r>
      <w:r>
        <w:rPr>
          <w:i/>
        </w:rPr>
        <w:t>Aided Conchobuir</w:t>
      </w:r>
      <w:r>
        <w:t>)</w:t>
      </w:r>
    </w:p>
    <w:p w:rsidR="00000000" w:rsidRDefault="007175E7">
      <w:pPr>
        <w:tabs>
          <w:tab w:val="left" w:pos="0"/>
        </w:tabs>
        <w:jc w:val="both"/>
      </w:pPr>
      <w:r>
        <w:t>«Смерть сынов Турена» (</w:t>
      </w:r>
      <w:r>
        <w:rPr>
          <w:i/>
        </w:rPr>
        <w:t>Oidhe Chloinne Tuireann</w:t>
      </w:r>
      <w:r>
        <w:t>)</w:t>
      </w:r>
    </w:p>
    <w:p w:rsidR="00000000" w:rsidRDefault="007175E7">
      <w:pPr>
        <w:tabs>
          <w:tab w:val="left" w:pos="0"/>
        </w:tabs>
        <w:jc w:val="both"/>
      </w:pPr>
      <w:r>
        <w:t>Соединенные Штаты Америки</w:t>
      </w:r>
    </w:p>
    <w:p w:rsidR="00000000" w:rsidRDefault="007175E7">
      <w:pPr>
        <w:tabs>
          <w:tab w:val="left" w:pos="0"/>
        </w:tabs>
        <w:jc w:val="both"/>
      </w:pPr>
      <w:r>
        <w:t>«Сон Максена Вледига»</w:t>
      </w:r>
    </w:p>
    <w:p w:rsidR="00000000" w:rsidRDefault="007175E7">
      <w:pPr>
        <w:tabs>
          <w:tab w:val="left" w:pos="0"/>
        </w:tabs>
        <w:jc w:val="both"/>
      </w:pPr>
      <w:r>
        <w:t>«Сон Ронабуи»</w:t>
      </w:r>
    </w:p>
    <w:p w:rsidR="00000000" w:rsidRDefault="007175E7">
      <w:pPr>
        <w:tabs>
          <w:tab w:val="left" w:pos="0"/>
        </w:tabs>
        <w:jc w:val="both"/>
      </w:pPr>
      <w:r>
        <w:t>Сорбонна</w:t>
      </w:r>
    </w:p>
    <w:p w:rsidR="00000000" w:rsidRDefault="007175E7">
      <w:pPr>
        <w:tabs>
          <w:tab w:val="left" w:pos="0"/>
        </w:tabs>
        <w:jc w:val="both"/>
      </w:pPr>
      <w:r>
        <w:t>Средиземное море</w:t>
      </w:r>
    </w:p>
    <w:p w:rsidR="00000000" w:rsidRDefault="007175E7">
      <w:pPr>
        <w:tabs>
          <w:tab w:val="left" w:pos="0"/>
        </w:tabs>
        <w:jc w:val="both"/>
      </w:pPr>
      <w:r>
        <w:t>среднебретонский язык</w:t>
      </w:r>
    </w:p>
    <w:p w:rsidR="00000000" w:rsidRDefault="007175E7">
      <w:pPr>
        <w:tabs>
          <w:tab w:val="left" w:pos="0"/>
        </w:tabs>
        <w:jc w:val="both"/>
      </w:pPr>
      <w:r>
        <w:t>средневаллийский язык</w:t>
      </w:r>
    </w:p>
    <w:p w:rsidR="00000000" w:rsidRDefault="007175E7">
      <w:pPr>
        <w:tabs>
          <w:tab w:val="left" w:pos="0"/>
        </w:tabs>
        <w:jc w:val="both"/>
      </w:pPr>
      <w:r>
        <w:t>среднеирландский язык</w:t>
      </w:r>
    </w:p>
    <w:p w:rsidR="00000000" w:rsidRDefault="007175E7">
      <w:pPr>
        <w:tabs>
          <w:tab w:val="left" w:pos="0"/>
        </w:tabs>
        <w:jc w:val="both"/>
      </w:pPr>
      <w:r>
        <w:t>СССР</w:t>
      </w:r>
    </w:p>
    <w:p w:rsidR="00000000" w:rsidRDefault="007175E7">
      <w:pPr>
        <w:tabs>
          <w:tab w:val="left" w:pos="0"/>
        </w:tabs>
        <w:jc w:val="both"/>
      </w:pPr>
      <w:r>
        <w:t>Стокгольм</w:t>
      </w:r>
    </w:p>
    <w:p w:rsidR="00000000" w:rsidRDefault="007175E7">
      <w:pPr>
        <w:tabs>
          <w:tab w:val="left" w:pos="0"/>
        </w:tabs>
        <w:jc w:val="both"/>
      </w:pPr>
      <w:r>
        <w:t>Стоукс, Уитли</w:t>
      </w:r>
    </w:p>
    <w:p w:rsidR="00000000" w:rsidRDefault="007175E7">
      <w:pPr>
        <w:tabs>
          <w:tab w:val="left" w:pos="0"/>
        </w:tabs>
        <w:jc w:val="both"/>
      </w:pPr>
      <w:r>
        <w:t>Страбон</w:t>
      </w:r>
    </w:p>
    <w:p w:rsidR="00000000" w:rsidRDefault="007175E7">
      <w:pPr>
        <w:tabs>
          <w:tab w:val="left" w:pos="0"/>
        </w:tabs>
        <w:jc w:val="both"/>
      </w:pPr>
      <w:r>
        <w:t>Сувестр, Эмиль</w:t>
      </w:r>
    </w:p>
    <w:p w:rsidR="00000000" w:rsidRDefault="007175E7">
      <w:pPr>
        <w:tabs>
          <w:tab w:val="left" w:pos="0"/>
        </w:tabs>
        <w:jc w:val="both"/>
      </w:pPr>
      <w:r>
        <w:t>Сукелл</w:t>
      </w:r>
    </w:p>
    <w:p w:rsidR="00000000" w:rsidRDefault="007175E7">
      <w:pPr>
        <w:tabs>
          <w:tab w:val="left" w:pos="0"/>
        </w:tabs>
        <w:jc w:val="both"/>
      </w:pPr>
      <w:r>
        <w:t>Сципион Эмилиан</w:t>
      </w:r>
    </w:p>
    <w:p w:rsidR="00000000" w:rsidRDefault="007175E7">
      <w:pPr>
        <w:tabs>
          <w:tab w:val="left" w:pos="0"/>
        </w:tabs>
        <w:jc w:val="both"/>
      </w:pPr>
    </w:p>
    <w:p w:rsidR="00000000" w:rsidRDefault="007175E7">
      <w:pPr>
        <w:tabs>
          <w:tab w:val="left" w:pos="0"/>
        </w:tabs>
        <w:jc w:val="both"/>
      </w:pPr>
      <w:r>
        <w:t>«Таблица Певтингера»</w:t>
      </w:r>
    </w:p>
    <w:p w:rsidR="00000000" w:rsidRDefault="007175E7">
      <w:pPr>
        <w:tabs>
          <w:tab w:val="left" w:pos="0"/>
        </w:tabs>
        <w:jc w:val="both"/>
      </w:pPr>
      <w:r>
        <w:t>Талиандорогд</w:t>
      </w:r>
    </w:p>
    <w:p w:rsidR="00000000" w:rsidRDefault="007175E7">
      <w:pPr>
        <w:tabs>
          <w:tab w:val="left" w:pos="0"/>
        </w:tabs>
        <w:jc w:val="both"/>
      </w:pPr>
      <w:r>
        <w:t>Тальтиу</w:t>
      </w:r>
    </w:p>
    <w:p w:rsidR="00000000" w:rsidRDefault="007175E7">
      <w:pPr>
        <w:tabs>
          <w:tab w:val="left" w:pos="0"/>
        </w:tabs>
        <w:jc w:val="both"/>
      </w:pPr>
      <w:r>
        <w:t xml:space="preserve">Тара </w:t>
      </w:r>
    </w:p>
    <w:p w:rsidR="00000000" w:rsidRDefault="007175E7">
      <w:pPr>
        <w:tabs>
          <w:tab w:val="left" w:pos="0"/>
        </w:tabs>
        <w:jc w:val="both"/>
      </w:pPr>
      <w:r>
        <w:t>Таранис</w:t>
      </w:r>
    </w:p>
    <w:p w:rsidR="00000000" w:rsidRDefault="007175E7">
      <w:pPr>
        <w:tabs>
          <w:tab w:val="left" w:pos="0"/>
        </w:tabs>
        <w:jc w:val="both"/>
      </w:pPr>
      <w:r>
        <w:t>Таранукн</w:t>
      </w:r>
    </w:p>
    <w:p w:rsidR="00000000" w:rsidRDefault="007175E7">
      <w:pPr>
        <w:tabs>
          <w:tab w:val="left" w:pos="0"/>
        </w:tabs>
        <w:jc w:val="both"/>
      </w:pPr>
      <w:r>
        <w:t>Таррагон</w:t>
      </w:r>
    </w:p>
    <w:p w:rsidR="00000000" w:rsidRDefault="007175E7">
      <w:pPr>
        <w:tabs>
          <w:tab w:val="left" w:pos="0"/>
        </w:tabs>
        <w:jc w:val="both"/>
      </w:pPr>
      <w:r>
        <w:t>Тахо р.</w:t>
      </w:r>
    </w:p>
    <w:p w:rsidR="00000000" w:rsidRDefault="007175E7">
      <w:pPr>
        <w:tabs>
          <w:tab w:val="left" w:pos="0"/>
        </w:tabs>
        <w:jc w:val="both"/>
      </w:pPr>
      <w:r>
        <w:t xml:space="preserve">Тацит </w:t>
      </w:r>
    </w:p>
    <w:p w:rsidR="00000000" w:rsidRDefault="007175E7">
      <w:pPr>
        <w:tabs>
          <w:tab w:val="left" w:pos="0"/>
        </w:tabs>
        <w:jc w:val="both"/>
      </w:pPr>
      <w:r>
        <w:t>Тевтат-Меркурий</w:t>
      </w:r>
    </w:p>
    <w:p w:rsidR="00000000" w:rsidRDefault="007175E7">
      <w:pPr>
        <w:tabs>
          <w:tab w:val="left" w:pos="0"/>
        </w:tabs>
        <w:jc w:val="both"/>
      </w:pPr>
      <w:r>
        <w:t>тевтоны</w:t>
      </w:r>
    </w:p>
    <w:p w:rsidR="00000000" w:rsidRDefault="007175E7">
      <w:pPr>
        <w:tabs>
          <w:tab w:val="left" w:pos="0"/>
        </w:tabs>
        <w:jc w:val="both"/>
      </w:pPr>
      <w:r>
        <w:t>Тиберий</w:t>
      </w:r>
    </w:p>
    <w:p w:rsidR="00000000" w:rsidRDefault="007175E7">
      <w:pPr>
        <w:tabs>
          <w:tab w:val="left" w:pos="0"/>
        </w:tabs>
        <w:jc w:val="both"/>
      </w:pPr>
      <w:r>
        <w:t>Тимаген</w:t>
      </w:r>
    </w:p>
    <w:p w:rsidR="00000000" w:rsidRDefault="007175E7">
      <w:pPr>
        <w:tabs>
          <w:tab w:val="left" w:pos="0"/>
        </w:tabs>
        <w:jc w:val="both"/>
      </w:pPr>
      <w:r>
        <w:t xml:space="preserve">Тит Ливий </w:t>
      </w:r>
    </w:p>
    <w:p w:rsidR="00000000" w:rsidRDefault="007175E7">
      <w:pPr>
        <w:tabs>
          <w:tab w:val="left" w:pos="0"/>
        </w:tabs>
        <w:jc w:val="both"/>
      </w:pPr>
      <w:r>
        <w:t>Толанд, Джон</w:t>
      </w:r>
    </w:p>
    <w:p w:rsidR="00000000" w:rsidRDefault="007175E7">
      <w:pPr>
        <w:tabs>
          <w:tab w:val="left" w:pos="0"/>
        </w:tabs>
        <w:jc w:val="both"/>
      </w:pPr>
      <w:r>
        <w:t>тохарский язык</w:t>
      </w:r>
    </w:p>
    <w:p w:rsidR="00000000" w:rsidRDefault="007175E7">
      <w:pPr>
        <w:tabs>
          <w:tab w:val="left" w:pos="0"/>
        </w:tabs>
        <w:jc w:val="both"/>
      </w:pPr>
      <w:r>
        <w:t>Трансильван</w:t>
      </w:r>
      <w:r>
        <w:t>ия</w:t>
      </w:r>
    </w:p>
    <w:p w:rsidR="00000000" w:rsidRDefault="007175E7">
      <w:pPr>
        <w:tabs>
          <w:tab w:val="left" w:pos="0"/>
        </w:tabs>
        <w:jc w:val="both"/>
      </w:pPr>
      <w:r>
        <w:t>тревиры</w:t>
      </w:r>
    </w:p>
    <w:p w:rsidR="00000000" w:rsidRDefault="007175E7">
      <w:pPr>
        <w:tabs>
          <w:tab w:val="left" w:pos="0"/>
        </w:tabs>
        <w:jc w:val="both"/>
      </w:pPr>
      <w:r>
        <w:t>Трегье</w:t>
      </w:r>
    </w:p>
    <w:p w:rsidR="00000000" w:rsidRDefault="007175E7">
      <w:pPr>
        <w:tabs>
          <w:tab w:val="left" w:pos="0"/>
        </w:tabs>
        <w:jc w:val="both"/>
      </w:pPr>
      <w:r>
        <w:t>Трир</w:t>
      </w:r>
    </w:p>
    <w:p w:rsidR="00000000" w:rsidRDefault="007175E7">
      <w:pPr>
        <w:tabs>
          <w:tab w:val="left" w:pos="0"/>
        </w:tabs>
        <w:jc w:val="both"/>
      </w:pPr>
      <w:r>
        <w:t>Тристан</w:t>
      </w:r>
    </w:p>
    <w:p w:rsidR="00000000" w:rsidRDefault="007175E7">
      <w:pPr>
        <w:tabs>
          <w:tab w:val="left" w:pos="0"/>
        </w:tabs>
        <w:jc w:val="both"/>
      </w:pPr>
      <w:r>
        <w:t>Труа, Кретьен де</w:t>
      </w:r>
    </w:p>
    <w:p w:rsidR="00000000" w:rsidRDefault="007175E7">
      <w:pPr>
        <w:tabs>
          <w:tab w:val="left" w:pos="0"/>
        </w:tabs>
        <w:jc w:val="both"/>
      </w:pPr>
      <w:r>
        <w:t>Туан мак Карилл</w:t>
      </w:r>
    </w:p>
    <w:p w:rsidR="00000000" w:rsidRDefault="007175E7">
      <w:pPr>
        <w:tabs>
          <w:tab w:val="left" w:pos="0"/>
        </w:tabs>
        <w:jc w:val="both"/>
      </w:pPr>
      <w:r>
        <w:t>Турин</w:t>
      </w:r>
    </w:p>
    <w:p w:rsidR="00000000" w:rsidRDefault="007175E7">
      <w:pPr>
        <w:tabs>
          <w:tab w:val="left" w:pos="0"/>
        </w:tabs>
        <w:jc w:val="both"/>
      </w:pPr>
      <w:r>
        <w:t>Туркестан</w:t>
      </w:r>
    </w:p>
    <w:p w:rsidR="00000000" w:rsidRDefault="007175E7">
      <w:pPr>
        <w:tabs>
          <w:tab w:val="left" w:pos="284"/>
        </w:tabs>
        <w:ind w:left="284" w:hanging="284"/>
        <w:jc w:val="both"/>
      </w:pPr>
      <w:r>
        <w:t>Турнайзен, Рудольф</w:t>
      </w:r>
    </w:p>
    <w:p w:rsidR="00000000" w:rsidRDefault="007175E7">
      <w:pPr>
        <w:tabs>
          <w:tab w:val="left" w:pos="284"/>
        </w:tabs>
        <w:ind w:left="284" w:hanging="284"/>
        <w:jc w:val="both"/>
      </w:pPr>
      <w:r>
        <w:t>Турское архиепископство</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Уаза</w:t>
      </w:r>
    </w:p>
    <w:p w:rsidR="00000000" w:rsidRDefault="007175E7">
      <w:pPr>
        <w:tabs>
          <w:tab w:val="left" w:pos="284"/>
        </w:tabs>
        <w:ind w:left="284" w:hanging="284"/>
        <w:jc w:val="both"/>
      </w:pPr>
      <w:r>
        <w:t>Укселлодун</w:t>
      </w:r>
    </w:p>
    <w:p w:rsidR="00000000" w:rsidRDefault="007175E7">
      <w:pPr>
        <w:tabs>
          <w:tab w:val="left" w:pos="284"/>
        </w:tabs>
        <w:ind w:left="284" w:hanging="284"/>
        <w:jc w:val="both"/>
      </w:pPr>
      <w:r>
        <w:t>Уладский цикл ирландской литературы</w:t>
      </w:r>
    </w:p>
    <w:p w:rsidR="00000000" w:rsidRDefault="007175E7">
      <w:pPr>
        <w:tabs>
          <w:tab w:val="left" w:pos="284"/>
        </w:tabs>
        <w:ind w:left="284" w:hanging="284"/>
        <w:jc w:val="both"/>
      </w:pPr>
      <w:r>
        <w:t>улады</w:t>
      </w:r>
    </w:p>
    <w:p w:rsidR="00000000" w:rsidRDefault="007175E7">
      <w:pPr>
        <w:tabs>
          <w:tab w:val="left" w:pos="284"/>
        </w:tabs>
        <w:ind w:left="284" w:hanging="284"/>
        <w:jc w:val="both"/>
      </w:pPr>
      <w:r>
        <w:t>Унтервальд</w:t>
      </w:r>
    </w:p>
    <w:p w:rsidR="00000000" w:rsidRDefault="007175E7">
      <w:pPr>
        <w:tabs>
          <w:tab w:val="left" w:pos="284"/>
        </w:tabs>
        <w:ind w:left="284" w:hanging="284"/>
        <w:jc w:val="both"/>
      </w:pPr>
      <w:r>
        <w:t>Унтердрауберг</w:t>
      </w:r>
    </w:p>
    <w:p w:rsidR="00000000" w:rsidRDefault="007175E7">
      <w:pPr>
        <w:tabs>
          <w:tab w:val="left" w:pos="284"/>
        </w:tabs>
        <w:ind w:left="284" w:hanging="284"/>
        <w:jc w:val="both"/>
      </w:pPr>
      <w:r>
        <w:t>«Упанишады»</w:t>
      </w:r>
    </w:p>
    <w:p w:rsidR="00000000" w:rsidRDefault="007175E7">
      <w:pPr>
        <w:tabs>
          <w:tab w:val="left" w:pos="284"/>
        </w:tabs>
        <w:ind w:left="284" w:hanging="284"/>
        <w:jc w:val="both"/>
      </w:pPr>
      <w:r>
        <w:t>Уэльс</w:t>
      </w:r>
    </w:p>
    <w:p w:rsidR="00000000" w:rsidRDefault="007175E7">
      <w:pPr>
        <w:tabs>
          <w:tab w:val="left" w:pos="284"/>
        </w:tabs>
        <w:ind w:left="284" w:hanging="284"/>
        <w:jc w:val="both"/>
      </w:pPr>
    </w:p>
    <w:p w:rsidR="00000000" w:rsidRDefault="007175E7">
      <w:pPr>
        <w:tabs>
          <w:tab w:val="left" w:pos="0"/>
        </w:tabs>
        <w:jc w:val="both"/>
        <w:outlineLvl w:val="0"/>
      </w:pPr>
      <w:r>
        <w:t>Федельм</w:t>
      </w:r>
    </w:p>
    <w:p w:rsidR="00000000" w:rsidRDefault="007175E7">
      <w:pPr>
        <w:tabs>
          <w:tab w:val="left" w:pos="0"/>
        </w:tabs>
        <w:jc w:val="both"/>
      </w:pPr>
      <w:r>
        <w:t>Фергус</w:t>
      </w:r>
    </w:p>
    <w:p w:rsidR="00000000" w:rsidRDefault="007175E7">
      <w:pPr>
        <w:tabs>
          <w:tab w:val="left" w:pos="0"/>
        </w:tabs>
        <w:jc w:val="both"/>
      </w:pPr>
      <w:r>
        <w:t>филиды</w:t>
      </w:r>
    </w:p>
    <w:p w:rsidR="00000000" w:rsidRDefault="007175E7">
      <w:pPr>
        <w:tabs>
          <w:tab w:val="left" w:pos="0"/>
        </w:tabs>
        <w:jc w:val="both"/>
      </w:pPr>
      <w:r>
        <w:t>Филипп М</w:t>
      </w:r>
      <w:r>
        <w:t>акедонский</w:t>
      </w:r>
    </w:p>
    <w:p w:rsidR="00000000" w:rsidRDefault="007175E7">
      <w:pPr>
        <w:tabs>
          <w:tab w:val="left" w:pos="0"/>
        </w:tabs>
        <w:jc w:val="both"/>
      </w:pPr>
      <w:r>
        <w:t>Финген</w:t>
      </w:r>
    </w:p>
    <w:p w:rsidR="00000000" w:rsidRDefault="007175E7">
      <w:pPr>
        <w:tabs>
          <w:tab w:val="left" w:pos="0"/>
        </w:tabs>
        <w:jc w:val="both"/>
      </w:pPr>
      <w:r>
        <w:t>Финистер</w:t>
      </w:r>
    </w:p>
    <w:p w:rsidR="00000000" w:rsidRDefault="007175E7">
      <w:pPr>
        <w:tabs>
          <w:tab w:val="left" w:pos="0"/>
        </w:tabs>
        <w:jc w:val="both"/>
      </w:pPr>
      <w:r>
        <w:t>Финн, Финна цикл в ирландской литературе</w:t>
      </w:r>
    </w:p>
    <w:p w:rsidR="00000000" w:rsidRDefault="007175E7">
      <w:pPr>
        <w:tabs>
          <w:tab w:val="left" w:pos="0"/>
        </w:tabs>
        <w:jc w:val="both"/>
      </w:pPr>
      <w:r>
        <w:t>святой Финниан</w:t>
      </w:r>
    </w:p>
    <w:p w:rsidR="00000000" w:rsidRDefault="007175E7">
      <w:pPr>
        <w:tabs>
          <w:tab w:val="left" w:pos="0"/>
        </w:tabs>
        <w:jc w:val="both"/>
      </w:pPr>
      <w:r>
        <w:t>финны</w:t>
      </w:r>
    </w:p>
    <w:p w:rsidR="00000000" w:rsidRDefault="007175E7">
      <w:pPr>
        <w:tabs>
          <w:tab w:val="left" w:pos="0"/>
        </w:tabs>
        <w:jc w:val="both"/>
      </w:pPr>
      <w:r>
        <w:t>Финтан</w:t>
      </w:r>
    </w:p>
    <w:p w:rsidR="00000000" w:rsidRDefault="007175E7">
      <w:pPr>
        <w:tabs>
          <w:tab w:val="left" w:pos="0"/>
        </w:tabs>
        <w:jc w:val="both"/>
      </w:pPr>
      <w:r>
        <w:t>Фир Болг</w:t>
      </w:r>
    </w:p>
    <w:p w:rsidR="00000000" w:rsidRDefault="007175E7">
      <w:pPr>
        <w:tabs>
          <w:tab w:val="left" w:pos="0"/>
        </w:tabs>
        <w:jc w:val="both"/>
      </w:pPr>
      <w:r>
        <w:t>Флоренция</w:t>
      </w:r>
    </w:p>
    <w:p w:rsidR="00000000" w:rsidRDefault="007175E7">
      <w:pPr>
        <w:tabs>
          <w:tab w:val="left" w:pos="0"/>
        </w:tabs>
        <w:jc w:val="both"/>
      </w:pPr>
      <w:r>
        <w:t>Фогельвейде, Вальтер фон дер</w:t>
      </w:r>
    </w:p>
    <w:p w:rsidR="00000000" w:rsidRDefault="007175E7">
      <w:pPr>
        <w:tabs>
          <w:tab w:val="left" w:pos="0"/>
        </w:tabs>
        <w:jc w:val="both"/>
      </w:pPr>
      <w:r>
        <w:t>Фодла</w:t>
      </w:r>
    </w:p>
    <w:p w:rsidR="00000000" w:rsidRDefault="007175E7">
      <w:pPr>
        <w:tabs>
          <w:tab w:val="left" w:pos="0"/>
        </w:tabs>
        <w:jc w:val="both"/>
      </w:pPr>
      <w:r>
        <w:t>фоморы</w:t>
      </w:r>
    </w:p>
    <w:p w:rsidR="00000000" w:rsidRDefault="007175E7">
      <w:pPr>
        <w:tabs>
          <w:tab w:val="left" w:pos="0"/>
        </w:tabs>
        <w:jc w:val="both"/>
      </w:pPr>
      <w:r>
        <w:t>Форарльберг</w:t>
      </w:r>
    </w:p>
    <w:p w:rsidR="00000000" w:rsidRDefault="007175E7">
      <w:pPr>
        <w:tabs>
          <w:tab w:val="left" w:pos="0"/>
        </w:tabs>
        <w:jc w:val="both"/>
      </w:pPr>
      <w:r>
        <w:t>франки</w:t>
      </w:r>
    </w:p>
    <w:p w:rsidR="00000000" w:rsidRDefault="007175E7">
      <w:pPr>
        <w:tabs>
          <w:tab w:val="left" w:pos="0"/>
        </w:tabs>
        <w:jc w:val="both"/>
      </w:pPr>
      <w:r>
        <w:t xml:space="preserve">Франция </w:t>
      </w:r>
    </w:p>
    <w:p w:rsidR="00000000" w:rsidRDefault="007175E7">
      <w:pPr>
        <w:tabs>
          <w:tab w:val="left" w:pos="284"/>
        </w:tabs>
        <w:ind w:left="284" w:hanging="284"/>
        <w:jc w:val="both"/>
      </w:pPr>
      <w:r>
        <w:t>французский язык</w:t>
      </w:r>
    </w:p>
    <w:p w:rsidR="00000000" w:rsidRDefault="007175E7">
      <w:pPr>
        <w:tabs>
          <w:tab w:val="left" w:pos="284"/>
        </w:tabs>
        <w:ind w:left="284" w:hanging="284"/>
        <w:jc w:val="both"/>
      </w:pPr>
      <w:r>
        <w:t>французы</w:t>
      </w:r>
    </w:p>
    <w:p w:rsidR="00000000" w:rsidRDefault="007175E7">
      <w:pPr>
        <w:tabs>
          <w:tab w:val="left" w:pos="284"/>
        </w:tabs>
        <w:ind w:left="284" w:hanging="284"/>
        <w:jc w:val="both"/>
      </w:pPr>
      <w:r>
        <w:t>Фрис, Ян де</w:t>
      </w:r>
    </w:p>
    <w:p w:rsidR="00000000" w:rsidRDefault="007175E7">
      <w:pPr>
        <w:tabs>
          <w:tab w:val="left" w:pos="284"/>
        </w:tabs>
        <w:ind w:left="284" w:hanging="284"/>
        <w:jc w:val="both"/>
      </w:pPr>
      <w:r>
        <w:t>Фрэзер, Джордж Джеймс</w:t>
      </w:r>
    </w:p>
    <w:p w:rsidR="00000000" w:rsidRDefault="007175E7">
      <w:pPr>
        <w:tabs>
          <w:tab w:val="left" w:pos="284"/>
        </w:tabs>
        <w:ind w:left="284" w:hanging="284"/>
        <w:jc w:val="both"/>
      </w:pPr>
      <w:r>
        <w:t>Фукидид</w:t>
      </w:r>
    </w:p>
    <w:p w:rsidR="00000000" w:rsidRDefault="007175E7">
      <w:pPr>
        <w:tabs>
          <w:tab w:val="left" w:pos="284"/>
        </w:tabs>
        <w:ind w:left="284" w:hanging="284"/>
        <w:jc w:val="both"/>
      </w:pPr>
      <w:r>
        <w:t>Фул</w:t>
      </w:r>
      <w:r>
        <w:t>ьвий Стелл</w:t>
      </w:r>
    </w:p>
    <w:p w:rsidR="00000000" w:rsidRDefault="007175E7">
      <w:pPr>
        <w:tabs>
          <w:tab w:val="left" w:pos="284"/>
        </w:tabs>
        <w:ind w:left="284" w:hanging="284"/>
        <w:jc w:val="both"/>
      </w:pPr>
      <w:r>
        <w:t>Фюстель де Куланж</w:t>
      </w:r>
    </w:p>
    <w:p w:rsidR="00000000" w:rsidRDefault="007175E7">
      <w:pPr>
        <w:tabs>
          <w:tab w:val="left" w:pos="284"/>
        </w:tabs>
        <w:ind w:left="284" w:hanging="284"/>
        <w:jc w:val="both"/>
      </w:pPr>
    </w:p>
    <w:p w:rsidR="00000000" w:rsidRDefault="007175E7">
      <w:pPr>
        <w:tabs>
          <w:tab w:val="left" w:pos="284"/>
        </w:tabs>
        <w:ind w:left="284" w:hanging="284"/>
        <w:jc w:val="both"/>
        <w:outlineLvl w:val="0"/>
      </w:pPr>
      <w:r>
        <w:t>Хайленд</w:t>
      </w:r>
    </w:p>
    <w:p w:rsidR="00000000" w:rsidRDefault="007175E7">
      <w:pPr>
        <w:tabs>
          <w:tab w:val="left" w:pos="284"/>
        </w:tabs>
        <w:ind w:left="284" w:hanging="284"/>
        <w:jc w:val="both"/>
      </w:pPr>
      <w:r>
        <w:t>Хайльбронн</w:t>
      </w:r>
    </w:p>
    <w:p w:rsidR="00000000" w:rsidRDefault="007175E7">
      <w:pPr>
        <w:tabs>
          <w:tab w:val="left" w:pos="284"/>
        </w:tabs>
        <w:ind w:left="284" w:hanging="284"/>
        <w:jc w:val="both"/>
      </w:pPr>
      <w:r>
        <w:t>Хейнебург</w:t>
      </w:r>
    </w:p>
    <w:p w:rsidR="00000000" w:rsidRDefault="007175E7">
      <w:pPr>
        <w:tabs>
          <w:tab w:val="left" w:pos="284"/>
        </w:tabs>
        <w:ind w:left="284" w:hanging="284"/>
        <w:jc w:val="both"/>
      </w:pPr>
      <w:r>
        <w:t>Хельцельзау</w:t>
      </w:r>
    </w:p>
    <w:p w:rsidR="00000000" w:rsidRDefault="007175E7">
      <w:pPr>
        <w:tabs>
          <w:tab w:val="left" w:pos="284"/>
        </w:tabs>
        <w:ind w:left="284" w:hanging="284"/>
        <w:jc w:val="both"/>
      </w:pPr>
      <w:r>
        <w:t>Хеннеси, В.</w:t>
      </w:r>
    </w:p>
    <w:p w:rsidR="00000000" w:rsidRDefault="007175E7">
      <w:pPr>
        <w:tabs>
          <w:tab w:val="left" w:pos="284"/>
        </w:tabs>
        <w:ind w:left="284" w:hanging="284"/>
        <w:jc w:val="both"/>
      </w:pPr>
      <w:r>
        <w:t>Херл, Генри</w:t>
      </w:r>
    </w:p>
    <w:p w:rsidR="00000000" w:rsidRDefault="007175E7">
      <w:pPr>
        <w:tabs>
          <w:tab w:val="left" w:pos="284"/>
        </w:tabs>
        <w:ind w:left="284" w:hanging="284"/>
        <w:jc w:val="both"/>
      </w:pPr>
      <w:r>
        <w:t>хеттский язык</w:t>
      </w:r>
    </w:p>
    <w:p w:rsidR="00000000" w:rsidRDefault="007175E7">
      <w:pPr>
        <w:tabs>
          <w:tab w:val="left" w:pos="284"/>
        </w:tabs>
        <w:ind w:left="284" w:hanging="284"/>
        <w:jc w:val="both"/>
      </w:pPr>
      <w:r>
        <w:t>Хильперик</w:t>
      </w:r>
    </w:p>
    <w:p w:rsidR="00000000" w:rsidRDefault="007175E7">
      <w:pPr>
        <w:tabs>
          <w:tab w:val="left" w:pos="284"/>
        </w:tabs>
        <w:ind w:left="284" w:hanging="284"/>
        <w:jc w:val="both"/>
      </w:pPr>
      <w:r>
        <w:t>Хлодвиг</w:t>
      </w:r>
    </w:p>
    <w:p w:rsidR="00000000" w:rsidRDefault="007175E7">
      <w:pPr>
        <w:tabs>
          <w:tab w:val="left" w:pos="284"/>
        </w:tabs>
        <w:ind w:left="284" w:hanging="284"/>
        <w:jc w:val="both"/>
      </w:pPr>
      <w:r>
        <w:t>Хольдер</w:t>
      </w:r>
    </w:p>
    <w:p w:rsidR="00000000" w:rsidRDefault="007175E7">
      <w:pPr>
        <w:tabs>
          <w:tab w:val="left" w:pos="284"/>
        </w:tabs>
        <w:ind w:left="284" w:hanging="284"/>
        <w:jc w:val="both"/>
      </w:pPr>
      <w:r>
        <w:t>Хохдорф</w:t>
      </w:r>
    </w:p>
    <w:p w:rsidR="00000000" w:rsidRDefault="007175E7">
      <w:pPr>
        <w:tabs>
          <w:tab w:val="left" w:pos="284"/>
        </w:tabs>
        <w:ind w:left="284" w:hanging="284"/>
        <w:jc w:val="both"/>
      </w:pPr>
      <w:r>
        <w:t>Христос</w:t>
      </w:r>
    </w:p>
    <w:p w:rsidR="00000000" w:rsidRDefault="007175E7">
      <w:pPr>
        <w:tabs>
          <w:tab w:val="left" w:pos="284"/>
        </w:tabs>
        <w:ind w:left="284" w:hanging="284"/>
        <w:jc w:val="both"/>
      </w:pPr>
    </w:p>
    <w:p w:rsidR="00000000" w:rsidRDefault="007175E7">
      <w:pPr>
        <w:tabs>
          <w:tab w:val="left" w:pos="0"/>
        </w:tabs>
        <w:jc w:val="both"/>
        <w:outlineLvl w:val="0"/>
      </w:pPr>
      <w:r>
        <w:t>Цезарь, Гай Юлий</w:t>
      </w:r>
    </w:p>
    <w:p w:rsidR="00000000" w:rsidRDefault="007175E7">
      <w:pPr>
        <w:tabs>
          <w:tab w:val="left" w:pos="0"/>
        </w:tabs>
        <w:jc w:val="both"/>
      </w:pPr>
      <w:r>
        <w:t>Цейсс</w:t>
      </w:r>
    </w:p>
    <w:p w:rsidR="00000000" w:rsidRDefault="007175E7">
      <w:pPr>
        <w:tabs>
          <w:tab w:val="left" w:pos="0"/>
        </w:tabs>
        <w:jc w:val="both"/>
      </w:pPr>
      <w:r>
        <w:t>Центральный массив</w:t>
      </w:r>
    </w:p>
    <w:p w:rsidR="00000000" w:rsidRDefault="007175E7">
      <w:pPr>
        <w:tabs>
          <w:tab w:val="left" w:pos="0"/>
        </w:tabs>
        <w:jc w:val="both"/>
      </w:pPr>
      <w:r>
        <w:t>Цицерон</w:t>
      </w:r>
    </w:p>
    <w:p w:rsidR="00000000" w:rsidRDefault="007175E7">
      <w:pPr>
        <w:tabs>
          <w:tab w:val="left" w:pos="0"/>
        </w:tabs>
        <w:jc w:val="both"/>
      </w:pPr>
    </w:p>
    <w:p w:rsidR="00000000" w:rsidRDefault="007175E7">
      <w:pPr>
        <w:tabs>
          <w:tab w:val="left" w:pos="0"/>
        </w:tabs>
        <w:jc w:val="both"/>
      </w:pPr>
      <w:r>
        <w:t>«Черная Книга из Кармартена»</w:t>
      </w:r>
    </w:p>
    <w:p w:rsidR="00000000" w:rsidRDefault="007175E7">
      <w:pPr>
        <w:tabs>
          <w:tab w:val="left" w:pos="0"/>
        </w:tabs>
        <w:jc w:val="both"/>
      </w:pPr>
      <w:r>
        <w:t>Черное море</w:t>
      </w:r>
    </w:p>
    <w:p w:rsidR="00000000" w:rsidRDefault="007175E7">
      <w:pPr>
        <w:tabs>
          <w:tab w:val="left" w:pos="0"/>
        </w:tabs>
        <w:jc w:val="both"/>
      </w:pPr>
      <w:r>
        <w:t>Чехия</w:t>
      </w:r>
    </w:p>
    <w:p w:rsidR="00000000" w:rsidRDefault="007175E7">
      <w:pPr>
        <w:tabs>
          <w:tab w:val="left" w:pos="0"/>
        </w:tabs>
        <w:jc w:val="both"/>
      </w:pPr>
      <w:r>
        <w:t>Чиумеш</w:t>
      </w:r>
      <w:r>
        <w:t>ти</w:t>
      </w:r>
    </w:p>
    <w:p w:rsidR="00000000" w:rsidRDefault="007175E7">
      <w:pPr>
        <w:tabs>
          <w:tab w:val="left" w:pos="0"/>
        </w:tabs>
        <w:jc w:val="both"/>
      </w:pPr>
    </w:p>
    <w:p w:rsidR="00000000" w:rsidRDefault="007175E7">
      <w:pPr>
        <w:tabs>
          <w:tab w:val="left" w:pos="0"/>
        </w:tabs>
        <w:jc w:val="both"/>
        <w:outlineLvl w:val="0"/>
      </w:pPr>
      <w:r>
        <w:t>Шамальер</w:t>
      </w:r>
    </w:p>
    <w:p w:rsidR="00000000" w:rsidRDefault="007175E7">
      <w:pPr>
        <w:tabs>
          <w:tab w:val="left" w:pos="0"/>
        </w:tabs>
        <w:jc w:val="both"/>
      </w:pPr>
      <w:r>
        <w:t>Шампань</w:t>
      </w:r>
    </w:p>
    <w:p w:rsidR="00000000" w:rsidRDefault="007175E7">
      <w:pPr>
        <w:tabs>
          <w:tab w:val="left" w:pos="0"/>
        </w:tabs>
        <w:jc w:val="both"/>
      </w:pPr>
      <w:r>
        <w:t>Шварцвальд</w:t>
      </w:r>
    </w:p>
    <w:p w:rsidR="00000000" w:rsidRDefault="007175E7">
      <w:pPr>
        <w:tabs>
          <w:tab w:val="left" w:pos="0"/>
        </w:tabs>
        <w:jc w:val="both"/>
      </w:pPr>
      <w:r>
        <w:t>Швейцария,</w:t>
      </w:r>
    </w:p>
    <w:p w:rsidR="00000000" w:rsidRDefault="007175E7">
      <w:pPr>
        <w:tabs>
          <w:tab w:val="left" w:pos="0"/>
        </w:tabs>
        <w:jc w:val="both"/>
      </w:pPr>
      <w:r>
        <w:t xml:space="preserve"> Северная</w:t>
      </w:r>
    </w:p>
    <w:p w:rsidR="00000000" w:rsidRDefault="007175E7">
      <w:pPr>
        <w:tabs>
          <w:tab w:val="left" w:pos="284"/>
        </w:tabs>
        <w:ind w:left="284" w:hanging="284"/>
        <w:jc w:val="both"/>
      </w:pPr>
      <w:r>
        <w:t>швейцарцы</w:t>
      </w:r>
    </w:p>
    <w:p w:rsidR="00000000" w:rsidRDefault="007175E7">
      <w:pPr>
        <w:tabs>
          <w:tab w:val="left" w:pos="284"/>
        </w:tabs>
        <w:ind w:left="284" w:hanging="284"/>
        <w:jc w:val="both"/>
      </w:pPr>
      <w:r>
        <w:t>Шегаш</w:t>
      </w:r>
    </w:p>
    <w:p w:rsidR="00000000" w:rsidRDefault="007175E7">
      <w:pPr>
        <w:tabs>
          <w:tab w:val="left" w:pos="284"/>
        </w:tabs>
        <w:ind w:left="284" w:hanging="284"/>
        <w:jc w:val="both"/>
      </w:pPr>
      <w:r>
        <w:t>Шёстед, М.-Л.</w:t>
      </w:r>
    </w:p>
    <w:p w:rsidR="00000000" w:rsidRDefault="007175E7">
      <w:pPr>
        <w:tabs>
          <w:tab w:val="left" w:pos="284"/>
        </w:tabs>
        <w:ind w:left="284" w:hanging="284"/>
        <w:jc w:val="both"/>
      </w:pPr>
      <w:r>
        <w:t>Шовире</w:t>
      </w:r>
    </w:p>
    <w:p w:rsidR="00000000" w:rsidRDefault="007175E7">
      <w:pPr>
        <w:tabs>
          <w:tab w:val="left" w:pos="284"/>
        </w:tabs>
        <w:ind w:left="284" w:hanging="284"/>
        <w:jc w:val="both"/>
      </w:pPr>
      <w:r>
        <w:t>Шотландия</w:t>
      </w:r>
    </w:p>
    <w:p w:rsidR="00000000" w:rsidRDefault="007175E7">
      <w:pPr>
        <w:tabs>
          <w:tab w:val="left" w:pos="284"/>
        </w:tabs>
        <w:ind w:left="284" w:hanging="284"/>
        <w:jc w:val="both"/>
      </w:pPr>
      <w:r>
        <w:t>шотландский гэльский язык</w:t>
      </w:r>
    </w:p>
    <w:p w:rsidR="00000000" w:rsidRDefault="007175E7">
      <w:pPr>
        <w:tabs>
          <w:tab w:val="left" w:pos="284"/>
        </w:tabs>
        <w:ind w:left="284" w:hanging="284"/>
        <w:jc w:val="both"/>
      </w:pPr>
      <w:r>
        <w:t xml:space="preserve">шотландцы </w:t>
      </w:r>
    </w:p>
    <w:p w:rsidR="00000000" w:rsidRDefault="007175E7">
      <w:pPr>
        <w:tabs>
          <w:tab w:val="left" w:pos="284"/>
        </w:tabs>
        <w:ind w:left="284" w:hanging="284"/>
        <w:jc w:val="both"/>
      </w:pPr>
      <w:r>
        <w:t>Штирия</w:t>
      </w:r>
    </w:p>
    <w:p w:rsidR="00000000" w:rsidRDefault="007175E7">
      <w:pPr>
        <w:tabs>
          <w:tab w:val="left" w:pos="284"/>
        </w:tabs>
        <w:ind w:left="284" w:hanging="284"/>
        <w:jc w:val="both"/>
      </w:pPr>
      <w:r>
        <w:rPr>
          <w:i/>
        </w:rPr>
        <w:t>шудра</w:t>
      </w:r>
    </w:p>
    <w:p w:rsidR="00000000" w:rsidRDefault="007175E7">
      <w:pPr>
        <w:tabs>
          <w:tab w:val="left" w:pos="284"/>
        </w:tabs>
        <w:ind w:left="284" w:hanging="284"/>
        <w:jc w:val="both"/>
      </w:pPr>
      <w:r>
        <w:t xml:space="preserve">шумеры </w:t>
      </w:r>
    </w:p>
    <w:p w:rsidR="00000000" w:rsidRDefault="007175E7">
      <w:pPr>
        <w:tabs>
          <w:tab w:val="left" w:pos="284"/>
        </w:tabs>
        <w:ind w:left="284" w:hanging="284"/>
        <w:jc w:val="both"/>
      </w:pPr>
    </w:p>
    <w:p w:rsidR="00000000" w:rsidRDefault="007175E7">
      <w:pPr>
        <w:tabs>
          <w:tab w:val="left" w:pos="0"/>
        </w:tabs>
        <w:jc w:val="both"/>
      </w:pPr>
      <w:r>
        <w:t>эдуи</w:t>
      </w:r>
    </w:p>
    <w:p w:rsidR="00000000" w:rsidRDefault="007175E7">
      <w:pPr>
        <w:tabs>
          <w:tab w:val="left" w:pos="0"/>
        </w:tabs>
        <w:jc w:val="both"/>
      </w:pPr>
      <w:r>
        <w:t>Эсус</w:t>
      </w:r>
    </w:p>
    <w:p w:rsidR="00000000" w:rsidRDefault="007175E7">
      <w:pPr>
        <w:tabs>
          <w:tab w:val="left" w:pos="0"/>
        </w:tabs>
        <w:jc w:val="both"/>
      </w:pPr>
      <w:r>
        <w:t>Эйстеддфод</w:t>
      </w:r>
    </w:p>
    <w:p w:rsidR="00000000" w:rsidRDefault="007175E7">
      <w:pPr>
        <w:tabs>
          <w:tab w:val="left" w:pos="0"/>
        </w:tabs>
        <w:jc w:val="both"/>
      </w:pPr>
      <w:r>
        <w:t>эламиты</w:t>
      </w:r>
    </w:p>
    <w:p w:rsidR="00000000" w:rsidRDefault="007175E7">
      <w:pPr>
        <w:tabs>
          <w:tab w:val="left" w:pos="0"/>
        </w:tabs>
        <w:jc w:val="both"/>
      </w:pPr>
      <w:r>
        <w:t>Элкмар</w:t>
      </w:r>
    </w:p>
    <w:p w:rsidR="00000000" w:rsidRDefault="007175E7">
      <w:pPr>
        <w:tabs>
          <w:tab w:val="left" w:pos="0"/>
        </w:tabs>
        <w:jc w:val="both"/>
      </w:pPr>
      <w:r>
        <w:t>Эмайн Маха</w:t>
      </w:r>
    </w:p>
    <w:p w:rsidR="00000000" w:rsidRDefault="007175E7">
      <w:pPr>
        <w:tabs>
          <w:tab w:val="left" w:pos="0"/>
        </w:tabs>
        <w:jc w:val="both"/>
      </w:pPr>
      <w:r>
        <w:t>Энгельберг</w:t>
      </w:r>
    </w:p>
    <w:p w:rsidR="00000000" w:rsidRDefault="007175E7">
      <w:pPr>
        <w:tabs>
          <w:tab w:val="left" w:pos="0"/>
        </w:tabs>
        <w:jc w:val="both"/>
      </w:pPr>
      <w:r>
        <w:t>Эндлихер</w:t>
      </w:r>
    </w:p>
    <w:p w:rsidR="00000000" w:rsidRDefault="007175E7">
      <w:pPr>
        <w:tabs>
          <w:tab w:val="left" w:pos="0"/>
        </w:tabs>
        <w:jc w:val="both"/>
      </w:pPr>
      <w:r>
        <w:t>Эохайд</w:t>
      </w:r>
    </w:p>
    <w:p w:rsidR="00000000" w:rsidRDefault="007175E7">
      <w:pPr>
        <w:tabs>
          <w:tab w:val="left" w:pos="0"/>
        </w:tabs>
        <w:jc w:val="both"/>
      </w:pPr>
      <w:r>
        <w:t>Эпиналь</w:t>
      </w:r>
    </w:p>
    <w:p w:rsidR="00000000" w:rsidRDefault="007175E7">
      <w:pPr>
        <w:tabs>
          <w:tab w:val="left" w:pos="0"/>
        </w:tabs>
        <w:jc w:val="both"/>
      </w:pPr>
      <w:r>
        <w:t xml:space="preserve">Эпона </w:t>
      </w:r>
    </w:p>
    <w:p w:rsidR="00000000" w:rsidRDefault="007175E7">
      <w:pPr>
        <w:tabs>
          <w:tab w:val="left" w:pos="0"/>
        </w:tabs>
        <w:jc w:val="both"/>
      </w:pPr>
      <w:r>
        <w:t>Эпонина</w:t>
      </w:r>
    </w:p>
    <w:p w:rsidR="00000000" w:rsidRDefault="007175E7">
      <w:pPr>
        <w:tabs>
          <w:tab w:val="left" w:pos="0"/>
        </w:tabs>
        <w:jc w:val="both"/>
      </w:pPr>
      <w:r>
        <w:t>Эриспоэ</w:t>
      </w:r>
    </w:p>
    <w:p w:rsidR="00000000" w:rsidRDefault="007175E7">
      <w:pPr>
        <w:tabs>
          <w:tab w:val="left" w:pos="0"/>
        </w:tabs>
        <w:jc w:val="both"/>
      </w:pPr>
      <w:r>
        <w:t>Эриу</w:t>
      </w:r>
    </w:p>
    <w:p w:rsidR="00000000" w:rsidRDefault="007175E7">
      <w:pPr>
        <w:tabs>
          <w:tab w:val="left" w:pos="0"/>
        </w:tabs>
        <w:jc w:val="both"/>
      </w:pPr>
      <w:r>
        <w:t>Эрот</w:t>
      </w:r>
    </w:p>
    <w:p w:rsidR="00000000" w:rsidRDefault="007175E7">
      <w:pPr>
        <w:tabs>
          <w:tab w:val="left" w:pos="0"/>
        </w:tabs>
        <w:jc w:val="both"/>
      </w:pPr>
      <w:r>
        <w:t>Эсперандьё</w:t>
      </w:r>
    </w:p>
    <w:p w:rsidR="00000000" w:rsidRDefault="007175E7">
      <w:pPr>
        <w:tabs>
          <w:tab w:val="left" w:pos="0"/>
        </w:tabs>
        <w:jc w:val="both"/>
      </w:pPr>
      <w:r>
        <w:t>Эссон</w:t>
      </w:r>
    </w:p>
    <w:p w:rsidR="00000000" w:rsidRDefault="007175E7">
      <w:pPr>
        <w:tabs>
          <w:tab w:val="left" w:pos="0"/>
        </w:tabs>
        <w:jc w:val="both"/>
      </w:pPr>
      <w:r>
        <w:t>Этайн</w:t>
      </w:r>
    </w:p>
    <w:p w:rsidR="00000000" w:rsidRDefault="007175E7">
      <w:pPr>
        <w:tabs>
          <w:tab w:val="left" w:pos="0"/>
        </w:tabs>
        <w:jc w:val="both"/>
      </w:pPr>
      <w:r>
        <w:t>Этне</w:t>
      </w:r>
    </w:p>
    <w:p w:rsidR="00000000" w:rsidRDefault="007175E7">
      <w:pPr>
        <w:tabs>
          <w:tab w:val="left" w:pos="0"/>
        </w:tabs>
        <w:jc w:val="both"/>
      </w:pPr>
      <w:r>
        <w:t>этруски</w:t>
      </w:r>
    </w:p>
    <w:p w:rsidR="00000000" w:rsidRDefault="007175E7">
      <w:pPr>
        <w:tabs>
          <w:tab w:val="left" w:pos="0"/>
        </w:tabs>
        <w:jc w:val="both"/>
      </w:pPr>
      <w:r>
        <w:t>Эшенбах, Вольфрам фон</w:t>
      </w:r>
    </w:p>
    <w:p w:rsidR="00000000" w:rsidRDefault="007175E7">
      <w:pPr>
        <w:tabs>
          <w:tab w:val="left" w:pos="0"/>
        </w:tabs>
        <w:jc w:val="both"/>
      </w:pPr>
    </w:p>
    <w:p w:rsidR="00000000" w:rsidRDefault="007175E7">
      <w:pPr>
        <w:tabs>
          <w:tab w:val="left" w:pos="0"/>
        </w:tabs>
        <w:jc w:val="both"/>
        <w:outlineLvl w:val="0"/>
      </w:pPr>
      <w:r>
        <w:t>Юбер, Анри</w:t>
      </w:r>
    </w:p>
    <w:p w:rsidR="00000000" w:rsidRDefault="007175E7">
      <w:pPr>
        <w:tabs>
          <w:tab w:val="left" w:pos="0"/>
        </w:tabs>
        <w:jc w:val="both"/>
      </w:pPr>
      <w:r>
        <w:t>Югославия</w:t>
      </w:r>
    </w:p>
    <w:p w:rsidR="00000000" w:rsidRDefault="007175E7">
      <w:pPr>
        <w:tabs>
          <w:tab w:val="left" w:pos="0"/>
        </w:tabs>
        <w:jc w:val="both"/>
      </w:pPr>
      <w:r>
        <w:t>Юнона</w:t>
      </w:r>
    </w:p>
    <w:p w:rsidR="00000000" w:rsidRDefault="007175E7">
      <w:pPr>
        <w:tabs>
          <w:tab w:val="left" w:pos="0"/>
        </w:tabs>
        <w:jc w:val="both"/>
      </w:pPr>
      <w:r>
        <w:t>Юпитер</w:t>
      </w:r>
    </w:p>
    <w:p w:rsidR="00000000" w:rsidRDefault="007175E7">
      <w:pPr>
        <w:tabs>
          <w:tab w:val="left" w:pos="0"/>
        </w:tabs>
        <w:jc w:val="both"/>
      </w:pPr>
      <w:r>
        <w:t>Юра</w:t>
      </w:r>
    </w:p>
    <w:p w:rsidR="00000000" w:rsidRDefault="007175E7">
      <w:pPr>
        <w:tabs>
          <w:tab w:val="left" w:pos="0"/>
        </w:tabs>
        <w:jc w:val="both"/>
      </w:pPr>
    </w:p>
    <w:p w:rsidR="00000000" w:rsidRDefault="007175E7">
      <w:pPr>
        <w:tabs>
          <w:tab w:val="left" w:pos="0"/>
        </w:tabs>
        <w:jc w:val="both"/>
        <w:rPr>
          <w:i/>
        </w:rPr>
      </w:pPr>
      <w:r>
        <w:rPr>
          <w:i/>
        </w:rPr>
        <w:t>áes dána</w:t>
      </w:r>
    </w:p>
    <w:p w:rsidR="00000000" w:rsidRDefault="007175E7">
      <w:pPr>
        <w:tabs>
          <w:tab w:val="left" w:pos="0"/>
        </w:tabs>
        <w:jc w:val="both"/>
        <w:rPr>
          <w:i/>
        </w:rPr>
      </w:pPr>
      <w:r>
        <w:rPr>
          <w:i/>
        </w:rPr>
        <w:t>ardrí</w:t>
      </w:r>
    </w:p>
    <w:p w:rsidR="00000000" w:rsidRDefault="007175E7">
      <w:pPr>
        <w:tabs>
          <w:tab w:val="left" w:pos="0"/>
        </w:tabs>
        <w:jc w:val="both"/>
        <w:rPr>
          <w:i/>
        </w:rPr>
      </w:pPr>
      <w:r>
        <w:rPr>
          <w:i/>
        </w:rPr>
        <w:t>Artio</w:t>
      </w:r>
    </w:p>
    <w:p w:rsidR="00000000" w:rsidRDefault="007175E7">
      <w:pPr>
        <w:tabs>
          <w:tab w:val="left" w:pos="0"/>
        </w:tabs>
        <w:jc w:val="both"/>
        <w:rPr>
          <w:i/>
        </w:rPr>
      </w:pPr>
    </w:p>
    <w:p w:rsidR="00000000" w:rsidRDefault="007175E7">
      <w:pPr>
        <w:tabs>
          <w:tab w:val="left" w:pos="0"/>
        </w:tabs>
        <w:jc w:val="both"/>
        <w:outlineLvl w:val="0"/>
        <w:rPr>
          <w:i/>
        </w:rPr>
      </w:pPr>
      <w:r>
        <w:rPr>
          <w:i/>
        </w:rPr>
        <w:t>Barddas</w:t>
      </w:r>
    </w:p>
    <w:p w:rsidR="00000000" w:rsidRDefault="007175E7">
      <w:pPr>
        <w:tabs>
          <w:tab w:val="left" w:pos="0"/>
        </w:tabs>
        <w:jc w:val="both"/>
        <w:rPr>
          <w:i/>
        </w:rPr>
      </w:pPr>
      <w:r>
        <w:rPr>
          <w:i/>
        </w:rPr>
        <w:t>Barzaz Breiz</w:t>
      </w:r>
    </w:p>
    <w:p w:rsidR="00000000" w:rsidRDefault="007175E7">
      <w:pPr>
        <w:tabs>
          <w:tab w:val="left" w:pos="0"/>
        </w:tabs>
        <w:jc w:val="both"/>
      </w:pPr>
      <w:r>
        <w:rPr>
          <w:i/>
        </w:rPr>
        <w:t>bóaire</w:t>
      </w:r>
    </w:p>
    <w:p w:rsidR="00000000" w:rsidRDefault="007175E7">
      <w:pPr>
        <w:tabs>
          <w:tab w:val="left" w:pos="0"/>
        </w:tabs>
        <w:jc w:val="both"/>
        <w:rPr>
          <w:i/>
        </w:rPr>
      </w:pPr>
      <w:r>
        <w:rPr>
          <w:i/>
        </w:rPr>
        <w:t>Bregenz</w:t>
      </w:r>
    </w:p>
    <w:p w:rsidR="00000000" w:rsidRDefault="007175E7">
      <w:pPr>
        <w:tabs>
          <w:tab w:val="left" w:pos="0"/>
        </w:tabs>
        <w:jc w:val="both"/>
      </w:pPr>
      <w:r>
        <w:rPr>
          <w:i/>
        </w:rPr>
        <w:t>Brigantia</w:t>
      </w:r>
    </w:p>
    <w:p w:rsidR="00000000" w:rsidRDefault="007175E7">
      <w:pPr>
        <w:tabs>
          <w:tab w:val="left" w:pos="0"/>
        </w:tabs>
        <w:jc w:val="both"/>
      </w:pPr>
      <w:r>
        <w:t>Bulard, Alain</w:t>
      </w:r>
    </w:p>
    <w:p w:rsidR="00000000" w:rsidRDefault="007175E7">
      <w:pPr>
        <w:tabs>
          <w:tab w:val="left" w:pos="0"/>
        </w:tabs>
        <w:jc w:val="both"/>
      </w:pPr>
    </w:p>
    <w:p w:rsidR="00000000" w:rsidRDefault="007175E7">
      <w:pPr>
        <w:tabs>
          <w:tab w:val="left" w:pos="0"/>
        </w:tabs>
        <w:jc w:val="both"/>
      </w:pPr>
      <w:r>
        <w:rPr>
          <w:i/>
        </w:rPr>
        <w:t>cóiced</w:t>
      </w:r>
    </w:p>
    <w:p w:rsidR="00000000" w:rsidRDefault="007175E7">
      <w:pPr>
        <w:tabs>
          <w:tab w:val="left" w:pos="0"/>
        </w:tabs>
        <w:jc w:val="both"/>
      </w:pPr>
    </w:p>
    <w:p w:rsidR="00000000" w:rsidRDefault="007175E7">
      <w:pPr>
        <w:tabs>
          <w:tab w:val="left" w:pos="0"/>
        </w:tabs>
        <w:jc w:val="both"/>
        <w:outlineLvl w:val="0"/>
      </w:pPr>
      <w:r>
        <w:t>Duval, Paul-Marie</w:t>
      </w:r>
    </w:p>
    <w:p w:rsidR="00000000" w:rsidRDefault="007175E7">
      <w:pPr>
        <w:tabs>
          <w:tab w:val="left" w:pos="0"/>
        </w:tabs>
        <w:jc w:val="both"/>
      </w:pPr>
    </w:p>
    <w:p w:rsidR="00000000" w:rsidRDefault="007175E7">
      <w:pPr>
        <w:tabs>
          <w:tab w:val="left" w:pos="0"/>
        </w:tabs>
        <w:jc w:val="both"/>
        <w:rPr>
          <w:i/>
        </w:rPr>
      </w:pPr>
      <w:r>
        <w:rPr>
          <w:i/>
        </w:rPr>
        <w:t>éicse</w:t>
      </w:r>
    </w:p>
    <w:p w:rsidR="00000000" w:rsidRDefault="007175E7">
      <w:pPr>
        <w:tabs>
          <w:tab w:val="left" w:pos="0"/>
        </w:tabs>
        <w:jc w:val="both"/>
      </w:pPr>
      <w:r>
        <w:rPr>
          <w:i/>
        </w:rPr>
        <w:t>eneclann</w:t>
      </w:r>
    </w:p>
    <w:p w:rsidR="00000000" w:rsidRDefault="007175E7">
      <w:pPr>
        <w:tabs>
          <w:tab w:val="left" w:pos="0"/>
        </w:tabs>
        <w:jc w:val="both"/>
      </w:pPr>
      <w:r>
        <w:rPr>
          <w:i/>
        </w:rPr>
        <w:t>Eochaid Ollathi</w:t>
      </w:r>
      <w:r>
        <w:rPr>
          <w:i/>
        </w:rPr>
        <w:t>r</w:t>
      </w:r>
    </w:p>
    <w:p w:rsidR="00000000" w:rsidRDefault="007175E7">
      <w:pPr>
        <w:tabs>
          <w:tab w:val="left" w:pos="0"/>
        </w:tabs>
        <w:jc w:val="both"/>
        <w:rPr>
          <w:i/>
        </w:rPr>
      </w:pPr>
      <w:r>
        <w:rPr>
          <w:i/>
        </w:rPr>
        <w:t>fáitsine</w:t>
      </w:r>
    </w:p>
    <w:p w:rsidR="00000000" w:rsidRDefault="007175E7">
      <w:pPr>
        <w:tabs>
          <w:tab w:val="left" w:pos="0"/>
        </w:tabs>
        <w:jc w:val="both"/>
        <w:rPr>
          <w:i/>
        </w:rPr>
      </w:pPr>
      <w:r>
        <w:rPr>
          <w:i/>
        </w:rPr>
        <w:t>fáith</w:t>
      </w:r>
    </w:p>
    <w:p w:rsidR="00000000" w:rsidRDefault="007175E7">
      <w:pPr>
        <w:tabs>
          <w:tab w:val="left" w:pos="0"/>
        </w:tabs>
        <w:jc w:val="both"/>
        <w:rPr>
          <w:i/>
        </w:rPr>
      </w:pPr>
      <w:r>
        <w:rPr>
          <w:i/>
        </w:rPr>
        <w:t>filidecht</w:t>
      </w:r>
    </w:p>
    <w:p w:rsidR="00000000" w:rsidRDefault="007175E7">
      <w:pPr>
        <w:tabs>
          <w:tab w:val="left" w:pos="0"/>
        </w:tabs>
        <w:jc w:val="both"/>
        <w:rPr>
          <w:i/>
        </w:rPr>
      </w:pPr>
      <w:r>
        <w:rPr>
          <w:i/>
        </w:rPr>
        <w:t>fochlocon</w:t>
      </w:r>
    </w:p>
    <w:p w:rsidR="00000000" w:rsidRDefault="007175E7">
      <w:pPr>
        <w:tabs>
          <w:tab w:val="left" w:pos="0"/>
        </w:tabs>
        <w:jc w:val="both"/>
        <w:rPr>
          <w:i/>
        </w:rPr>
      </w:pPr>
    </w:p>
    <w:p w:rsidR="00000000" w:rsidRDefault="007175E7">
      <w:pPr>
        <w:tabs>
          <w:tab w:val="left" w:pos="0"/>
        </w:tabs>
        <w:jc w:val="both"/>
        <w:rPr>
          <w:i/>
        </w:rPr>
      </w:pPr>
      <w:r>
        <w:rPr>
          <w:i/>
        </w:rPr>
        <w:t>glám dicinn</w:t>
      </w:r>
    </w:p>
    <w:p w:rsidR="00000000" w:rsidRDefault="007175E7">
      <w:pPr>
        <w:tabs>
          <w:tab w:val="left" w:pos="0"/>
        </w:tabs>
        <w:jc w:val="both"/>
        <w:rPr>
          <w:i/>
        </w:rPr>
      </w:pPr>
    </w:p>
    <w:p w:rsidR="00000000" w:rsidRDefault="007175E7">
      <w:pPr>
        <w:tabs>
          <w:tab w:val="left" w:pos="0"/>
        </w:tabs>
        <w:jc w:val="both"/>
        <w:outlineLvl w:val="0"/>
      </w:pPr>
      <w:r>
        <w:rPr>
          <w:i/>
        </w:rPr>
        <w:t>Hippolytus Romanus</w:t>
      </w:r>
    </w:p>
    <w:p w:rsidR="00000000" w:rsidRDefault="007175E7">
      <w:pPr>
        <w:tabs>
          <w:tab w:val="left" w:pos="0"/>
        </w:tabs>
        <w:jc w:val="both"/>
      </w:pPr>
    </w:p>
    <w:p w:rsidR="00000000" w:rsidRDefault="007175E7">
      <w:pPr>
        <w:tabs>
          <w:tab w:val="left" w:pos="0"/>
        </w:tabs>
        <w:jc w:val="both"/>
      </w:pPr>
      <w:r>
        <w:rPr>
          <w:i/>
        </w:rPr>
        <w:t>imbas forosnai</w:t>
      </w:r>
    </w:p>
    <w:p w:rsidR="00000000" w:rsidRDefault="007175E7">
      <w:pPr>
        <w:tabs>
          <w:tab w:val="left" w:pos="0"/>
        </w:tabs>
        <w:jc w:val="both"/>
      </w:pPr>
    </w:p>
    <w:p w:rsidR="00000000" w:rsidRDefault="007175E7">
      <w:pPr>
        <w:tabs>
          <w:tab w:val="left" w:pos="0"/>
        </w:tabs>
        <w:jc w:val="both"/>
        <w:outlineLvl w:val="0"/>
        <w:rPr>
          <w:i/>
        </w:rPr>
      </w:pPr>
      <w:r>
        <w:rPr>
          <w:i/>
        </w:rPr>
        <w:t>Lía Fáil</w:t>
      </w:r>
    </w:p>
    <w:p w:rsidR="00000000" w:rsidRDefault="007175E7">
      <w:pPr>
        <w:tabs>
          <w:tab w:val="left" w:pos="0"/>
        </w:tabs>
        <w:jc w:val="both"/>
      </w:pPr>
      <w:r>
        <w:rPr>
          <w:i/>
        </w:rPr>
        <w:t>Lugudunum</w:t>
      </w:r>
    </w:p>
    <w:p w:rsidR="00000000" w:rsidRDefault="007175E7">
      <w:pPr>
        <w:tabs>
          <w:tab w:val="left" w:pos="0"/>
        </w:tabs>
        <w:jc w:val="both"/>
        <w:rPr>
          <w:i/>
        </w:rPr>
      </w:pPr>
      <w:r>
        <w:rPr>
          <w:i/>
        </w:rPr>
        <w:t>Luguselua</w:t>
      </w:r>
    </w:p>
    <w:p w:rsidR="00000000" w:rsidRDefault="007175E7">
      <w:pPr>
        <w:tabs>
          <w:tab w:val="left" w:pos="0"/>
        </w:tabs>
        <w:jc w:val="both"/>
        <w:rPr>
          <w:i/>
        </w:rPr>
      </w:pPr>
    </w:p>
    <w:p w:rsidR="00000000" w:rsidRDefault="007175E7">
      <w:pPr>
        <w:tabs>
          <w:tab w:val="left" w:pos="0"/>
        </w:tabs>
        <w:jc w:val="both"/>
        <w:outlineLvl w:val="0"/>
        <w:rPr>
          <w:i/>
          <w:sz w:val="22"/>
        </w:rPr>
      </w:pPr>
      <w:r>
        <w:rPr>
          <w:i/>
          <w:sz w:val="22"/>
        </w:rPr>
        <w:t>Mag Meld</w:t>
      </w:r>
    </w:p>
    <w:p w:rsidR="00000000" w:rsidRDefault="007175E7">
      <w:pPr>
        <w:tabs>
          <w:tab w:val="left" w:pos="0"/>
        </w:tabs>
        <w:jc w:val="both"/>
        <w:rPr>
          <w:i/>
        </w:rPr>
      </w:pPr>
      <w:r>
        <w:rPr>
          <w:i/>
          <w:sz w:val="22"/>
        </w:rPr>
        <w:t>Mag Mór</w:t>
      </w:r>
    </w:p>
    <w:p w:rsidR="00000000" w:rsidRDefault="007175E7">
      <w:pPr>
        <w:tabs>
          <w:tab w:val="left" w:pos="0"/>
        </w:tabs>
        <w:jc w:val="both"/>
        <w:rPr>
          <w:i/>
        </w:rPr>
      </w:pPr>
      <w:r>
        <w:rPr>
          <w:i/>
        </w:rPr>
        <w:t>Mog Ruith</w:t>
      </w:r>
    </w:p>
    <w:p w:rsidR="00000000" w:rsidRDefault="007175E7">
      <w:pPr>
        <w:tabs>
          <w:tab w:val="left" w:pos="0"/>
        </w:tabs>
        <w:jc w:val="both"/>
      </w:pPr>
    </w:p>
    <w:p w:rsidR="00000000" w:rsidRDefault="007175E7">
      <w:pPr>
        <w:tabs>
          <w:tab w:val="left" w:pos="0"/>
        </w:tabs>
        <w:jc w:val="both"/>
      </w:pPr>
      <w:r>
        <w:rPr>
          <w:i/>
        </w:rPr>
        <w:t>nemeton</w:t>
      </w:r>
    </w:p>
    <w:p w:rsidR="00000000" w:rsidRDefault="007175E7">
      <w:pPr>
        <w:tabs>
          <w:tab w:val="left" w:pos="0"/>
        </w:tabs>
        <w:jc w:val="both"/>
      </w:pPr>
    </w:p>
    <w:p w:rsidR="00000000" w:rsidRDefault="007175E7">
      <w:pPr>
        <w:tabs>
          <w:tab w:val="left" w:pos="0"/>
        </w:tabs>
        <w:jc w:val="both"/>
      </w:pPr>
      <w:r>
        <w:rPr>
          <w:i/>
        </w:rPr>
        <w:t>ócaire</w:t>
      </w:r>
    </w:p>
    <w:p w:rsidR="00000000" w:rsidRDefault="007175E7">
      <w:pPr>
        <w:tabs>
          <w:tab w:val="left" w:pos="0"/>
        </w:tabs>
        <w:jc w:val="both"/>
      </w:pPr>
      <w:r>
        <w:rPr>
          <w:i/>
        </w:rPr>
        <w:t>ollam</w:t>
      </w:r>
    </w:p>
    <w:p w:rsidR="00000000" w:rsidRDefault="007175E7">
      <w:pPr>
        <w:tabs>
          <w:tab w:val="left" w:pos="0"/>
        </w:tabs>
        <w:jc w:val="both"/>
      </w:pPr>
      <w:r>
        <w:t>O’Rahilly, Cecile</w:t>
      </w:r>
    </w:p>
    <w:p w:rsidR="00000000" w:rsidRDefault="007175E7">
      <w:pPr>
        <w:tabs>
          <w:tab w:val="left" w:pos="0"/>
        </w:tabs>
        <w:jc w:val="both"/>
      </w:pPr>
    </w:p>
    <w:p w:rsidR="00000000" w:rsidRDefault="007175E7">
      <w:pPr>
        <w:tabs>
          <w:tab w:val="left" w:pos="0"/>
        </w:tabs>
        <w:jc w:val="both"/>
      </w:pPr>
      <w:r>
        <w:t>Petres, Eva. F.</w:t>
      </w:r>
    </w:p>
    <w:p w:rsidR="00000000" w:rsidRDefault="007175E7">
      <w:pPr>
        <w:tabs>
          <w:tab w:val="left" w:pos="0"/>
        </w:tabs>
        <w:spacing w:line="360" w:lineRule="auto"/>
        <w:jc w:val="both"/>
        <w:rPr>
          <w:i/>
        </w:rPr>
      </w:pPr>
      <w:r>
        <w:rPr>
          <w:i/>
        </w:rPr>
        <w:t>Pritona</w:t>
      </w:r>
    </w:p>
    <w:p w:rsidR="00000000" w:rsidRDefault="007175E7">
      <w:pPr>
        <w:tabs>
          <w:tab w:val="left" w:pos="0"/>
        </w:tabs>
        <w:jc w:val="both"/>
        <w:rPr>
          <w:i/>
        </w:rPr>
      </w:pPr>
      <w:r>
        <w:rPr>
          <w:i/>
        </w:rPr>
        <w:t>Ritona</w:t>
      </w:r>
    </w:p>
    <w:p w:rsidR="00000000" w:rsidRDefault="007175E7">
      <w:pPr>
        <w:tabs>
          <w:tab w:val="left" w:pos="0"/>
        </w:tabs>
        <w:jc w:val="both"/>
        <w:rPr>
          <w:i/>
        </w:rPr>
      </w:pPr>
      <w:r>
        <w:rPr>
          <w:i/>
        </w:rPr>
        <w:t>Ruadh Rofhessa</w:t>
      </w:r>
    </w:p>
    <w:p w:rsidR="00000000" w:rsidRDefault="007175E7">
      <w:pPr>
        <w:tabs>
          <w:tab w:val="left" w:pos="0"/>
        </w:tabs>
        <w:jc w:val="both"/>
        <w:rPr>
          <w:i/>
        </w:rPr>
      </w:pPr>
    </w:p>
    <w:p w:rsidR="00000000" w:rsidRDefault="007175E7">
      <w:pPr>
        <w:tabs>
          <w:tab w:val="left" w:pos="0"/>
        </w:tabs>
        <w:jc w:val="both"/>
        <w:outlineLvl w:val="0"/>
        <w:rPr>
          <w:i/>
        </w:rPr>
      </w:pPr>
      <w:r>
        <w:rPr>
          <w:i/>
        </w:rPr>
        <w:t>Senchus Mór</w:t>
      </w:r>
    </w:p>
    <w:p w:rsidR="00000000" w:rsidRDefault="007175E7">
      <w:pPr>
        <w:tabs>
          <w:tab w:val="left" w:pos="0"/>
        </w:tabs>
        <w:spacing w:line="360" w:lineRule="auto"/>
        <w:jc w:val="both"/>
        <w:rPr>
          <w:i/>
        </w:rPr>
      </w:pPr>
      <w:r>
        <w:rPr>
          <w:i/>
        </w:rPr>
        <w:t>Smertrios</w:t>
      </w:r>
    </w:p>
    <w:p w:rsidR="00000000" w:rsidRDefault="007175E7">
      <w:pPr>
        <w:tabs>
          <w:tab w:val="left" w:pos="0"/>
        </w:tabs>
        <w:jc w:val="both"/>
        <w:rPr>
          <w:i/>
        </w:rPr>
      </w:pPr>
      <w:r>
        <w:rPr>
          <w:i/>
        </w:rPr>
        <w:t>t</w:t>
      </w:r>
      <w:r>
        <w:rPr>
          <w:i/>
        </w:rPr>
        <w:t>einm laegda</w:t>
      </w:r>
    </w:p>
    <w:p w:rsidR="00000000" w:rsidRDefault="007175E7">
      <w:pPr>
        <w:tabs>
          <w:tab w:val="left" w:pos="0"/>
        </w:tabs>
        <w:jc w:val="both"/>
        <w:rPr>
          <w:i/>
          <w:sz w:val="22"/>
        </w:rPr>
      </w:pPr>
      <w:r>
        <w:rPr>
          <w:i/>
          <w:sz w:val="22"/>
        </w:rPr>
        <w:t>Tír na mBéo</w:t>
      </w:r>
    </w:p>
    <w:p w:rsidR="00000000" w:rsidRDefault="007175E7">
      <w:pPr>
        <w:tabs>
          <w:tab w:val="left" w:pos="0"/>
        </w:tabs>
        <w:jc w:val="both"/>
        <w:rPr>
          <w:i/>
        </w:rPr>
      </w:pPr>
      <w:r>
        <w:rPr>
          <w:i/>
          <w:sz w:val="22"/>
        </w:rPr>
        <w:t>Tír na nÓg</w:t>
      </w:r>
    </w:p>
    <w:p w:rsidR="00000000" w:rsidRDefault="007175E7">
      <w:pPr>
        <w:tabs>
          <w:tab w:val="left" w:pos="0"/>
        </w:tabs>
        <w:spacing w:line="360" w:lineRule="auto"/>
        <w:jc w:val="both"/>
        <w:rPr>
          <w:i/>
        </w:rPr>
      </w:pPr>
      <w:r>
        <w:rPr>
          <w:i/>
        </w:rPr>
        <w:t>túatha</w:t>
      </w:r>
    </w:p>
    <w:p w:rsidR="00000000" w:rsidRDefault="007175E7">
      <w:pPr>
        <w:tabs>
          <w:tab w:val="left" w:pos="0"/>
        </w:tabs>
        <w:jc w:val="both"/>
        <w:rPr>
          <w:i/>
        </w:rPr>
      </w:pPr>
      <w:r>
        <w:rPr>
          <w:i/>
        </w:rPr>
        <w:t>vatis</w:t>
      </w:r>
    </w:p>
    <w:p w:rsidR="00000000" w:rsidRDefault="007175E7">
      <w:pPr>
        <w:tabs>
          <w:tab w:val="left" w:pos="0"/>
        </w:tabs>
        <w:spacing w:line="360" w:lineRule="auto"/>
        <w:jc w:val="both"/>
        <w:rPr>
          <w:i/>
        </w:rPr>
      </w:pPr>
      <w:r>
        <w:rPr>
          <w:i/>
        </w:rPr>
        <w:t>vergobretus</w:t>
      </w:r>
    </w:p>
    <w:p w:rsidR="00000000" w:rsidRDefault="007175E7">
      <w:pPr>
        <w:tabs>
          <w:tab w:val="left" w:pos="0"/>
        </w:tabs>
        <w:spacing w:line="360" w:lineRule="auto"/>
        <w:jc w:val="both"/>
        <w:rPr>
          <w:i/>
          <w:sz w:val="28"/>
        </w:rPr>
      </w:pPr>
      <w:r>
        <w:rPr>
          <w:i/>
        </w:rPr>
        <w:t>Zwicker</w:t>
      </w:r>
    </w:p>
    <w:p w:rsidR="00000000" w:rsidRDefault="007175E7">
      <w:pPr>
        <w:tabs>
          <w:tab w:val="left" w:pos="0"/>
        </w:tabs>
        <w:spacing w:line="360" w:lineRule="auto"/>
        <w:ind w:firstLine="567"/>
        <w:jc w:val="both"/>
        <w:rPr>
          <w:i/>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outlineLvl w:val="0"/>
      </w:pPr>
      <w:r>
        <w:rPr>
          <w:sz w:val="28"/>
        </w:rPr>
        <w:tab/>
      </w:r>
      <w:r>
        <w:rPr>
          <w:sz w:val="28"/>
        </w:rPr>
        <w:tab/>
      </w:r>
      <w:r>
        <w:rPr>
          <w:sz w:val="28"/>
        </w:rPr>
        <w:tab/>
      </w:r>
      <w:r>
        <w:t>СОДЕРЖАНИЕ</w:t>
      </w:r>
    </w:p>
    <w:p w:rsidR="00000000" w:rsidRDefault="007175E7">
      <w:pPr>
        <w:tabs>
          <w:tab w:val="left" w:pos="0"/>
        </w:tabs>
        <w:spacing w:line="360" w:lineRule="auto"/>
        <w:ind w:firstLine="567"/>
        <w:jc w:val="both"/>
      </w:pPr>
    </w:p>
    <w:p w:rsidR="00000000" w:rsidRDefault="007175E7">
      <w:pPr>
        <w:tabs>
          <w:tab w:val="left" w:pos="0"/>
        </w:tabs>
        <w:spacing w:line="360" w:lineRule="auto"/>
        <w:ind w:firstLine="567"/>
        <w:jc w:val="both"/>
        <w:outlineLvl w:val="0"/>
      </w:pPr>
      <w:r>
        <w:t>Введение</w:t>
      </w:r>
    </w:p>
    <w:p w:rsidR="00000000" w:rsidRDefault="007175E7">
      <w:pPr>
        <w:tabs>
          <w:tab w:val="left" w:pos="0"/>
        </w:tabs>
        <w:spacing w:line="360" w:lineRule="auto"/>
        <w:ind w:firstLine="567"/>
        <w:jc w:val="both"/>
      </w:pPr>
      <w:r>
        <w:rPr>
          <w:rFonts w:ascii="Courier New" w:hAnsi="Courier New"/>
        </w:rPr>
        <w:t>Глава первая.</w:t>
      </w:r>
      <w:r>
        <w:t xml:space="preserve"> </w:t>
      </w:r>
      <w:r>
        <w:rPr>
          <w:rFonts w:ascii="Courier New" w:hAnsi="Courier New"/>
          <w:b/>
        </w:rPr>
        <w:t xml:space="preserve">Кельты во времени и в </w:t>
      </w:r>
      <w:r>
        <w:rPr>
          <w:rFonts w:ascii="Courier New" w:hAnsi="Courier New"/>
          <w:b/>
        </w:rPr>
        <w:tab/>
        <w:t xml:space="preserve"> пространстве</w:t>
      </w:r>
    </w:p>
    <w:p w:rsidR="00000000" w:rsidRDefault="007175E7">
      <w:pPr>
        <w:tabs>
          <w:tab w:val="left" w:pos="0"/>
        </w:tabs>
        <w:spacing w:line="360" w:lineRule="auto"/>
        <w:ind w:firstLine="567"/>
        <w:jc w:val="both"/>
      </w:pPr>
      <w:r>
        <w:t xml:space="preserve">I. </w:t>
      </w:r>
      <w:r>
        <w:rPr>
          <w:rFonts w:ascii="Arial" w:hAnsi="Arial"/>
        </w:rPr>
        <w:t>Происхождение</w:t>
      </w:r>
    </w:p>
    <w:p w:rsidR="00000000" w:rsidRDefault="007175E7">
      <w:pPr>
        <w:numPr>
          <w:ilvl w:val="0"/>
          <w:numId w:val="13"/>
        </w:numPr>
        <w:tabs>
          <w:tab w:val="left" w:pos="0"/>
        </w:tabs>
        <w:spacing w:line="360" w:lineRule="auto"/>
        <w:ind w:left="1719" w:firstLine="567"/>
        <w:jc w:val="both"/>
      </w:pPr>
      <w:r>
        <w:rPr>
          <w:b/>
        </w:rPr>
        <w:t>Кто такие кельты?</w:t>
      </w:r>
    </w:p>
    <w:p w:rsidR="00000000" w:rsidRDefault="007175E7">
      <w:pPr>
        <w:numPr>
          <w:ilvl w:val="0"/>
          <w:numId w:val="14"/>
        </w:numPr>
        <w:tabs>
          <w:tab w:val="left" w:pos="0"/>
        </w:tabs>
        <w:spacing w:line="360" w:lineRule="auto"/>
        <w:ind w:left="1719" w:firstLine="567"/>
        <w:jc w:val="both"/>
        <w:rPr>
          <w:b/>
        </w:rPr>
      </w:pPr>
      <w:r>
        <w:rPr>
          <w:b/>
        </w:rPr>
        <w:t xml:space="preserve">Индоевропейская экспансия. </w:t>
      </w:r>
    </w:p>
    <w:p w:rsidR="00000000" w:rsidRDefault="007175E7">
      <w:pPr>
        <w:numPr>
          <w:ilvl w:val="0"/>
          <w:numId w:val="14"/>
        </w:numPr>
        <w:tabs>
          <w:tab w:val="left" w:pos="0"/>
        </w:tabs>
        <w:spacing w:line="360" w:lineRule="auto"/>
        <w:ind w:left="1719" w:firstLine="567"/>
        <w:jc w:val="both"/>
        <w:rPr>
          <w:b/>
        </w:rPr>
      </w:pPr>
      <w:r>
        <w:rPr>
          <w:b/>
        </w:rPr>
        <w:t>Индоевропейское сообщество</w:t>
      </w:r>
    </w:p>
    <w:p w:rsidR="00000000" w:rsidRDefault="007175E7">
      <w:pPr>
        <w:numPr>
          <w:ilvl w:val="0"/>
          <w:numId w:val="14"/>
        </w:numPr>
        <w:spacing w:line="360" w:lineRule="auto"/>
        <w:jc w:val="both"/>
      </w:pPr>
      <w:r>
        <w:rPr>
          <w:b/>
        </w:rPr>
        <w:t>Кельтские миграции.</w:t>
      </w:r>
      <w:r>
        <w:t xml:space="preserve"> </w:t>
      </w:r>
    </w:p>
    <w:p w:rsidR="00000000" w:rsidRDefault="007175E7">
      <w:pPr>
        <w:spacing w:line="360" w:lineRule="auto"/>
        <w:ind w:left="2286"/>
        <w:jc w:val="both"/>
      </w:pPr>
      <w:r>
        <w:t xml:space="preserve">II. </w:t>
      </w:r>
      <w:r>
        <w:rPr>
          <w:rFonts w:ascii="Arial" w:hAnsi="Arial"/>
        </w:rPr>
        <w:t>Определения и критерии (дисциплины и методы).</w:t>
      </w:r>
    </w:p>
    <w:p w:rsidR="00000000" w:rsidRDefault="007175E7">
      <w:pPr>
        <w:tabs>
          <w:tab w:val="left" w:pos="0"/>
        </w:tabs>
        <w:spacing w:line="360" w:lineRule="auto"/>
        <w:ind w:left="2286"/>
        <w:jc w:val="both"/>
        <w:rPr>
          <w:b/>
        </w:rPr>
      </w:pPr>
      <w:r>
        <w:rPr>
          <w:b/>
        </w:rPr>
        <w:t>1. Антропология</w:t>
      </w:r>
    </w:p>
    <w:p w:rsidR="00000000" w:rsidRDefault="007175E7">
      <w:pPr>
        <w:tabs>
          <w:tab w:val="left" w:pos="0"/>
        </w:tabs>
        <w:spacing w:line="360" w:lineRule="auto"/>
        <w:ind w:left="2286"/>
        <w:jc w:val="both"/>
        <w:rPr>
          <w:b/>
        </w:rPr>
      </w:pPr>
      <w:r>
        <w:rPr>
          <w:b/>
        </w:rPr>
        <w:t>2. Архе</w:t>
      </w:r>
      <w:r>
        <w:rPr>
          <w:b/>
        </w:rPr>
        <w:t>ология</w:t>
      </w:r>
    </w:p>
    <w:p w:rsidR="00000000" w:rsidRDefault="007175E7">
      <w:pPr>
        <w:numPr>
          <w:ilvl w:val="0"/>
          <w:numId w:val="15"/>
        </w:numPr>
        <w:spacing w:line="360" w:lineRule="auto"/>
        <w:jc w:val="both"/>
        <w:rPr>
          <w:b/>
        </w:rPr>
      </w:pPr>
      <w:r>
        <w:t>Филология и л</w:t>
      </w:r>
      <w:r>
        <w:rPr>
          <w:b/>
        </w:rPr>
        <w:t>ингвистика.</w:t>
      </w:r>
    </w:p>
    <w:p w:rsidR="00000000" w:rsidRDefault="007175E7">
      <w:pPr>
        <w:numPr>
          <w:ilvl w:val="0"/>
          <w:numId w:val="16"/>
        </w:numPr>
        <w:spacing w:line="360" w:lineRule="auto"/>
        <w:jc w:val="both"/>
      </w:pPr>
      <w:r>
        <w:rPr>
          <w:b/>
        </w:rPr>
        <w:t>История религий и компаративизм</w:t>
      </w:r>
      <w:r>
        <w:t>.</w:t>
      </w:r>
    </w:p>
    <w:p w:rsidR="00000000" w:rsidRDefault="007175E7">
      <w:pPr>
        <w:spacing w:line="360" w:lineRule="auto"/>
        <w:ind w:firstLine="567"/>
        <w:jc w:val="both"/>
      </w:pPr>
      <w:r>
        <w:rPr>
          <w:b/>
        </w:rPr>
        <w:t>5. Фольклор и этнография.</w:t>
      </w:r>
    </w:p>
    <w:p w:rsidR="00000000" w:rsidRDefault="007175E7">
      <w:pPr>
        <w:tabs>
          <w:tab w:val="left" w:pos="0"/>
        </w:tabs>
        <w:spacing w:line="360" w:lineRule="auto"/>
        <w:ind w:left="2286"/>
        <w:jc w:val="both"/>
      </w:pPr>
    </w:p>
    <w:p w:rsidR="00000000" w:rsidRDefault="007175E7">
      <w:pPr>
        <w:spacing w:line="360" w:lineRule="auto"/>
        <w:ind w:firstLine="567"/>
        <w:jc w:val="both"/>
        <w:outlineLvl w:val="0"/>
      </w:pPr>
      <w:r>
        <w:rPr>
          <w:rFonts w:ascii="Arial" w:hAnsi="Arial"/>
        </w:rPr>
        <w:t>III. ДОКУМЕНТЫ И ИСТОЧНИКИ ИССЛЕДОВАНИЙ</w:t>
      </w:r>
    </w:p>
    <w:p w:rsidR="00000000" w:rsidRDefault="007175E7">
      <w:pPr>
        <w:spacing w:line="360" w:lineRule="auto"/>
        <w:ind w:firstLine="567"/>
        <w:jc w:val="both"/>
      </w:pPr>
      <w:r>
        <w:tab/>
        <w:t xml:space="preserve">1. </w:t>
      </w:r>
      <w:r>
        <w:rPr>
          <w:b/>
        </w:rPr>
        <w:t>Неточность античных источников и трудности иссследования.</w:t>
      </w:r>
    </w:p>
    <w:p w:rsidR="00000000" w:rsidRDefault="007175E7">
      <w:pPr>
        <w:tabs>
          <w:tab w:val="left" w:pos="0"/>
        </w:tabs>
        <w:spacing w:line="360" w:lineRule="auto"/>
        <w:ind w:left="810" w:firstLine="567"/>
        <w:jc w:val="both"/>
        <w:rPr>
          <w:b/>
        </w:rPr>
      </w:pPr>
      <w:r>
        <w:rPr>
          <w:b/>
        </w:rPr>
        <w:t>2. Континентальные греко-римские источники, касающиеся древних</w:t>
      </w:r>
      <w:r>
        <w:rPr>
          <w:b/>
        </w:rPr>
        <w:t xml:space="preserve"> кельтов.</w:t>
      </w:r>
    </w:p>
    <w:p w:rsidR="00000000" w:rsidRDefault="007175E7">
      <w:pPr>
        <w:numPr>
          <w:ilvl w:val="0"/>
          <w:numId w:val="17"/>
        </w:numPr>
        <w:tabs>
          <w:tab w:val="left" w:pos="0"/>
        </w:tabs>
        <w:spacing w:line="360" w:lineRule="auto"/>
        <w:jc w:val="both"/>
        <w:rPr>
          <w:b/>
        </w:rPr>
      </w:pPr>
      <w:r>
        <w:rPr>
          <w:b/>
        </w:rPr>
        <w:t>Средневековые ирландские и валлийские источн</w:t>
      </w:r>
      <w:r>
        <w:rPr>
          <w:b/>
        </w:rPr>
        <w:t>и</w:t>
      </w:r>
      <w:r>
        <w:rPr>
          <w:b/>
        </w:rPr>
        <w:t>ки.</w:t>
      </w:r>
    </w:p>
    <w:p w:rsidR="00000000" w:rsidRDefault="007175E7">
      <w:pPr>
        <w:numPr>
          <w:ilvl w:val="0"/>
          <w:numId w:val="18"/>
        </w:numPr>
        <w:tabs>
          <w:tab w:val="left" w:pos="0"/>
        </w:tabs>
        <w:spacing w:line="360" w:lineRule="auto"/>
        <w:jc w:val="both"/>
      </w:pPr>
      <w:r>
        <w:rPr>
          <w:b/>
        </w:rPr>
        <w:t>Особенности сравнения и трудности исследования</w:t>
      </w:r>
    </w:p>
    <w:p w:rsidR="00000000" w:rsidRDefault="007175E7">
      <w:pPr>
        <w:tabs>
          <w:tab w:val="left" w:pos="0"/>
        </w:tabs>
        <w:spacing w:line="360" w:lineRule="auto"/>
        <w:ind w:firstLine="567"/>
        <w:jc w:val="both"/>
      </w:pPr>
    </w:p>
    <w:p w:rsidR="00000000" w:rsidRDefault="007175E7">
      <w:pPr>
        <w:tabs>
          <w:tab w:val="left" w:pos="0"/>
        </w:tabs>
        <w:spacing w:line="360" w:lineRule="auto"/>
        <w:ind w:left="1570"/>
        <w:jc w:val="both"/>
        <w:outlineLvl w:val="0"/>
      </w:pPr>
      <w:r>
        <w:rPr>
          <w:rFonts w:ascii="Arial" w:hAnsi="Arial"/>
        </w:rPr>
        <w:t>IV. История и археология</w:t>
      </w:r>
    </w:p>
    <w:p w:rsidR="00000000" w:rsidRDefault="007175E7">
      <w:pPr>
        <w:spacing w:line="360" w:lineRule="auto"/>
        <w:ind w:firstLine="567"/>
        <w:jc w:val="both"/>
        <w:rPr>
          <w:b/>
        </w:rPr>
      </w:pPr>
      <w:r>
        <w:rPr>
          <w:b/>
        </w:rPr>
        <w:t>1.ЖЕЛЕЗНЫЙ ВЕК.</w:t>
      </w:r>
    </w:p>
    <w:p w:rsidR="00000000" w:rsidRDefault="007175E7">
      <w:pPr>
        <w:spacing w:line="360" w:lineRule="auto"/>
        <w:ind w:firstLine="567"/>
        <w:jc w:val="both"/>
        <w:rPr>
          <w:i/>
        </w:rPr>
      </w:pPr>
      <w:r>
        <w:rPr>
          <w:b/>
        </w:rPr>
        <w:t>2. Апогей кельтской цивилизации</w:t>
      </w:r>
      <w:r>
        <w:rPr>
          <w:i/>
        </w:rPr>
        <w:t>.</w:t>
      </w:r>
    </w:p>
    <w:p w:rsidR="00000000" w:rsidRDefault="007175E7">
      <w:pPr>
        <w:spacing w:line="360" w:lineRule="auto"/>
        <w:ind w:firstLine="567"/>
        <w:jc w:val="both"/>
        <w:rPr>
          <w:b/>
        </w:rPr>
      </w:pPr>
      <w:r>
        <w:rPr>
          <w:b/>
        </w:rPr>
        <w:t>3. Политический и военный упадок.</w:t>
      </w:r>
    </w:p>
    <w:p w:rsidR="00000000" w:rsidRDefault="007175E7">
      <w:pPr>
        <w:spacing w:line="360" w:lineRule="auto"/>
        <w:ind w:firstLine="567"/>
        <w:jc w:val="both"/>
        <w:rPr>
          <w:b/>
        </w:rPr>
      </w:pPr>
      <w:r>
        <w:rPr>
          <w:b/>
        </w:rPr>
        <w:t>4. Ослабление островных кельтов.</w:t>
      </w:r>
    </w:p>
    <w:p w:rsidR="00000000" w:rsidRDefault="007175E7">
      <w:pPr>
        <w:spacing w:line="360" w:lineRule="auto"/>
        <w:ind w:firstLine="567"/>
        <w:jc w:val="both"/>
      </w:pPr>
    </w:p>
    <w:p w:rsidR="00000000" w:rsidRDefault="007175E7">
      <w:pPr>
        <w:spacing w:line="360" w:lineRule="auto"/>
        <w:ind w:firstLine="567"/>
        <w:jc w:val="both"/>
      </w:pPr>
      <w:r>
        <w:rPr>
          <w:rFonts w:ascii="Arial" w:hAnsi="Arial"/>
        </w:rPr>
        <w:t>V. ГЕОГ</w:t>
      </w:r>
      <w:r>
        <w:rPr>
          <w:rFonts w:ascii="Arial" w:hAnsi="Arial"/>
        </w:rPr>
        <w:t>РАФИЯ, АРЕАЛ РАСПРОСТРАНЕНИЯ И</w:t>
      </w:r>
      <w:r>
        <w:rPr>
          <w:rFonts w:ascii="Arial" w:hAnsi="Arial"/>
        </w:rPr>
        <w:br/>
      </w:r>
      <w:r>
        <w:rPr>
          <w:rFonts w:ascii="Arial" w:hAnsi="Arial"/>
        </w:rPr>
        <w:tab/>
      </w:r>
      <w:r>
        <w:rPr>
          <w:rFonts w:ascii="Arial" w:hAnsi="Arial"/>
        </w:rPr>
        <w:tab/>
      </w:r>
      <w:r>
        <w:rPr>
          <w:rFonts w:ascii="Arial" w:hAnsi="Arial"/>
        </w:rPr>
        <w:tab/>
        <w:t>КОЛЫБЕЛЬ ЦИВИЛИЗАЦИИ.</w:t>
      </w:r>
    </w:p>
    <w:p w:rsidR="00000000" w:rsidRDefault="007175E7">
      <w:pPr>
        <w:numPr>
          <w:ilvl w:val="0"/>
          <w:numId w:val="19"/>
        </w:numPr>
        <w:tabs>
          <w:tab w:val="left" w:pos="0"/>
        </w:tabs>
        <w:spacing w:line="360" w:lineRule="auto"/>
        <w:jc w:val="both"/>
        <w:rPr>
          <w:b/>
        </w:rPr>
      </w:pPr>
      <w:r>
        <w:rPr>
          <w:b/>
        </w:rPr>
        <w:t>Ареал древнего распространения</w:t>
      </w:r>
    </w:p>
    <w:p w:rsidR="00000000" w:rsidRDefault="007175E7">
      <w:pPr>
        <w:spacing w:line="360" w:lineRule="auto"/>
        <w:ind w:firstLine="567"/>
        <w:jc w:val="both"/>
        <w:outlineLvl w:val="0"/>
        <w:rPr>
          <w:b/>
        </w:rPr>
      </w:pPr>
      <w:r>
        <w:rPr>
          <w:b/>
        </w:rPr>
        <w:t xml:space="preserve">Национальность: кельты и германцы </w:t>
      </w:r>
    </w:p>
    <w:p w:rsidR="00000000" w:rsidRDefault="007175E7">
      <w:pPr>
        <w:spacing w:line="360" w:lineRule="auto"/>
        <w:ind w:firstLine="567"/>
        <w:jc w:val="both"/>
        <w:outlineLvl w:val="0"/>
        <w:rPr>
          <w:b/>
        </w:rPr>
      </w:pPr>
      <w:r>
        <w:rPr>
          <w:b/>
        </w:rPr>
        <w:t>ГЛАВА ВТОРАЯ. ОРГАНИЗАЦИЯ КЕЛЬТСКОГО МИРА</w:t>
      </w:r>
    </w:p>
    <w:p w:rsidR="00000000" w:rsidRDefault="007175E7">
      <w:pPr>
        <w:spacing w:line="360" w:lineRule="auto"/>
        <w:jc w:val="both"/>
      </w:pPr>
      <w:r>
        <w:rPr>
          <w:rFonts w:ascii="Arial" w:hAnsi="Arial"/>
        </w:rPr>
        <w:t>I. ГОСУДАРСТВО И ОБЩЕСТВО.</w:t>
      </w:r>
    </w:p>
    <w:p w:rsidR="00000000" w:rsidRDefault="007175E7">
      <w:pPr>
        <w:spacing w:line="360" w:lineRule="auto"/>
        <w:ind w:firstLine="567"/>
        <w:jc w:val="both"/>
        <w:rPr>
          <w:b/>
        </w:rPr>
      </w:pPr>
      <w:r>
        <w:rPr>
          <w:b/>
        </w:rPr>
        <w:t>1. СОЦИАЛЬНЫЕ КЛАССЫ И ФУНКЦИИ.</w:t>
      </w:r>
    </w:p>
    <w:p w:rsidR="00000000" w:rsidRDefault="007175E7">
      <w:pPr>
        <w:spacing w:line="360" w:lineRule="auto"/>
        <w:ind w:firstLine="567"/>
        <w:jc w:val="both"/>
        <w:rPr>
          <w:b/>
        </w:rPr>
      </w:pPr>
      <w:r>
        <w:rPr>
          <w:b/>
        </w:rPr>
        <w:t>2. ВЛАСТЬ И ПРЕДСТАВЛЕНИЯ О ГОСУД</w:t>
      </w:r>
      <w:r>
        <w:rPr>
          <w:b/>
        </w:rPr>
        <w:t>АРСТВЕ.</w:t>
      </w:r>
    </w:p>
    <w:p w:rsidR="00000000" w:rsidRDefault="007175E7">
      <w:pPr>
        <w:spacing w:line="360" w:lineRule="auto"/>
        <w:ind w:firstLine="567"/>
        <w:jc w:val="both"/>
        <w:rPr>
          <w:b/>
        </w:rPr>
      </w:pPr>
      <w:r>
        <w:rPr>
          <w:b/>
        </w:rPr>
        <w:t>3. РОЛЬ ЖЕНЩИНЫ В ОБЩЕСТВЕ.</w:t>
      </w:r>
    </w:p>
    <w:p w:rsidR="00000000" w:rsidRDefault="007175E7">
      <w:pPr>
        <w:tabs>
          <w:tab w:val="left" w:pos="0"/>
        </w:tabs>
        <w:spacing w:line="360" w:lineRule="auto"/>
        <w:ind w:left="1570"/>
        <w:jc w:val="both"/>
      </w:pPr>
      <w:r>
        <w:rPr>
          <w:rFonts w:ascii="Arial" w:hAnsi="Arial"/>
        </w:rPr>
        <w:t>II. Конец кельтского мира</w:t>
      </w:r>
    </w:p>
    <w:p w:rsidR="00000000" w:rsidRDefault="007175E7">
      <w:pPr>
        <w:numPr>
          <w:ilvl w:val="0"/>
          <w:numId w:val="20"/>
        </w:numPr>
        <w:tabs>
          <w:tab w:val="left" w:pos="0"/>
        </w:tabs>
        <w:spacing w:line="360" w:lineRule="auto"/>
        <w:jc w:val="both"/>
        <w:rPr>
          <w:b/>
        </w:rPr>
      </w:pPr>
      <w:r>
        <w:rPr>
          <w:b/>
        </w:rPr>
        <w:t>Причины упадка</w:t>
      </w:r>
    </w:p>
    <w:p w:rsidR="00000000" w:rsidRDefault="007175E7">
      <w:pPr>
        <w:spacing w:line="360" w:lineRule="auto"/>
        <w:ind w:firstLine="567"/>
        <w:jc w:val="both"/>
      </w:pPr>
      <w:r>
        <w:rPr>
          <w:b/>
        </w:rPr>
        <w:t>2. ОТСУТСТВИЕ «ИНТЕЛЛЕКТУАЛЬНОЙ УЩЕРБНОСТИ».</w:t>
      </w:r>
    </w:p>
    <w:p w:rsidR="00000000" w:rsidRDefault="007175E7">
      <w:pPr>
        <w:spacing w:line="360" w:lineRule="auto"/>
        <w:ind w:firstLine="567"/>
        <w:jc w:val="both"/>
      </w:pPr>
      <w:r>
        <w:rPr>
          <w:b/>
        </w:rPr>
        <w:t>3. ПРИЧИНЫ РОМАНИЗАЦИИ.</w:t>
      </w:r>
    </w:p>
    <w:p w:rsidR="00000000" w:rsidRDefault="007175E7">
      <w:pPr>
        <w:numPr>
          <w:ilvl w:val="0"/>
          <w:numId w:val="21"/>
        </w:numPr>
        <w:spacing w:line="360" w:lineRule="auto"/>
        <w:jc w:val="both"/>
        <w:rPr>
          <w:b/>
        </w:rPr>
      </w:pPr>
      <w:r>
        <w:t>ЯЗЫК И ЛИТЕРАТУРА.</w:t>
      </w:r>
      <w:r>
        <w:rPr>
          <w:b/>
        </w:rPr>
        <w:t xml:space="preserve"> </w:t>
      </w:r>
    </w:p>
    <w:p w:rsidR="00000000" w:rsidRDefault="007175E7">
      <w:pPr>
        <w:pStyle w:val="BodyTextIndent2"/>
        <w:widowControl/>
      </w:pPr>
      <w:r>
        <w:t>1. ОТ ИНДОЕВРОПЕЙСКОГО К КЕЛЬ</w:t>
      </w:r>
      <w:r>
        <w:t>Т</w:t>
      </w:r>
      <w:r>
        <w:t>СКОМУ.</w:t>
      </w:r>
    </w:p>
    <w:p w:rsidR="00000000" w:rsidRDefault="007175E7">
      <w:pPr>
        <w:spacing w:line="360" w:lineRule="auto"/>
        <w:ind w:firstLine="567"/>
        <w:jc w:val="both"/>
        <w:rPr>
          <w:b/>
        </w:rPr>
      </w:pPr>
      <w:r>
        <w:t xml:space="preserve"> </w:t>
      </w:r>
      <w:r>
        <w:rPr>
          <w:b/>
        </w:rPr>
        <w:t xml:space="preserve">2. КЕЛЬТСКИЕ ОСТРОВНЫЕ ЯЗЫКИ. </w:t>
      </w:r>
    </w:p>
    <w:p w:rsidR="00000000" w:rsidRDefault="007175E7">
      <w:pPr>
        <w:tabs>
          <w:tab w:val="left" w:pos="0"/>
        </w:tabs>
        <w:spacing w:line="360" w:lineRule="auto"/>
        <w:ind w:left="2290"/>
        <w:jc w:val="both"/>
        <w:rPr>
          <w:b/>
        </w:rPr>
      </w:pPr>
      <w:r>
        <w:rPr>
          <w:b/>
        </w:rPr>
        <w:t>3. ДРЕВНИЙ КЕЛЬТСКИЙ.</w:t>
      </w:r>
      <w:r>
        <w:rPr>
          <w:b/>
        </w:rPr>
        <w:t xml:space="preserve"> </w:t>
      </w:r>
    </w:p>
    <w:p w:rsidR="00000000" w:rsidRDefault="007175E7">
      <w:pPr>
        <w:tabs>
          <w:tab w:val="left" w:pos="0"/>
        </w:tabs>
        <w:spacing w:line="360" w:lineRule="auto"/>
        <w:ind w:left="2290"/>
        <w:jc w:val="both"/>
        <w:rPr>
          <w:b/>
        </w:rPr>
      </w:pPr>
      <w:r>
        <w:rPr>
          <w:b/>
        </w:rPr>
        <w:t>4. Ирландские и валлийские рукописи</w:t>
      </w:r>
    </w:p>
    <w:p w:rsidR="00000000" w:rsidRDefault="007175E7">
      <w:pPr>
        <w:tabs>
          <w:tab w:val="left" w:pos="0"/>
        </w:tabs>
        <w:spacing w:line="360" w:lineRule="auto"/>
        <w:ind w:left="2290"/>
        <w:jc w:val="both"/>
        <w:rPr>
          <w:b/>
        </w:rPr>
      </w:pPr>
      <w:r>
        <w:rPr>
          <w:b/>
        </w:rPr>
        <w:t>5. Устная и письменная передача</w:t>
      </w:r>
    </w:p>
    <w:p w:rsidR="00000000" w:rsidRDefault="007175E7">
      <w:pPr>
        <w:tabs>
          <w:tab w:val="left" w:pos="0"/>
        </w:tabs>
        <w:spacing w:line="360" w:lineRule="auto"/>
        <w:ind w:firstLine="567"/>
        <w:jc w:val="both"/>
      </w:pPr>
      <w:r>
        <w:rPr>
          <w:b/>
        </w:rPr>
        <w:t>6. ТЕКСТЫ АРТУРОВСКОГО ЦИКЛА.</w:t>
      </w:r>
    </w:p>
    <w:p w:rsidR="00000000" w:rsidRDefault="007175E7">
      <w:pPr>
        <w:tabs>
          <w:tab w:val="left" w:pos="0"/>
        </w:tabs>
        <w:spacing w:line="360" w:lineRule="auto"/>
        <w:ind w:left="2290"/>
        <w:jc w:val="both"/>
      </w:pPr>
      <w:r>
        <w:tab/>
      </w:r>
      <w:r>
        <w:rPr>
          <w:rFonts w:ascii="Courier New" w:hAnsi="Courier New"/>
        </w:rPr>
        <w:t>Глава третья.</w:t>
      </w:r>
      <w:r>
        <w:t xml:space="preserve"> </w:t>
      </w:r>
      <w:r>
        <w:rPr>
          <w:b/>
        </w:rPr>
        <w:t>Духовный мир кельтов</w:t>
      </w:r>
    </w:p>
    <w:p w:rsidR="00000000" w:rsidRDefault="007175E7">
      <w:pPr>
        <w:numPr>
          <w:ilvl w:val="0"/>
          <w:numId w:val="22"/>
        </w:numPr>
        <w:tabs>
          <w:tab w:val="left" w:pos="0"/>
        </w:tabs>
        <w:spacing w:line="360" w:lineRule="auto"/>
        <w:jc w:val="both"/>
      </w:pPr>
      <w:r>
        <w:rPr>
          <w:rFonts w:ascii="Arial" w:hAnsi="Arial"/>
        </w:rPr>
        <w:t>Традиция и религия</w:t>
      </w:r>
    </w:p>
    <w:p w:rsidR="00000000" w:rsidRDefault="007175E7">
      <w:pPr>
        <w:numPr>
          <w:ilvl w:val="0"/>
          <w:numId w:val="23"/>
        </w:numPr>
        <w:tabs>
          <w:tab w:val="left" w:pos="0"/>
        </w:tabs>
        <w:spacing w:line="360" w:lineRule="auto"/>
        <w:jc w:val="both"/>
        <w:rPr>
          <w:b/>
        </w:rPr>
      </w:pPr>
      <w:r>
        <w:rPr>
          <w:b/>
        </w:rPr>
        <w:t>Метафизика, философия и друидизм</w:t>
      </w:r>
    </w:p>
    <w:p w:rsidR="00000000" w:rsidRDefault="007175E7">
      <w:pPr>
        <w:spacing w:line="360" w:lineRule="auto"/>
        <w:ind w:firstLine="567"/>
        <w:jc w:val="both"/>
      </w:pPr>
      <w:r>
        <w:rPr>
          <w:b/>
        </w:rPr>
        <w:t>2. ЗНАЧЕНИЕ КЕЛЬТСКОЙ ТРАДИЦИИ.</w:t>
      </w:r>
    </w:p>
    <w:p w:rsidR="00000000" w:rsidRDefault="007175E7">
      <w:pPr>
        <w:numPr>
          <w:ilvl w:val="0"/>
          <w:numId w:val="24"/>
        </w:numPr>
        <w:tabs>
          <w:tab w:val="left" w:pos="0"/>
        </w:tabs>
        <w:spacing w:line="360" w:lineRule="auto"/>
        <w:jc w:val="both"/>
      </w:pPr>
      <w:r>
        <w:rPr>
          <w:rFonts w:ascii="Arial" w:hAnsi="Arial"/>
        </w:rPr>
        <w:t xml:space="preserve">Иллюзии </w:t>
      </w:r>
      <w:r>
        <w:rPr>
          <w:rFonts w:ascii="Arial" w:hAnsi="Arial"/>
          <w:b/>
        </w:rPr>
        <w:t xml:space="preserve">и оплошности </w:t>
      </w:r>
      <w:r>
        <w:rPr>
          <w:rFonts w:ascii="Arial" w:hAnsi="Arial"/>
        </w:rPr>
        <w:t>современных нау</w:t>
      </w:r>
      <w:r>
        <w:rPr>
          <w:rFonts w:ascii="Arial" w:hAnsi="Arial"/>
        </w:rPr>
        <w:t>чных изыск</w:t>
      </w:r>
      <w:r>
        <w:rPr>
          <w:rFonts w:ascii="Arial" w:hAnsi="Arial"/>
        </w:rPr>
        <w:t>а</w:t>
      </w:r>
      <w:r>
        <w:rPr>
          <w:rFonts w:ascii="Arial" w:hAnsi="Arial"/>
        </w:rPr>
        <w:t>ний</w:t>
      </w:r>
    </w:p>
    <w:p w:rsidR="00000000" w:rsidRDefault="007175E7">
      <w:pPr>
        <w:spacing w:line="360" w:lineRule="auto"/>
        <w:jc w:val="both"/>
        <w:rPr>
          <w:b/>
        </w:rPr>
      </w:pPr>
      <w:r>
        <w:rPr>
          <w:b/>
        </w:rPr>
        <w:t>1. КЕЛЬТСКАЯ ИЛИ ГАЛЛО-РИМСКАЯ РЕЛИГИЯ?</w:t>
      </w:r>
    </w:p>
    <w:p w:rsidR="00000000" w:rsidRDefault="007175E7">
      <w:pPr>
        <w:numPr>
          <w:ilvl w:val="0"/>
          <w:numId w:val="25"/>
        </w:numPr>
        <w:tabs>
          <w:tab w:val="left" w:pos="0"/>
        </w:tabs>
        <w:spacing w:line="360" w:lineRule="auto"/>
        <w:jc w:val="both"/>
        <w:rPr>
          <w:b/>
        </w:rPr>
      </w:pPr>
      <w:r>
        <w:rPr>
          <w:b/>
        </w:rPr>
        <w:t>Политеизм и антропоморфизм</w:t>
      </w:r>
    </w:p>
    <w:p w:rsidR="00000000" w:rsidRDefault="007175E7">
      <w:pPr>
        <w:spacing w:line="360" w:lineRule="auto"/>
        <w:ind w:firstLine="567"/>
        <w:jc w:val="both"/>
      </w:pPr>
      <w:r>
        <w:rPr>
          <w:b/>
        </w:rPr>
        <w:t>3. ПРИРОДНЫЕ И АГРАРНЫЕ КУЛЬТЫ.</w:t>
      </w:r>
    </w:p>
    <w:p w:rsidR="00000000" w:rsidRDefault="007175E7">
      <w:pPr>
        <w:tabs>
          <w:tab w:val="left" w:pos="0"/>
        </w:tabs>
        <w:spacing w:line="360" w:lineRule="auto"/>
        <w:ind w:left="2290"/>
        <w:jc w:val="both"/>
      </w:pPr>
      <w:r>
        <w:rPr>
          <w:b/>
        </w:rPr>
        <w:t>4. Зооморфизм и тотемизм</w:t>
      </w:r>
    </w:p>
    <w:p w:rsidR="00000000" w:rsidRDefault="007175E7">
      <w:pPr>
        <w:numPr>
          <w:ilvl w:val="0"/>
          <w:numId w:val="26"/>
        </w:numPr>
        <w:tabs>
          <w:tab w:val="left" w:pos="0"/>
        </w:tabs>
        <w:spacing w:line="360" w:lineRule="auto"/>
        <w:jc w:val="both"/>
      </w:pPr>
      <w:r>
        <w:rPr>
          <w:rFonts w:ascii="Arial" w:hAnsi="Arial"/>
        </w:rPr>
        <w:t>Боги и мифология</w:t>
      </w:r>
    </w:p>
    <w:p w:rsidR="00000000" w:rsidRDefault="007175E7">
      <w:pPr>
        <w:tabs>
          <w:tab w:val="left" w:pos="0"/>
        </w:tabs>
        <w:spacing w:line="360" w:lineRule="auto"/>
        <w:ind w:firstLine="567"/>
        <w:jc w:val="both"/>
        <w:rPr>
          <w:b/>
        </w:rPr>
      </w:pPr>
      <w:r>
        <w:rPr>
          <w:b/>
        </w:rPr>
        <w:t>1. БОГИ И ТРЕХЧАСТНАЯ СХЕМА</w:t>
      </w:r>
      <w:r>
        <w:rPr>
          <w:b/>
          <w:i/>
        </w:rPr>
        <w:t>.</w:t>
      </w:r>
    </w:p>
    <w:p w:rsidR="00000000" w:rsidRDefault="007175E7">
      <w:pPr>
        <w:tabs>
          <w:tab w:val="left" w:pos="0"/>
        </w:tabs>
        <w:spacing w:line="360" w:lineRule="auto"/>
        <w:ind w:left="2290"/>
        <w:jc w:val="both"/>
        <w:rPr>
          <w:b/>
        </w:rPr>
      </w:pPr>
      <w:r>
        <w:rPr>
          <w:b/>
        </w:rPr>
        <w:t>2. БОГИ, ГЕРОИ И ВОИНЫ.</w:t>
      </w:r>
    </w:p>
    <w:p w:rsidR="00000000" w:rsidRDefault="007175E7">
      <w:pPr>
        <w:tabs>
          <w:tab w:val="left" w:pos="0"/>
        </w:tabs>
        <w:spacing w:line="360" w:lineRule="auto"/>
        <w:ind w:left="2290"/>
        <w:jc w:val="both"/>
        <w:rPr>
          <w:b/>
        </w:rPr>
      </w:pPr>
      <w:r>
        <w:rPr>
          <w:b/>
        </w:rPr>
        <w:t xml:space="preserve"> 3. ЕДИНСТВО КЕЛЬТСКОЙ МИФОЛОГИИ.</w:t>
      </w:r>
    </w:p>
    <w:p w:rsidR="00000000" w:rsidRDefault="007175E7">
      <w:pPr>
        <w:tabs>
          <w:tab w:val="left" w:pos="0"/>
        </w:tabs>
        <w:spacing w:line="360" w:lineRule="auto"/>
        <w:ind w:firstLine="567"/>
        <w:jc w:val="both"/>
        <w:rPr>
          <w:b/>
        </w:rPr>
      </w:pPr>
      <w:r>
        <w:rPr>
          <w:rFonts w:ascii="Arial" w:hAnsi="Arial"/>
        </w:rPr>
        <w:t>IV. Жреческий</w:t>
      </w:r>
      <w:r>
        <w:rPr>
          <w:rFonts w:ascii="Arial" w:hAnsi="Arial"/>
        </w:rPr>
        <w:t xml:space="preserve"> класс, друиды, поэты, барды и </w:t>
      </w:r>
      <w:r>
        <w:rPr>
          <w:b/>
        </w:rPr>
        <w:t>ПРОРИЦАТЕЛИ.</w:t>
      </w:r>
    </w:p>
    <w:p w:rsidR="00000000" w:rsidRDefault="007175E7">
      <w:pPr>
        <w:tabs>
          <w:tab w:val="left" w:pos="0"/>
        </w:tabs>
        <w:spacing w:line="360" w:lineRule="auto"/>
        <w:ind w:firstLine="567"/>
        <w:jc w:val="both"/>
      </w:pPr>
      <w:r>
        <w:rPr>
          <w:b/>
        </w:rPr>
        <w:t>1.</w:t>
      </w:r>
      <w:r>
        <w:t xml:space="preserve"> </w:t>
      </w:r>
      <w:r>
        <w:rPr>
          <w:b/>
        </w:rPr>
        <w:t>УПРАВЛЕНИЕ СФЕРОЙ СВЯЩЕННОГО.</w:t>
      </w:r>
    </w:p>
    <w:p w:rsidR="00000000" w:rsidRDefault="007175E7">
      <w:pPr>
        <w:tabs>
          <w:tab w:val="left" w:pos="0"/>
        </w:tabs>
        <w:spacing w:line="360" w:lineRule="auto"/>
        <w:ind w:left="2290"/>
        <w:jc w:val="both"/>
      </w:pPr>
      <w:r>
        <w:rPr>
          <w:b/>
        </w:rPr>
        <w:t>2. Ирландское отклонение</w:t>
      </w:r>
    </w:p>
    <w:p w:rsidR="00000000" w:rsidRDefault="007175E7">
      <w:pPr>
        <w:numPr>
          <w:ilvl w:val="0"/>
          <w:numId w:val="27"/>
        </w:numPr>
        <w:tabs>
          <w:tab w:val="left" w:pos="0"/>
        </w:tabs>
        <w:spacing w:line="360" w:lineRule="auto"/>
        <w:jc w:val="both"/>
      </w:pPr>
      <w:r>
        <w:rPr>
          <w:rFonts w:ascii="Arial" w:hAnsi="Arial"/>
        </w:rPr>
        <w:t>Религиозные концепции и культ</w:t>
      </w:r>
    </w:p>
    <w:p w:rsidR="00000000" w:rsidRDefault="007175E7">
      <w:pPr>
        <w:numPr>
          <w:ilvl w:val="0"/>
          <w:numId w:val="28"/>
        </w:numPr>
        <w:tabs>
          <w:tab w:val="left" w:pos="0"/>
        </w:tabs>
        <w:spacing w:line="360" w:lineRule="auto"/>
        <w:jc w:val="both"/>
        <w:rPr>
          <w:b/>
        </w:rPr>
      </w:pPr>
      <w:r>
        <w:rPr>
          <w:b/>
        </w:rPr>
        <w:t>Объяснение названия друидов</w:t>
      </w:r>
    </w:p>
    <w:p w:rsidR="00000000" w:rsidRDefault="007175E7">
      <w:pPr>
        <w:numPr>
          <w:ilvl w:val="0"/>
          <w:numId w:val="29"/>
        </w:numPr>
        <w:tabs>
          <w:tab w:val="left" w:pos="0"/>
        </w:tabs>
        <w:spacing w:line="360" w:lineRule="auto"/>
        <w:jc w:val="both"/>
        <w:rPr>
          <w:b/>
        </w:rPr>
      </w:pPr>
      <w:r>
        <w:rPr>
          <w:b/>
        </w:rPr>
        <w:t>Письменность</w:t>
      </w:r>
    </w:p>
    <w:p w:rsidR="00000000" w:rsidRDefault="007175E7">
      <w:pPr>
        <w:numPr>
          <w:ilvl w:val="0"/>
          <w:numId w:val="29"/>
        </w:numPr>
        <w:tabs>
          <w:tab w:val="left" w:pos="0"/>
        </w:tabs>
        <w:spacing w:line="360" w:lineRule="auto"/>
        <w:jc w:val="both"/>
        <w:rPr>
          <w:b/>
        </w:rPr>
      </w:pPr>
      <w:r>
        <w:rPr>
          <w:b/>
        </w:rPr>
        <w:t>Бессмертие души и метемпсихоз</w:t>
      </w:r>
    </w:p>
    <w:p w:rsidR="00000000" w:rsidRDefault="007175E7">
      <w:pPr>
        <w:numPr>
          <w:ilvl w:val="0"/>
          <w:numId w:val="29"/>
        </w:numPr>
        <w:tabs>
          <w:tab w:val="left" w:pos="0"/>
        </w:tabs>
        <w:spacing w:line="360" w:lineRule="auto"/>
        <w:jc w:val="both"/>
        <w:rPr>
          <w:b/>
        </w:rPr>
      </w:pPr>
      <w:r>
        <w:rPr>
          <w:b/>
        </w:rPr>
        <w:t>Иной мир и сид</w:t>
      </w:r>
    </w:p>
    <w:p w:rsidR="00000000" w:rsidRDefault="007175E7">
      <w:pPr>
        <w:numPr>
          <w:ilvl w:val="0"/>
          <w:numId w:val="29"/>
        </w:numPr>
        <w:tabs>
          <w:tab w:val="left" w:pos="0"/>
        </w:tabs>
        <w:spacing w:line="360" w:lineRule="auto"/>
        <w:jc w:val="both"/>
        <w:rPr>
          <w:b/>
        </w:rPr>
      </w:pPr>
      <w:r>
        <w:rPr>
          <w:b/>
        </w:rPr>
        <w:t>Время и календарь. Праздники.</w:t>
      </w:r>
    </w:p>
    <w:p w:rsidR="00000000" w:rsidRDefault="007175E7">
      <w:pPr>
        <w:numPr>
          <w:ilvl w:val="0"/>
          <w:numId w:val="29"/>
        </w:numPr>
        <w:tabs>
          <w:tab w:val="left" w:pos="0"/>
        </w:tabs>
        <w:spacing w:line="360" w:lineRule="auto"/>
        <w:jc w:val="both"/>
        <w:rPr>
          <w:b/>
        </w:rPr>
      </w:pPr>
      <w:r>
        <w:rPr>
          <w:b/>
        </w:rPr>
        <w:t>ОРИЕНТАЦ</w:t>
      </w:r>
      <w:r>
        <w:rPr>
          <w:b/>
        </w:rPr>
        <w:t>ИЯ.</w:t>
      </w:r>
    </w:p>
    <w:p w:rsidR="00000000" w:rsidRDefault="007175E7">
      <w:pPr>
        <w:numPr>
          <w:ilvl w:val="0"/>
          <w:numId w:val="29"/>
        </w:numPr>
        <w:tabs>
          <w:tab w:val="left" w:pos="0"/>
        </w:tabs>
        <w:spacing w:line="360" w:lineRule="auto"/>
        <w:jc w:val="both"/>
        <w:rPr>
          <w:b/>
        </w:rPr>
      </w:pPr>
      <w:r>
        <w:rPr>
          <w:b/>
        </w:rPr>
        <w:t>Острова на севере мира</w:t>
      </w:r>
    </w:p>
    <w:p w:rsidR="00000000" w:rsidRDefault="007175E7">
      <w:pPr>
        <w:numPr>
          <w:ilvl w:val="0"/>
          <w:numId w:val="29"/>
        </w:numPr>
        <w:tabs>
          <w:tab w:val="left" w:pos="0"/>
        </w:tabs>
        <w:spacing w:line="360" w:lineRule="auto"/>
        <w:jc w:val="both"/>
        <w:rPr>
          <w:b/>
        </w:rPr>
      </w:pPr>
      <w:r>
        <w:rPr>
          <w:b/>
        </w:rPr>
        <w:t>Омфалос и понятие центра</w:t>
      </w:r>
    </w:p>
    <w:p w:rsidR="00000000" w:rsidRDefault="007175E7">
      <w:pPr>
        <w:numPr>
          <w:ilvl w:val="0"/>
          <w:numId w:val="29"/>
        </w:numPr>
        <w:tabs>
          <w:tab w:val="left" w:pos="0"/>
        </w:tabs>
        <w:spacing w:line="360" w:lineRule="auto"/>
        <w:jc w:val="both"/>
      </w:pPr>
      <w:r>
        <w:rPr>
          <w:b/>
        </w:rPr>
        <w:t>Жертвоприношение и следы обрядов</w:t>
      </w:r>
    </w:p>
    <w:p w:rsidR="00000000" w:rsidRDefault="007175E7">
      <w:pPr>
        <w:numPr>
          <w:ilvl w:val="0"/>
          <w:numId w:val="29"/>
        </w:numPr>
        <w:tabs>
          <w:tab w:val="left" w:pos="0"/>
        </w:tabs>
        <w:spacing w:line="360" w:lineRule="auto"/>
        <w:jc w:val="both"/>
      </w:pPr>
      <w:r>
        <w:rPr>
          <w:b/>
        </w:rPr>
        <w:t>ПРОРИЦАНИЕ, сатира и заклинания</w:t>
      </w:r>
    </w:p>
    <w:p w:rsidR="00000000" w:rsidRDefault="007175E7">
      <w:pPr>
        <w:tabs>
          <w:tab w:val="left" w:pos="0"/>
        </w:tabs>
        <w:spacing w:line="360" w:lineRule="auto"/>
        <w:jc w:val="both"/>
      </w:pPr>
      <w:r>
        <w:rPr>
          <w:rFonts w:ascii="Arial" w:hAnsi="Arial"/>
          <w:b/>
        </w:rPr>
        <w:t>ГЛАВА ЧЕТВЕРТАЯ. ХРИСТИАНИЗАЦИЯ КЕЛЬТСКИХ ЗЕМЕЛЬ И К</w:t>
      </w:r>
      <w:r>
        <w:rPr>
          <w:rFonts w:ascii="Arial" w:hAnsi="Arial"/>
          <w:b/>
        </w:rPr>
        <w:t>О</w:t>
      </w:r>
      <w:r>
        <w:rPr>
          <w:rFonts w:ascii="Arial" w:hAnsi="Arial"/>
          <w:b/>
        </w:rPr>
        <w:t>НЕЦ ТРАДИЦИИ</w:t>
      </w:r>
    </w:p>
    <w:p w:rsidR="00000000" w:rsidRDefault="007175E7">
      <w:pPr>
        <w:tabs>
          <w:tab w:val="left" w:pos="0"/>
        </w:tabs>
        <w:spacing w:line="360" w:lineRule="auto"/>
        <w:ind w:left="2290"/>
        <w:jc w:val="both"/>
        <w:rPr>
          <w:b/>
        </w:rPr>
      </w:pPr>
      <w:r>
        <w:rPr>
          <w:b/>
        </w:rPr>
        <w:t>I. Исчезновение друидов в Галлии</w:t>
      </w:r>
    </w:p>
    <w:p w:rsidR="00000000" w:rsidRDefault="007175E7">
      <w:pPr>
        <w:tabs>
          <w:tab w:val="left" w:pos="0"/>
        </w:tabs>
        <w:spacing w:line="360" w:lineRule="auto"/>
        <w:ind w:left="2290"/>
        <w:jc w:val="both"/>
      </w:pPr>
      <w:r>
        <w:rPr>
          <w:b/>
        </w:rPr>
        <w:t>II. Исчезновение друидов в Британии и Ир</w:t>
      </w:r>
      <w:r>
        <w:rPr>
          <w:b/>
        </w:rPr>
        <w:t>ландии</w:t>
      </w:r>
    </w:p>
    <w:p w:rsidR="00000000" w:rsidRDefault="007175E7">
      <w:pPr>
        <w:tabs>
          <w:tab w:val="left" w:pos="0"/>
        </w:tabs>
        <w:spacing w:line="360" w:lineRule="auto"/>
        <w:ind w:left="567"/>
        <w:jc w:val="both"/>
        <w:rPr>
          <w:b/>
        </w:rPr>
      </w:pPr>
      <w:r>
        <w:t xml:space="preserve">III. </w:t>
      </w:r>
      <w:r>
        <w:rPr>
          <w:b/>
        </w:rPr>
        <w:t>НЕОДРУИДИЗМ.</w:t>
      </w:r>
    </w:p>
    <w:p w:rsidR="00000000" w:rsidRDefault="007175E7">
      <w:pPr>
        <w:tabs>
          <w:tab w:val="left" w:pos="0"/>
        </w:tabs>
        <w:spacing w:line="360" w:lineRule="auto"/>
        <w:ind w:firstLine="567"/>
        <w:jc w:val="both"/>
      </w:pPr>
      <w:r>
        <w:t>Заключение</w:t>
      </w:r>
    </w:p>
    <w:p w:rsidR="00000000" w:rsidRDefault="007175E7">
      <w:pPr>
        <w:tabs>
          <w:tab w:val="left" w:pos="0"/>
        </w:tabs>
        <w:spacing w:line="360" w:lineRule="auto"/>
        <w:ind w:firstLine="567"/>
        <w:jc w:val="both"/>
        <w:outlineLvl w:val="0"/>
      </w:pPr>
      <w:r>
        <w:rPr>
          <w:b/>
        </w:rPr>
        <w:t>СПИСОК КЕЛЬТСКИХ ЯЗЫКОВ</w:t>
      </w:r>
    </w:p>
    <w:p w:rsidR="00000000" w:rsidRDefault="007175E7">
      <w:pPr>
        <w:tabs>
          <w:tab w:val="left" w:pos="0"/>
        </w:tabs>
        <w:spacing w:line="360" w:lineRule="auto"/>
        <w:ind w:firstLine="567"/>
        <w:jc w:val="both"/>
        <w:outlineLvl w:val="0"/>
      </w:pPr>
      <w:r>
        <w:rPr>
          <w:b/>
        </w:rPr>
        <w:t>ХРОНОЛОГИЯ НЕОКЕЛЬТСКИХ ЯЗЫКОВ</w:t>
      </w:r>
    </w:p>
    <w:p w:rsidR="00000000" w:rsidRDefault="007175E7">
      <w:pPr>
        <w:tabs>
          <w:tab w:val="left" w:pos="0"/>
        </w:tabs>
        <w:spacing w:line="360" w:lineRule="auto"/>
        <w:ind w:firstLine="567"/>
        <w:jc w:val="both"/>
        <w:outlineLvl w:val="0"/>
        <w:rPr>
          <w:b/>
        </w:rPr>
      </w:pPr>
      <w:r>
        <w:rPr>
          <w:b/>
        </w:rPr>
        <w:t>СПИСОК ИНДОЕВРОПЕЙСКИХ ЯЗЫКОВ</w:t>
      </w:r>
    </w:p>
    <w:p w:rsidR="00000000" w:rsidRDefault="007175E7">
      <w:pPr>
        <w:tabs>
          <w:tab w:val="left" w:pos="0"/>
        </w:tabs>
        <w:spacing w:line="360" w:lineRule="auto"/>
        <w:ind w:firstLine="567"/>
        <w:jc w:val="both"/>
      </w:pPr>
      <w:r>
        <w:rPr>
          <w:b/>
        </w:rPr>
        <w:t>НАЗВАНИЯ ОСНОВНЫХ ДРЕВНИХ КЕЛЬТСКИХ НАРОДОВ</w:t>
      </w:r>
      <w:r>
        <w:rPr>
          <w:b/>
        </w:rPr>
        <w:tab/>
      </w:r>
    </w:p>
    <w:p w:rsidR="00000000" w:rsidRDefault="007175E7">
      <w:pPr>
        <w:tabs>
          <w:tab w:val="left" w:pos="0"/>
        </w:tabs>
        <w:spacing w:line="360" w:lineRule="auto"/>
        <w:ind w:firstLine="567"/>
        <w:jc w:val="both"/>
      </w:pPr>
      <w:r>
        <w:rPr>
          <w:b/>
        </w:rPr>
        <w:t>СХЕМА ИНДОЕВРОПЕЙСКОЙ ТРЕХФУНКЦИОНАЛЬНОСТИ</w:t>
      </w:r>
    </w:p>
    <w:p w:rsidR="00000000" w:rsidRDefault="007175E7">
      <w:pPr>
        <w:tabs>
          <w:tab w:val="left" w:pos="0"/>
        </w:tabs>
        <w:spacing w:line="360" w:lineRule="auto"/>
        <w:ind w:firstLine="567"/>
        <w:jc w:val="both"/>
        <w:outlineLvl w:val="0"/>
        <w:rPr>
          <w:b/>
        </w:rPr>
      </w:pPr>
      <w:r>
        <w:rPr>
          <w:b/>
        </w:rPr>
        <w:t>СТРУКТУРА КЕЛЬТСКОГО ЖРЕЧЕСКОГО КЛАССА</w:t>
      </w:r>
    </w:p>
    <w:p w:rsidR="00000000" w:rsidRDefault="007175E7">
      <w:pPr>
        <w:tabs>
          <w:tab w:val="left" w:pos="1701"/>
        </w:tabs>
        <w:spacing w:line="360" w:lineRule="auto"/>
        <w:ind w:left="1701" w:hanging="1134"/>
        <w:jc w:val="both"/>
        <w:rPr>
          <w:b/>
        </w:rPr>
      </w:pPr>
      <w:r>
        <w:rPr>
          <w:b/>
        </w:rPr>
        <w:t>«ТАЛИСМА</w:t>
      </w:r>
      <w:r>
        <w:rPr>
          <w:b/>
        </w:rPr>
        <w:t>НЫ» И АТРИБУТЫ ИРЛАНДСКИХ БОГОВ</w:t>
      </w:r>
    </w:p>
    <w:p w:rsidR="00000000" w:rsidRDefault="007175E7">
      <w:pPr>
        <w:tabs>
          <w:tab w:val="left" w:pos="1701"/>
        </w:tabs>
        <w:spacing w:line="360" w:lineRule="auto"/>
        <w:ind w:left="1701" w:hanging="1134"/>
        <w:jc w:val="both"/>
        <w:outlineLvl w:val="0"/>
        <w:rPr>
          <w:b/>
        </w:rPr>
      </w:pPr>
      <w:r>
        <w:rPr>
          <w:b/>
        </w:rPr>
        <w:t xml:space="preserve">КЕЛЬТСКИЕ ТЕОНИМЫ </w:t>
      </w:r>
    </w:p>
    <w:p w:rsidR="00000000" w:rsidRDefault="007175E7">
      <w:pPr>
        <w:tabs>
          <w:tab w:val="left" w:pos="0"/>
        </w:tabs>
        <w:spacing w:line="360" w:lineRule="auto"/>
        <w:ind w:firstLine="567"/>
        <w:jc w:val="both"/>
        <w:outlineLvl w:val="0"/>
        <w:rPr>
          <w:b/>
        </w:rPr>
      </w:pPr>
      <w:r>
        <w:rPr>
          <w:b/>
        </w:rPr>
        <w:t>ИМЕНА И ПРОЗВИЩА ИРЛАНДСКИХ БОГОВ</w:t>
      </w:r>
    </w:p>
    <w:p w:rsidR="00000000" w:rsidRDefault="007175E7">
      <w:pPr>
        <w:tabs>
          <w:tab w:val="left" w:pos="0"/>
        </w:tabs>
        <w:spacing w:line="360" w:lineRule="auto"/>
        <w:ind w:firstLine="567"/>
        <w:jc w:val="both"/>
        <w:outlineLvl w:val="0"/>
      </w:pPr>
      <w:r>
        <w:rPr>
          <w:b/>
        </w:rPr>
        <w:t>БИБЛИОГРАФИЯ</w:t>
      </w:r>
    </w:p>
    <w:p w:rsidR="00000000" w:rsidRDefault="007175E7">
      <w:pPr>
        <w:tabs>
          <w:tab w:val="left" w:pos="0"/>
        </w:tabs>
        <w:spacing w:line="360" w:lineRule="auto"/>
        <w:ind w:firstLine="567"/>
        <w:jc w:val="both"/>
        <w:rPr>
          <w:sz w:val="28"/>
        </w:rPr>
      </w:pPr>
      <w:r>
        <w:rPr>
          <w:sz w:val="28"/>
        </w:rPr>
        <w:t>ПОСЛЕСЛОВИЕ. Г.В. Бондаренко. Лабиринт кельтской трад</w:t>
      </w:r>
      <w:r>
        <w:rPr>
          <w:sz w:val="28"/>
        </w:rPr>
        <w:t>и</w:t>
      </w:r>
      <w:r>
        <w:rPr>
          <w:sz w:val="28"/>
        </w:rPr>
        <w:t>ции.</w:t>
      </w:r>
    </w:p>
    <w:p w:rsidR="00000000" w:rsidRDefault="007175E7">
      <w:pPr>
        <w:tabs>
          <w:tab w:val="left" w:pos="0"/>
        </w:tabs>
        <w:spacing w:line="360" w:lineRule="auto"/>
        <w:ind w:firstLine="567"/>
        <w:jc w:val="both"/>
        <w:rPr>
          <w:sz w:val="28"/>
        </w:rPr>
      </w:pPr>
      <w:r>
        <w:rPr>
          <w:sz w:val="28"/>
        </w:rPr>
        <w:t>Указатель имен, географических названий и терминов.</w:t>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r>
        <w:rPr>
          <w:sz w:val="28"/>
        </w:rPr>
        <w:tab/>
      </w: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000000" w:rsidRDefault="007175E7">
      <w:pPr>
        <w:tabs>
          <w:tab w:val="left" w:pos="0"/>
        </w:tabs>
        <w:spacing w:line="360" w:lineRule="auto"/>
        <w:ind w:firstLine="567"/>
        <w:jc w:val="both"/>
        <w:rPr>
          <w:sz w:val="28"/>
        </w:rPr>
      </w:pPr>
    </w:p>
    <w:p w:rsidR="009E2E1F" w:rsidRDefault="009E2E1F"/>
    <w:sectPr w:rsidR="009E2E1F">
      <w:headerReference w:type="even" r:id="rId7"/>
      <w:footerReference w:type="even" r:id="rId8"/>
      <w:footerReference w:type="default" r:id="rId9"/>
      <w:pgSz w:w="11907" w:h="16840" w:code="9"/>
      <w:pgMar w:top="1985" w:right="1797" w:bottom="1985" w:left="1797" w:header="720"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E7" w:rsidRDefault="007175E7">
      <w:r>
        <w:separator/>
      </w:r>
    </w:p>
  </w:endnote>
  <w:endnote w:type="continuationSeparator" w:id="0">
    <w:p w:rsidR="007175E7" w:rsidRDefault="0071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75E7">
    <w:pPr>
      <w:pStyle w:val="aa"/>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75E7">
    <w:pPr>
      <w:pStyle w:val="aa"/>
      <w:rPr>
        <w:sz w:val="23"/>
      </w:rPr>
    </w:pPr>
    <w:r>
      <w:rPr>
        <w:sz w:val="23"/>
      </w:rPr>
      <w:tab/>
    </w:r>
    <w:r>
      <w:rPr>
        <w:sz w:val="23"/>
      </w:rPr>
      <w:tab/>
    </w: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E7" w:rsidRDefault="007175E7">
      <w:r>
        <w:separator/>
      </w:r>
    </w:p>
  </w:footnote>
  <w:footnote w:type="continuationSeparator" w:id="0">
    <w:p w:rsidR="007175E7" w:rsidRDefault="007175E7">
      <w:r>
        <w:continuationSeparator/>
      </w:r>
    </w:p>
  </w:footnote>
  <w:footnote w:id="1">
    <w:p w:rsidR="00000000" w:rsidRDefault="007175E7">
      <w:pPr>
        <w:pStyle w:val="a6"/>
      </w:pPr>
      <w:r>
        <w:rPr>
          <w:rStyle w:val="a3"/>
          <w:lang w:val="fr-FR"/>
        </w:rPr>
        <w:footnoteRef/>
      </w:r>
      <w:r>
        <w:rPr>
          <w:lang w:val="fr-FR"/>
        </w:rPr>
        <w:t xml:space="preserve"> </w:t>
      </w:r>
      <w:r>
        <w:t>Предлагаемая работа адресована не с</w:t>
      </w:r>
      <w:r>
        <w:t>пециалистам и не предполагает постраничных сносок за редким исключением. Мы отсылаем читателя к библиографии и к другим нашим работам, для которых эта книга служит своего рода естественным введением. Самые важные из этих работ мы указываем ниже:</w:t>
      </w:r>
    </w:p>
    <w:p w:rsidR="00000000" w:rsidRDefault="007175E7">
      <w:pPr>
        <w:pStyle w:val="a6"/>
        <w:jc w:val="both"/>
        <w:rPr>
          <w:lang w:val="en-US"/>
        </w:rPr>
      </w:pPr>
      <w:r>
        <w:t xml:space="preserve"> </w:t>
      </w:r>
      <w:r>
        <w:rPr>
          <w:i/>
          <w:lang w:val="en-US"/>
        </w:rPr>
        <w:t>Les Druid</w:t>
      </w:r>
      <w:r>
        <w:rPr>
          <w:i/>
          <w:lang w:val="en-US"/>
        </w:rPr>
        <w:t>es</w:t>
      </w:r>
      <w:r>
        <w:rPr>
          <w:lang w:val="en-US"/>
        </w:rPr>
        <w:t xml:space="preserve">, 5e édition, Ouest-France, Rennes 1987, 448 </w:t>
      </w:r>
      <w:r>
        <w:t>стр</w:t>
      </w:r>
      <w:r>
        <w:rPr>
          <w:lang w:val="en-US"/>
        </w:rPr>
        <w:t>.</w:t>
      </w:r>
    </w:p>
    <w:p w:rsidR="00000000" w:rsidRDefault="007175E7">
      <w:pPr>
        <w:pStyle w:val="a6"/>
        <w:jc w:val="both"/>
        <w:rPr>
          <w:lang w:val="en-US"/>
        </w:rPr>
      </w:pPr>
      <w:r>
        <w:rPr>
          <w:lang w:val="en-US"/>
        </w:rPr>
        <w:t xml:space="preserve"> </w:t>
      </w:r>
      <w:r>
        <w:rPr>
          <w:i/>
          <w:lang w:val="en-US"/>
        </w:rPr>
        <w:t xml:space="preserve">Textes mythologiques irlandais </w:t>
      </w:r>
      <w:r>
        <w:rPr>
          <w:lang w:val="en-US"/>
        </w:rPr>
        <w:t>I/1-2, Celticum 11, Rennes, 1980-1988, 344 и 280 стр., in-quarto.</w:t>
      </w:r>
    </w:p>
    <w:p w:rsidR="00000000" w:rsidRDefault="007175E7">
      <w:pPr>
        <w:pStyle w:val="a6"/>
        <w:jc w:val="both"/>
        <w:rPr>
          <w:lang w:val="en-US"/>
        </w:rPr>
      </w:pPr>
      <w:r>
        <w:rPr>
          <w:lang w:val="en-US"/>
        </w:rPr>
        <w:t xml:space="preserve"> </w:t>
      </w:r>
      <w:r>
        <w:rPr>
          <w:i/>
          <w:lang w:val="en-US"/>
        </w:rPr>
        <w:t>Prêtres et dieux des Celtes</w:t>
      </w:r>
      <w:r>
        <w:rPr>
          <w:lang w:val="en-US"/>
        </w:rPr>
        <w:t xml:space="preserve">: </w:t>
      </w:r>
      <w:r>
        <w:rPr>
          <w:i/>
          <w:lang w:val="en-US"/>
        </w:rPr>
        <w:t>le vocabulaire sacerdotal du celtique de l’antiquité et du haut-moyen-âge</w:t>
      </w:r>
      <w:r>
        <w:rPr>
          <w:lang w:val="en-US"/>
        </w:rPr>
        <w:t>, C</w:t>
      </w:r>
      <w:r>
        <w:rPr>
          <w:lang w:val="en-US"/>
        </w:rPr>
        <w:t xml:space="preserve">elticum 30, Rennes, 1988, 400 </w:t>
      </w:r>
      <w:r>
        <w:t>стр</w:t>
      </w:r>
      <w:r>
        <w:rPr>
          <w:lang w:val="en-US"/>
        </w:rPr>
        <w:t xml:space="preserve">. in-quarto. </w:t>
      </w:r>
    </w:p>
    <w:p w:rsidR="00000000" w:rsidRDefault="007175E7">
      <w:pPr>
        <w:pStyle w:val="a6"/>
        <w:jc w:val="both"/>
        <w:rPr>
          <w:lang w:val="en-US"/>
        </w:rPr>
      </w:pPr>
      <w:r>
        <w:rPr>
          <w:lang w:val="en-US"/>
        </w:rPr>
        <w:t xml:space="preserve"> </w:t>
      </w:r>
    </w:p>
  </w:footnote>
  <w:footnote w:id="2">
    <w:p w:rsidR="00000000" w:rsidRDefault="007175E7">
      <w:pPr>
        <w:pStyle w:val="a7"/>
        <w:jc w:val="both"/>
      </w:pPr>
      <w:r>
        <w:rPr>
          <w:rStyle w:val="a4"/>
        </w:rPr>
        <w:footnoteRef/>
      </w:r>
      <w:r>
        <w:t xml:space="preserve"> В русской традиции переводов Цезаря этот галльский вождь именуется Верцингеторигом, о</w:t>
      </w:r>
      <w:r>
        <w:t>д</w:t>
      </w:r>
      <w:r>
        <w:t>нако, следуя правилам реконструируемого галльского произношения правильнее читать – Ве</w:t>
      </w:r>
      <w:r>
        <w:t>р</w:t>
      </w:r>
      <w:r>
        <w:t xml:space="preserve">кингеторикс. – Г.Б.   </w:t>
      </w:r>
    </w:p>
  </w:footnote>
  <w:footnote w:id="3">
    <w:p w:rsidR="00000000" w:rsidRDefault="007175E7">
      <w:pPr>
        <w:pStyle w:val="a7"/>
      </w:pPr>
      <w:r>
        <w:rPr>
          <w:rStyle w:val="a4"/>
        </w:rPr>
        <w:footnoteRef/>
      </w:r>
      <w:r>
        <w:t xml:space="preserve"> «Кельти</w:t>
      </w:r>
      <w:r>
        <w:t>тюд» (</w:t>
      </w:r>
      <w:r>
        <w:rPr>
          <w:i/>
          <w:lang w:val="en-US"/>
        </w:rPr>
        <w:t>celtitude</w:t>
      </w:r>
      <w:r>
        <w:t>) – французский термин, определяющий совокупность культурных, э</w:t>
      </w:r>
      <w:r>
        <w:t>т</w:t>
      </w:r>
      <w:r>
        <w:t xml:space="preserve">нических и языковых черт, характерных для кельтов. – Г.Б. </w:t>
      </w:r>
    </w:p>
  </w:footnote>
  <w:footnote w:id="4">
    <w:p w:rsidR="00000000" w:rsidRDefault="007175E7">
      <w:pPr>
        <w:pStyle w:val="a6"/>
      </w:pPr>
      <w:r>
        <w:rPr>
          <w:rStyle w:val="a3"/>
          <w:lang w:val="fr-FR"/>
        </w:rPr>
        <w:footnoteRef/>
      </w:r>
      <w:r>
        <w:rPr>
          <w:lang w:val="fr-FR"/>
        </w:rPr>
        <w:t xml:space="preserve"> </w:t>
      </w:r>
      <w:r>
        <w:t>Резные деревянные копии частей человеческого тела, использовавшиеся с магическими целями (Прим. перев. – Г.Б.).</w:t>
      </w:r>
    </w:p>
  </w:footnote>
  <w:footnote w:id="5">
    <w:p w:rsidR="00000000" w:rsidRDefault="007175E7">
      <w:pPr>
        <w:pStyle w:val="a7"/>
        <w:jc w:val="both"/>
      </w:pPr>
      <w:r>
        <w:rPr>
          <w:rStyle w:val="a4"/>
        </w:rPr>
        <w:footnoteRef/>
      </w:r>
      <w:r>
        <w:t xml:space="preserve"> Эл</w:t>
      </w:r>
      <w:r>
        <w:t>емент галльских композитов –</w:t>
      </w:r>
      <w:r>
        <w:rPr>
          <w:i/>
          <w:lang w:val="en-US"/>
        </w:rPr>
        <w:t>ialo</w:t>
      </w:r>
      <w:r>
        <w:rPr>
          <w:i/>
        </w:rPr>
        <w:t xml:space="preserve">- </w:t>
      </w:r>
      <w:r>
        <w:t>не является суффиксом, это отдельное слово, но связа</w:t>
      </w:r>
      <w:r>
        <w:t>н</w:t>
      </w:r>
      <w:r>
        <w:t xml:space="preserve">ное не с вал. </w:t>
      </w:r>
      <w:r>
        <w:rPr>
          <w:i/>
          <w:lang w:val="en-US"/>
        </w:rPr>
        <w:t>i</w:t>
      </w:r>
      <w:r>
        <w:rPr>
          <w:i/>
        </w:rPr>
        <w:t>â</w:t>
      </w:r>
      <w:r>
        <w:rPr>
          <w:i/>
          <w:lang w:val="en-GB"/>
        </w:rPr>
        <w:t>l</w:t>
      </w:r>
      <w:r>
        <w:rPr>
          <w:i/>
        </w:rPr>
        <w:t xml:space="preserve"> </w:t>
      </w:r>
      <w:r>
        <w:t>«земля», а с галльским (а также и с валлийским) словом</w:t>
      </w:r>
      <w:r>
        <w:rPr>
          <w:i/>
        </w:rPr>
        <w:t xml:space="preserve"> </w:t>
      </w:r>
      <w:r>
        <w:rPr>
          <w:i/>
          <w:lang w:val="en-US"/>
        </w:rPr>
        <w:t>ial</w:t>
      </w:r>
      <w:r>
        <w:rPr>
          <w:i/>
        </w:rPr>
        <w:t xml:space="preserve"> </w:t>
      </w:r>
      <w:r>
        <w:t>«поляна, опушка, прогалина». – Г.Б.</w:t>
      </w:r>
      <w:r>
        <w:rPr>
          <w:i/>
        </w:rPr>
        <w:t xml:space="preserve"> </w:t>
      </w:r>
    </w:p>
    <w:p w:rsidR="00000000" w:rsidRDefault="007175E7">
      <w:pPr>
        <w:pStyle w:val="a7"/>
      </w:pPr>
    </w:p>
  </w:footnote>
  <w:footnote w:id="6">
    <w:p w:rsidR="00000000" w:rsidRDefault="007175E7">
      <w:pPr>
        <w:pStyle w:val="a7"/>
        <w:jc w:val="both"/>
      </w:pPr>
      <w:r>
        <w:rPr>
          <w:rStyle w:val="a4"/>
        </w:rPr>
        <w:footnoteRef/>
      </w:r>
      <w:r>
        <w:t xml:space="preserve"> </w:t>
      </w:r>
      <w:r>
        <w:rPr>
          <w:i/>
          <w:lang w:val="en-US"/>
        </w:rPr>
        <w:t>Luguselua</w:t>
      </w:r>
      <w:r>
        <w:rPr>
          <w:i/>
        </w:rPr>
        <w:t xml:space="preserve"> </w:t>
      </w:r>
      <w:r>
        <w:t>означает «владение Луга», а не «служанка Л</w:t>
      </w:r>
      <w:r>
        <w:t>уга», ср. галльск. -</w:t>
      </w:r>
      <w:r>
        <w:rPr>
          <w:i/>
          <w:lang w:val="en-US"/>
        </w:rPr>
        <w:t>selua</w:t>
      </w:r>
      <w:r>
        <w:rPr>
          <w:i/>
        </w:rPr>
        <w:t>=</w:t>
      </w:r>
      <w:r>
        <w:t xml:space="preserve">др.-ирл. </w:t>
      </w:r>
      <w:r>
        <w:rPr>
          <w:i/>
          <w:lang w:val="en-US"/>
        </w:rPr>
        <w:t>selb</w:t>
      </w:r>
      <w:r>
        <w:rPr>
          <w:i/>
        </w:rPr>
        <w:t xml:space="preserve"> </w:t>
      </w:r>
      <w:r>
        <w:t>«владение, имущество». – Г.Б.</w:t>
      </w:r>
    </w:p>
    <w:p w:rsidR="00000000" w:rsidRDefault="007175E7">
      <w:pPr>
        <w:pStyle w:val="a7"/>
      </w:pPr>
    </w:p>
  </w:footnote>
  <w:footnote w:id="7">
    <w:p w:rsidR="00000000" w:rsidRDefault="007175E7">
      <w:pPr>
        <w:pStyle w:val="a7"/>
      </w:pPr>
      <w:r>
        <w:rPr>
          <w:rStyle w:val="a4"/>
        </w:rPr>
        <w:footnoteRef/>
      </w:r>
      <w:r>
        <w:t xml:space="preserve"> Фонетически сомнительно. – Г.Б.</w:t>
      </w:r>
    </w:p>
  </w:footnote>
  <w:footnote w:id="8">
    <w:p w:rsidR="00000000" w:rsidRDefault="007175E7">
      <w:pPr>
        <w:pStyle w:val="a6"/>
        <w:jc w:val="both"/>
      </w:pPr>
      <w:r>
        <w:rPr>
          <w:rStyle w:val="a3"/>
          <w:lang w:val="fr-FR"/>
        </w:rPr>
        <w:footnoteRef/>
      </w:r>
      <w:r>
        <w:t xml:space="preserve"> В общепринятой классификации «Книга взятия Ирландии» относится к мифологическому ци</w:t>
      </w:r>
      <w:r>
        <w:t>к</w:t>
      </w:r>
      <w:r>
        <w:t>лу – Г.Б.</w:t>
      </w:r>
      <w:r>
        <w:rPr>
          <w:lang w:val="fr-FR"/>
        </w:rPr>
        <w:t xml:space="preserve"> </w:t>
      </w:r>
    </w:p>
  </w:footnote>
  <w:footnote w:id="9">
    <w:p w:rsidR="00000000" w:rsidRDefault="007175E7">
      <w:pPr>
        <w:pStyle w:val="a6"/>
      </w:pPr>
    </w:p>
    <w:p w:rsidR="00000000" w:rsidRDefault="007175E7">
      <w:pPr>
        <w:pStyle w:val="a6"/>
        <w:jc w:val="both"/>
      </w:pPr>
      <w:r>
        <w:rPr>
          <w:rStyle w:val="a3"/>
          <w:lang w:val="fr-FR"/>
        </w:rPr>
        <w:footnoteRef/>
      </w:r>
      <w:r>
        <w:rPr>
          <w:lang w:val="fr-FR"/>
        </w:rPr>
        <w:t xml:space="preserve"> </w:t>
      </w:r>
      <w:r>
        <w:t>И все же, как ни парадоксально, ирландцы, а не скан</w:t>
      </w:r>
      <w:r>
        <w:t>динавы, были первооткрывателями Ф</w:t>
      </w:r>
      <w:r>
        <w:t>а</w:t>
      </w:r>
      <w:r>
        <w:t>рерских островов и Исландии! – Г.Б.</w:t>
      </w:r>
    </w:p>
  </w:footnote>
  <w:footnote w:id="10">
    <w:p w:rsidR="00000000" w:rsidRDefault="007175E7">
      <w:pPr>
        <w:pStyle w:val="a6"/>
        <w:rPr>
          <w:lang w:val="fr-FR"/>
        </w:rPr>
      </w:pPr>
    </w:p>
    <w:p w:rsidR="00000000" w:rsidRDefault="007175E7">
      <w:pPr>
        <w:pStyle w:val="a6"/>
      </w:pPr>
      <w:r>
        <w:rPr>
          <w:rStyle w:val="a3"/>
          <w:lang w:val="fr-FR"/>
        </w:rPr>
        <w:footnoteRef/>
      </w:r>
      <w:r>
        <w:rPr>
          <w:lang w:val="fr-FR"/>
        </w:rPr>
        <w:t xml:space="preserve"> </w:t>
      </w:r>
      <w:r>
        <w:t>нем. управление, служба.</w:t>
      </w:r>
    </w:p>
  </w:footnote>
  <w:footnote w:id="11">
    <w:p w:rsidR="00000000" w:rsidRDefault="007175E7">
      <w:pPr>
        <w:pStyle w:val="a6"/>
        <w:numPr>
          <w:ilvl w:val="12"/>
          <w:numId w:val="0"/>
        </w:numPr>
        <w:jc w:val="both"/>
      </w:pPr>
      <w:r>
        <w:rPr>
          <w:rStyle w:val="a3"/>
          <w:lang w:val="fr-FR"/>
        </w:rPr>
        <w:footnoteRef/>
      </w:r>
      <w:r>
        <w:rPr>
          <w:lang w:val="fr-FR"/>
        </w:rPr>
        <w:t xml:space="preserve"> </w:t>
      </w:r>
      <w:r>
        <w:t>В 1999 году по крайней мере две магические надписи из источника в Бате, посвященного б</w:t>
      </w:r>
      <w:r>
        <w:t>о</w:t>
      </w:r>
      <w:r>
        <w:t xml:space="preserve">гине Минерве, были признаны бриттскими. Однако эти уникальные тексты </w:t>
      </w:r>
      <w:r>
        <w:t>на бриттском языке пока что не переведены и не опубликованы. – Г.Б.</w:t>
      </w:r>
    </w:p>
  </w:footnote>
  <w:footnote w:id="12">
    <w:p w:rsidR="00000000" w:rsidRDefault="007175E7">
      <w:pPr>
        <w:pStyle w:val="a6"/>
        <w:rPr>
          <w:sz w:val="18"/>
        </w:rPr>
      </w:pPr>
      <w:r>
        <w:rPr>
          <w:rStyle w:val="a3"/>
          <w:sz w:val="18"/>
          <w:lang w:val="fr-FR"/>
        </w:rPr>
        <w:footnoteRef/>
      </w:r>
      <w:r>
        <w:rPr>
          <w:sz w:val="18"/>
          <w:lang w:val="fr-FR"/>
        </w:rPr>
        <w:t xml:space="preserve"> </w:t>
      </w:r>
      <w:r>
        <w:rPr>
          <w:sz w:val="18"/>
        </w:rPr>
        <w:t>Имена собственные (латинск.).</w:t>
      </w:r>
    </w:p>
    <w:p w:rsidR="00000000" w:rsidRDefault="007175E7">
      <w:pPr>
        <w:pStyle w:val="a6"/>
      </w:pPr>
    </w:p>
  </w:footnote>
  <w:footnote w:id="13">
    <w:p w:rsidR="00000000" w:rsidRDefault="007175E7">
      <w:pPr>
        <w:pStyle w:val="a6"/>
      </w:pPr>
      <w:r>
        <w:rPr>
          <w:rStyle w:val="a3"/>
          <w:sz w:val="18"/>
          <w:lang w:val="fr-FR"/>
        </w:rPr>
        <w:footnoteRef/>
      </w:r>
      <w:r>
        <w:rPr>
          <w:sz w:val="18"/>
          <w:lang w:val="fr-FR"/>
        </w:rPr>
        <w:t xml:space="preserve"> </w:t>
      </w:r>
      <w:r>
        <w:rPr>
          <w:sz w:val="18"/>
        </w:rPr>
        <w:t>божества</w:t>
      </w:r>
      <w:r>
        <w:rPr>
          <w:sz w:val="18"/>
          <w:lang w:val="fr-FR"/>
        </w:rPr>
        <w:t xml:space="preserve">, </w:t>
      </w:r>
      <w:r>
        <w:rPr>
          <w:sz w:val="18"/>
        </w:rPr>
        <w:t>боги</w:t>
      </w:r>
      <w:r>
        <w:rPr>
          <w:sz w:val="18"/>
          <w:lang w:val="fr-FR"/>
        </w:rPr>
        <w:t xml:space="preserve"> (</w:t>
      </w:r>
      <w:r>
        <w:rPr>
          <w:sz w:val="18"/>
        </w:rPr>
        <w:t>латинск</w:t>
      </w:r>
      <w:r>
        <w:rPr>
          <w:sz w:val="18"/>
          <w:lang w:val="fr-FR"/>
        </w:rPr>
        <w:t>.)</w:t>
      </w:r>
    </w:p>
  </w:footnote>
  <w:footnote w:id="14">
    <w:p w:rsidR="00000000" w:rsidRDefault="007175E7">
      <w:pPr>
        <w:pStyle w:val="a6"/>
        <w:jc w:val="both"/>
      </w:pPr>
      <w:r>
        <w:rPr>
          <w:rStyle w:val="a3"/>
          <w:lang w:val="fr-FR"/>
        </w:rPr>
        <w:footnoteRef/>
      </w:r>
      <w:r>
        <w:rPr>
          <w:lang w:val="fr-FR"/>
        </w:rPr>
        <w:t xml:space="preserve"> </w:t>
      </w:r>
      <w:r>
        <w:t xml:space="preserve">Пер. Л.Е. Остроумова, по Марк Анней Лукан. Фарсалия или поэма о гражданской войне. М., 1993.  </w:t>
      </w:r>
    </w:p>
  </w:footnote>
  <w:footnote w:id="15">
    <w:p w:rsidR="00000000" w:rsidRDefault="007175E7">
      <w:pPr>
        <w:pStyle w:val="a6"/>
      </w:pPr>
      <w:r>
        <w:rPr>
          <w:rStyle w:val="a3"/>
          <w:lang w:val="fr-FR"/>
        </w:rPr>
        <w:footnoteRef/>
      </w:r>
      <w:r>
        <w:rPr>
          <w:lang w:val="fr-FR"/>
        </w:rPr>
        <w:t xml:space="preserve"> </w:t>
      </w:r>
      <w:r>
        <w:t xml:space="preserve">Колдунья, ведьма (латинск.) </w:t>
      </w:r>
      <w:r>
        <w:t>– Г.Б.</w:t>
      </w:r>
    </w:p>
    <w:p w:rsidR="00000000" w:rsidRDefault="007175E7">
      <w:pPr>
        <w:pStyle w:val="a6"/>
      </w:pPr>
    </w:p>
  </w:footnote>
  <w:footnote w:id="16">
    <w:p w:rsidR="00000000" w:rsidRDefault="007175E7">
      <w:pPr>
        <w:pStyle w:val="a6"/>
      </w:pPr>
      <w:r>
        <w:rPr>
          <w:rStyle w:val="a3"/>
          <w:lang w:val="fr-FR"/>
        </w:rPr>
        <w:footnoteRef/>
      </w:r>
      <w:r>
        <w:rPr>
          <w:lang w:val="fr-FR"/>
        </w:rPr>
        <w:t xml:space="preserve"> </w:t>
      </w:r>
      <w:r>
        <w:t>главные жрецы (латинск.) – Г.Б.</w:t>
      </w:r>
    </w:p>
    <w:p w:rsidR="00000000" w:rsidRDefault="007175E7">
      <w:pPr>
        <w:pStyle w:val="a6"/>
      </w:pPr>
    </w:p>
  </w:footnote>
  <w:footnote w:id="17">
    <w:p w:rsidR="00000000" w:rsidRDefault="007175E7">
      <w:pPr>
        <w:pStyle w:val="a6"/>
      </w:pPr>
      <w:r>
        <w:rPr>
          <w:rStyle w:val="a3"/>
          <w:lang w:val="fr-FR"/>
        </w:rPr>
        <w:footnoteRef/>
      </w:r>
      <w:r>
        <w:rPr>
          <w:lang w:val="fr-FR"/>
        </w:rPr>
        <w:t xml:space="preserve"> </w:t>
      </w:r>
      <w:r>
        <w:t>начальствует (латинск.) – Г.Б.</w:t>
      </w:r>
    </w:p>
  </w:footnote>
  <w:footnote w:id="18">
    <w:p w:rsidR="00000000" w:rsidRDefault="007175E7">
      <w:pPr>
        <w:pStyle w:val="a6"/>
      </w:pPr>
      <w:r>
        <w:rPr>
          <w:rStyle w:val="a3"/>
          <w:lang w:val="fr-FR"/>
        </w:rPr>
        <w:footnoteRef/>
      </w:r>
      <w:r>
        <w:rPr>
          <w:lang w:val="fr-FR"/>
        </w:rPr>
        <w:t xml:space="preserve"> </w:t>
      </w:r>
      <w:r>
        <w:t>властвует (латинск.) – Г.Б.</w:t>
      </w:r>
    </w:p>
  </w:footnote>
  <w:footnote w:id="19">
    <w:p w:rsidR="00000000" w:rsidRDefault="007175E7">
      <w:pPr>
        <w:pStyle w:val="a6"/>
      </w:pPr>
      <w:r>
        <w:rPr>
          <w:rStyle w:val="a3"/>
          <w:lang w:val="fr-FR"/>
        </w:rPr>
        <w:footnoteRef/>
      </w:r>
      <w:r>
        <w:rPr>
          <w:lang w:val="fr-FR"/>
        </w:rPr>
        <w:t xml:space="preserve"> </w:t>
      </w:r>
      <w:r>
        <w:t>душа (латинск.) – Г.Б.</w:t>
      </w:r>
    </w:p>
  </w:footnote>
  <w:footnote w:id="20">
    <w:p w:rsidR="00000000" w:rsidRDefault="007175E7">
      <w:pPr>
        <w:pStyle w:val="a6"/>
      </w:pPr>
      <w:r>
        <w:rPr>
          <w:rStyle w:val="a3"/>
          <w:lang w:val="fr-FR"/>
        </w:rPr>
        <w:footnoteRef/>
      </w:r>
      <w:r>
        <w:rPr>
          <w:lang w:val="fr-FR"/>
        </w:rPr>
        <w:t xml:space="preserve"> </w:t>
      </w:r>
      <w:r>
        <w:t>дыхание (латинск.) – Г.Б.</w:t>
      </w:r>
    </w:p>
    <w:p w:rsidR="00000000" w:rsidRDefault="007175E7">
      <w:pPr>
        <w:pStyle w:val="a6"/>
      </w:pPr>
    </w:p>
  </w:footnote>
  <w:footnote w:id="21">
    <w:p w:rsidR="00000000" w:rsidRDefault="007175E7">
      <w:pPr>
        <w:pStyle w:val="a6"/>
        <w:numPr>
          <w:ilvl w:val="12"/>
          <w:numId w:val="0"/>
        </w:numPr>
      </w:pPr>
      <w:r>
        <w:rPr>
          <w:rStyle w:val="a3"/>
          <w:lang w:val="fr-FR"/>
        </w:rPr>
        <w:footnoteRef/>
      </w:r>
      <w:r>
        <w:t xml:space="preserve"> домашний жрец царя.</w:t>
      </w:r>
      <w:r>
        <w:rPr>
          <w:lang w:val="fr-FR"/>
        </w:rPr>
        <w:t xml:space="preserve"> </w:t>
      </w:r>
    </w:p>
    <w:p w:rsidR="00000000" w:rsidRDefault="007175E7">
      <w:pPr>
        <w:pStyle w:val="a6"/>
        <w:numPr>
          <w:ilvl w:val="12"/>
          <w:numId w:val="0"/>
        </w:numPr>
      </w:pPr>
    </w:p>
  </w:footnote>
  <w:footnote w:id="22">
    <w:p w:rsidR="00000000" w:rsidRDefault="007175E7">
      <w:pPr>
        <w:pStyle w:val="a6"/>
        <w:jc w:val="both"/>
      </w:pPr>
      <w:r>
        <w:rPr>
          <w:rStyle w:val="a3"/>
        </w:rPr>
        <w:footnoteRef/>
      </w:r>
      <w:r>
        <w:t xml:space="preserve"> Все эти «подвиги» Патрика содержатся в позднейших его житиях, написанн</w:t>
      </w:r>
      <w:r>
        <w:t>ых Муирьху, Т</w:t>
      </w:r>
      <w:r>
        <w:t>и</w:t>
      </w:r>
      <w:r>
        <w:t xml:space="preserve">реханом в </w:t>
      </w:r>
      <w:r>
        <w:rPr>
          <w:lang w:val="en-US"/>
        </w:rPr>
        <w:t>VII</w:t>
      </w:r>
      <w:r>
        <w:t xml:space="preserve"> в., или в </w:t>
      </w:r>
      <w:r>
        <w:rPr>
          <w:i/>
          <w:lang w:val="en-US"/>
        </w:rPr>
        <w:t>Vita</w:t>
      </w:r>
      <w:r>
        <w:rPr>
          <w:i/>
        </w:rPr>
        <w:t xml:space="preserve"> </w:t>
      </w:r>
      <w:r>
        <w:rPr>
          <w:i/>
          <w:lang w:val="en-US"/>
        </w:rPr>
        <w:t>Tripartita</w:t>
      </w:r>
      <w:r>
        <w:rPr>
          <w:i/>
        </w:rPr>
        <w:t xml:space="preserve"> </w:t>
      </w:r>
      <w:r>
        <w:t>(</w:t>
      </w:r>
      <w:r>
        <w:rPr>
          <w:lang w:val="en-US"/>
        </w:rPr>
        <w:t>X</w:t>
      </w:r>
      <w:r>
        <w:t xml:space="preserve"> в.). Мы не можем полагаться на них, как на достове</w:t>
      </w:r>
      <w:r>
        <w:t>р</w:t>
      </w:r>
      <w:r>
        <w:t>ные исторические источники по жизни святого. Достоверные источники – это только написа</w:t>
      </w:r>
      <w:r>
        <w:t>н</w:t>
      </w:r>
      <w:r>
        <w:t xml:space="preserve">ные самим Патриком в </w:t>
      </w:r>
      <w:r>
        <w:rPr>
          <w:lang w:val="en-US"/>
        </w:rPr>
        <w:t>V</w:t>
      </w:r>
      <w:r>
        <w:t xml:space="preserve"> веке «Исповедь» (</w:t>
      </w:r>
      <w:r>
        <w:rPr>
          <w:i/>
          <w:lang w:val="en-US"/>
        </w:rPr>
        <w:t>Confessio</w:t>
      </w:r>
      <w:r>
        <w:t>) и его пись</w:t>
      </w:r>
      <w:r>
        <w:t>мо северо-британскому королю Коротику. Чудеса же Патрика из позднейших жизнеописаний делают его удивительно похожим на его врагов, друидов, но ни в коем случае не относятся к историческому святому. – Г.Б.</w:t>
      </w:r>
    </w:p>
    <w:p w:rsidR="00000000" w:rsidRDefault="007175E7">
      <w:pPr>
        <w:pStyle w:val="a6"/>
        <w:jc w:val="both"/>
      </w:pPr>
      <w:r>
        <w:t xml:space="preserve">  </w:t>
      </w:r>
    </w:p>
    <w:p w:rsidR="00000000" w:rsidRDefault="007175E7">
      <w:pPr>
        <w:pStyle w:val="a6"/>
        <w:jc w:val="both"/>
      </w:pPr>
    </w:p>
  </w:footnote>
  <w:footnote w:id="23">
    <w:p w:rsidR="00000000" w:rsidRDefault="007175E7">
      <w:pPr>
        <w:pStyle w:val="a6"/>
        <w:numPr>
          <w:ilvl w:val="12"/>
          <w:numId w:val="0"/>
        </w:numPr>
        <w:jc w:val="both"/>
      </w:pPr>
      <w:r>
        <w:rPr>
          <w:rStyle w:val="a3"/>
        </w:rPr>
        <w:footnoteRef/>
      </w:r>
      <w:r>
        <w:t xml:space="preserve"> С нашей точки зрения, кельтоман – это тот, кт</w:t>
      </w:r>
      <w:r>
        <w:t xml:space="preserve">о занимается кельтами, а также кельтскими языками, не зная их и следуя неадекватным методам. Кельтомания </w:t>
      </w:r>
      <w:r>
        <w:rPr>
          <w:lang w:val="en-US"/>
        </w:rPr>
        <w:t>XIX</w:t>
      </w:r>
      <w:r>
        <w:t xml:space="preserve"> века, которая сохран</w:t>
      </w:r>
      <w:r>
        <w:t>и</w:t>
      </w:r>
      <w:r>
        <w:t>лась еще в некоторых «друидических» кругах – это позднее наследие эпохи Ренессанса, когда европейские эрудиты изучали языки бе</w:t>
      </w:r>
      <w:r>
        <w:t>з какой-либо филологической и лингвистической базы, занимаясь исключительно их аналогическим сравнением с латынью, греческим и еврейским, учеными языками эпохи. Современная кельтская филология возникла после грандиозного пр</w:t>
      </w:r>
      <w:r>
        <w:t>о</w:t>
      </w:r>
      <w:r>
        <w:t>рыва, который начался с открытие</w:t>
      </w:r>
      <w:r>
        <w:t xml:space="preserve">м санскрита в конце </w:t>
      </w:r>
      <w:r>
        <w:rPr>
          <w:lang w:val="en-US"/>
        </w:rPr>
        <w:t>XVIII</w:t>
      </w:r>
      <w:r>
        <w:t xml:space="preserve"> века. Однако множество местных эрудитов не последовало за научным прогрессом, не заметив, что времена изменились. Коне</w:t>
      </w:r>
      <w:r>
        <w:t>ч</w:t>
      </w:r>
      <w:r>
        <w:t>ная цель кельтоманов всегда заключалась в доказательстве родственной связи современных кельтских языков (без вы</w:t>
      </w:r>
      <w:r>
        <w:t>деления их древних или средневековых вариантов) с греческим, лати</w:t>
      </w:r>
      <w:r>
        <w:t>н</w:t>
      </w:r>
      <w:r>
        <w:t>ским или еврейским, только, чтобы показать, что бретонский, или, возможно, валлийский – это «материнские» языки человечества. Если эти старомодные теории имеют тенденцию к исчезн</w:t>
      </w:r>
      <w:r>
        <w:t>о</w:t>
      </w:r>
      <w:r>
        <w:t>вению из-за</w:t>
      </w:r>
      <w:r>
        <w:t xml:space="preserve"> своей нелепости в лингвистическом отношении, тем не менее, они все еще живучи в том, что касается друидов, и подхватываются иногда на университетском или культурном уровне в силу невежества или систематического пренебрежения определенными источниками инфо</w:t>
      </w:r>
      <w:r>
        <w:t xml:space="preserve">рмации.  </w:t>
      </w:r>
    </w:p>
  </w:footnote>
  <w:footnote w:id="24">
    <w:p w:rsidR="00000000" w:rsidRDefault="007175E7">
      <w:pPr>
        <w:pStyle w:val="a7"/>
        <w:jc w:val="both"/>
      </w:pPr>
      <w:r>
        <w:rPr>
          <w:rStyle w:val="a4"/>
        </w:rPr>
        <w:footnoteRef/>
      </w:r>
      <w:r>
        <w:t xml:space="preserve"> Мы дополнили библиографию авторов некоторыми новыми изданиями и указали переводы на русский язык, хотя очевидно, что литература на европейских языках по кельтской тематике очень  обширна. – Г.Б.</w:t>
      </w:r>
    </w:p>
  </w:footnote>
  <w:footnote w:id="25">
    <w:p w:rsidR="00000000" w:rsidRDefault="007175E7">
      <w:pPr>
        <w:pStyle w:val="a6"/>
        <w:rPr>
          <w:lang w:val="en-US"/>
        </w:rPr>
      </w:pPr>
      <w:r>
        <w:rPr>
          <w:rStyle w:val="a3"/>
        </w:rPr>
        <w:footnoteRef/>
      </w:r>
      <w:r>
        <w:rPr>
          <w:lang w:val="en-US"/>
        </w:rPr>
        <w:t xml:space="preserve"> A. Coomaraswamy, ‘On the Loathly Bride’, </w:t>
      </w:r>
      <w:r>
        <w:rPr>
          <w:i/>
          <w:lang w:val="en-US"/>
        </w:rPr>
        <w:t>Specul</w:t>
      </w:r>
      <w:r>
        <w:rPr>
          <w:i/>
          <w:lang w:val="en-US"/>
        </w:rPr>
        <w:t>um</w:t>
      </w:r>
      <w:r>
        <w:rPr>
          <w:lang w:val="en-US"/>
        </w:rPr>
        <w:t>, 20 (1945).</w:t>
      </w:r>
    </w:p>
  </w:footnote>
  <w:footnote w:id="26">
    <w:p w:rsidR="00000000" w:rsidRDefault="007175E7">
      <w:pPr>
        <w:pStyle w:val="a6"/>
        <w:rPr>
          <w:lang w:val="en-US"/>
        </w:rPr>
      </w:pPr>
      <w:r>
        <w:rPr>
          <w:rStyle w:val="a3"/>
        </w:rPr>
        <w:footnoteRef/>
      </w:r>
      <w:r>
        <w:rPr>
          <w:lang w:val="en-US"/>
        </w:rPr>
        <w:t xml:space="preserve"> Ibid., p. 403.</w:t>
      </w:r>
    </w:p>
  </w:footnote>
  <w:footnote w:id="27">
    <w:p w:rsidR="00000000" w:rsidRDefault="007175E7">
      <w:pPr>
        <w:pStyle w:val="a6"/>
        <w:jc w:val="both"/>
      </w:pPr>
      <w:r>
        <w:rPr>
          <w:rStyle w:val="a3"/>
        </w:rPr>
        <w:footnoteRef/>
      </w:r>
      <w:r>
        <w:rPr>
          <w:lang w:val="en-US"/>
        </w:rPr>
        <w:t xml:space="preserve"> A. and B. Rees, </w:t>
      </w:r>
      <w:r>
        <w:rPr>
          <w:i/>
          <w:lang w:val="en-US"/>
        </w:rPr>
        <w:t xml:space="preserve">Celtic Heritage </w:t>
      </w:r>
      <w:r>
        <w:rPr>
          <w:lang w:val="en-US"/>
        </w:rPr>
        <w:t xml:space="preserve">(London, 1961). </w:t>
      </w:r>
      <w:r>
        <w:t>А. и Б. Рис. Наследие кельтов. Древняя трад</w:t>
      </w:r>
      <w:r>
        <w:t>и</w:t>
      </w:r>
      <w:r>
        <w:t>ция в Ирландии и Уэльсе/ Перевод с англ. и послесловие Т.А. Михайловой — М.: Энигма, 1999.</w:t>
      </w:r>
    </w:p>
  </w:footnote>
  <w:footnote w:id="28">
    <w:p w:rsidR="00000000" w:rsidRDefault="007175E7">
      <w:pPr>
        <w:pStyle w:val="a6"/>
        <w:jc w:val="both"/>
        <w:rPr>
          <w:lang w:val="en-GB"/>
        </w:rPr>
      </w:pPr>
      <w:r>
        <w:rPr>
          <w:rStyle w:val="a3"/>
        </w:rPr>
        <w:footnoteRef/>
      </w:r>
      <w:r>
        <w:rPr>
          <w:lang w:val="en-GB"/>
        </w:rPr>
        <w:t xml:space="preserve"> G. Dumézil, ‘La tradition druidique e</w:t>
      </w:r>
      <w:r>
        <w:rPr>
          <w:lang w:val="en-GB"/>
        </w:rPr>
        <w:t>t l’</w:t>
      </w:r>
      <w:r>
        <w:rPr>
          <w:lang w:val="en-US"/>
        </w:rPr>
        <w:t>é</w:t>
      </w:r>
      <w:r>
        <w:rPr>
          <w:lang w:val="en-GB"/>
        </w:rPr>
        <w:t xml:space="preserve">criture’, </w:t>
      </w:r>
      <w:r>
        <w:rPr>
          <w:i/>
          <w:lang w:val="en-GB"/>
        </w:rPr>
        <w:t xml:space="preserve">Georges Dumézil. Cahiers pour un temps </w:t>
      </w:r>
      <w:r>
        <w:rPr>
          <w:lang w:val="en-GB"/>
        </w:rPr>
        <w:t>(Clamecy, 1981), p. 329.</w:t>
      </w:r>
    </w:p>
  </w:footnote>
  <w:footnote w:id="29">
    <w:p w:rsidR="00000000" w:rsidRDefault="007175E7">
      <w:pPr>
        <w:pStyle w:val="a7"/>
        <w:rPr>
          <w:lang w:val="en-GB"/>
        </w:rPr>
      </w:pPr>
      <w:r>
        <w:rPr>
          <w:rStyle w:val="a4"/>
          <w:lang w:val="en-GB"/>
        </w:rPr>
        <w:footnoteRef/>
      </w:r>
      <w:r>
        <w:rPr>
          <w:lang w:val="en-GB"/>
        </w:rPr>
        <w:t xml:space="preserve"> F. Le Roux, </w:t>
      </w:r>
      <w:r>
        <w:rPr>
          <w:i/>
          <w:lang w:val="en-GB"/>
        </w:rPr>
        <w:t xml:space="preserve">Introduction générale à l’étude de la tradition celtique I </w:t>
      </w:r>
      <w:r>
        <w:rPr>
          <w:lang w:val="en-GB"/>
        </w:rPr>
        <w:t>(Rennes, 1967), p. 19.</w:t>
      </w:r>
    </w:p>
  </w:footnote>
  <w:footnote w:id="30">
    <w:p w:rsidR="00000000" w:rsidRDefault="007175E7">
      <w:pPr>
        <w:pStyle w:val="a7"/>
      </w:pPr>
      <w:r>
        <w:rPr>
          <w:rStyle w:val="a4"/>
        </w:rPr>
        <w:footnoteRef/>
      </w:r>
      <w:r>
        <w:t xml:space="preserve"> Стр. 309 этого издания.</w:t>
      </w:r>
    </w:p>
  </w:footnote>
  <w:footnote w:id="31">
    <w:p w:rsidR="00000000" w:rsidRDefault="007175E7">
      <w:pPr>
        <w:pStyle w:val="a7"/>
        <w:rPr>
          <w:lang w:val="en-GB"/>
        </w:rPr>
      </w:pPr>
      <w:r>
        <w:rPr>
          <w:rStyle w:val="a4"/>
        </w:rPr>
        <w:footnoteRef/>
      </w:r>
      <w:r>
        <w:rPr>
          <w:lang w:val="en-GB"/>
        </w:rPr>
        <w:t xml:space="preserve"> B. Cunliffe. </w:t>
      </w:r>
      <w:r>
        <w:rPr>
          <w:i/>
          <w:lang w:val="en-GB"/>
        </w:rPr>
        <w:t xml:space="preserve">The Celtic World </w:t>
      </w:r>
      <w:r>
        <w:rPr>
          <w:lang w:val="en-GB"/>
        </w:rPr>
        <w:t>(New York, 1993), p. 64</w:t>
      </w:r>
      <w:r>
        <w:rPr>
          <w:lang w:val="en-GB"/>
        </w:rPr>
        <w:t>.</w:t>
      </w:r>
      <w:r>
        <w:rPr>
          <w:i/>
          <w:lang w:val="en-GB"/>
        </w:rPr>
        <w:t xml:space="preserve"> </w:t>
      </w:r>
      <w:r>
        <w:rPr>
          <w:lang w:val="en-GB"/>
        </w:rPr>
        <w:t xml:space="preserve"> </w:t>
      </w:r>
    </w:p>
  </w:footnote>
  <w:footnote w:id="32">
    <w:p w:rsidR="00000000" w:rsidRDefault="007175E7">
      <w:pPr>
        <w:pStyle w:val="a6"/>
        <w:ind w:right="2268"/>
        <w:jc w:val="both"/>
      </w:pPr>
      <w:r>
        <w:rPr>
          <w:rStyle w:val="a4"/>
        </w:rPr>
        <w:footnoteRef/>
      </w:r>
      <w:r>
        <w:t xml:space="preserve"> Ю.М. Лотман. Внутри мыслящих миров. М., 1996. Стр. 347.</w:t>
      </w:r>
    </w:p>
  </w:footnote>
  <w:footnote w:id="33">
    <w:p w:rsidR="00000000" w:rsidRDefault="007175E7">
      <w:pPr>
        <w:pStyle w:val="a7"/>
        <w:jc w:val="both"/>
        <w:rPr>
          <w:lang w:val="en-GB"/>
        </w:rPr>
      </w:pPr>
      <w:r>
        <w:rPr>
          <w:rStyle w:val="a4"/>
        </w:rPr>
        <w:footnoteRef/>
      </w:r>
      <w:r>
        <w:t xml:space="preserve"> См. русские переводы в: Предания и мифы средневековой Ирландии. Перевод и комментарии С.В. Шкунаева. М</w:t>
      </w:r>
      <w:r>
        <w:rPr>
          <w:lang w:val="en-GB"/>
        </w:rPr>
        <w:t>., 1991.</w:t>
      </w:r>
    </w:p>
  </w:footnote>
  <w:footnote w:id="34">
    <w:p w:rsidR="00000000" w:rsidRDefault="007175E7">
      <w:pPr>
        <w:pStyle w:val="a6"/>
        <w:rPr>
          <w:lang w:val="en-GB"/>
        </w:rPr>
      </w:pPr>
      <w:r>
        <w:rPr>
          <w:rStyle w:val="a3"/>
        </w:rPr>
        <w:footnoteRef/>
      </w:r>
      <w:r>
        <w:rPr>
          <w:lang w:val="en-GB"/>
        </w:rPr>
        <w:t xml:space="preserve"> </w:t>
      </w:r>
      <w:r>
        <w:rPr>
          <w:lang w:val="fr-FR"/>
        </w:rPr>
        <w:t xml:space="preserve">J. Derrida, </w:t>
      </w:r>
      <w:r>
        <w:rPr>
          <w:i/>
          <w:lang w:val="fr-FR"/>
        </w:rPr>
        <w:t>L’Écriture et la différence</w:t>
      </w:r>
      <w:r>
        <w:rPr>
          <w:i/>
          <w:lang w:val="en-GB"/>
        </w:rPr>
        <w:t xml:space="preserve"> </w:t>
      </w:r>
      <w:r>
        <w:rPr>
          <w:lang w:val="en-GB"/>
        </w:rPr>
        <w:t>(Paris, 1966), pp. 102-103.</w:t>
      </w:r>
    </w:p>
  </w:footnote>
  <w:footnote w:id="35">
    <w:p w:rsidR="00000000" w:rsidRDefault="007175E7">
      <w:pPr>
        <w:pStyle w:val="a6"/>
        <w:tabs>
          <w:tab w:val="left" w:pos="360"/>
        </w:tabs>
        <w:jc w:val="both"/>
        <w:rPr>
          <w:lang w:val="en-GB"/>
        </w:rPr>
      </w:pPr>
      <w:r>
        <w:rPr>
          <w:rStyle w:val="a4"/>
        </w:rPr>
        <w:footnoteRef/>
      </w:r>
      <w:r>
        <w:rPr>
          <w:lang w:val="en-GB"/>
        </w:rPr>
        <w:t xml:space="preserve"> ‘The Pros</w:t>
      </w:r>
      <w:r>
        <w:rPr>
          <w:lang w:val="en-GB"/>
        </w:rPr>
        <w:t xml:space="preserve">e Tales in the Rennes </w:t>
      </w:r>
      <w:r>
        <w:rPr>
          <w:i/>
          <w:lang w:val="en-GB"/>
        </w:rPr>
        <w:t>Dinnshenchas</w:t>
      </w:r>
      <w:r>
        <w:rPr>
          <w:lang w:val="en-GB"/>
        </w:rPr>
        <w:t xml:space="preserve">’, ed. by W. Stokes, </w:t>
      </w:r>
      <w:r>
        <w:rPr>
          <w:i/>
          <w:lang w:val="en-GB"/>
        </w:rPr>
        <w:t xml:space="preserve">Revue Celtique, </w:t>
      </w:r>
      <w:r>
        <w:rPr>
          <w:lang w:val="en-GB"/>
        </w:rPr>
        <w:t xml:space="preserve">XV (1894), p. 272; </w:t>
      </w:r>
      <w:r>
        <w:t>русск</w:t>
      </w:r>
      <w:r>
        <w:rPr>
          <w:lang w:val="en-GB"/>
        </w:rPr>
        <w:t xml:space="preserve">. </w:t>
      </w:r>
      <w:r>
        <w:t>перевод</w:t>
      </w:r>
      <w:r>
        <w:rPr>
          <w:lang w:val="en-GB"/>
        </w:rPr>
        <w:t xml:space="preserve"> </w:t>
      </w:r>
      <w:r>
        <w:t>предания</w:t>
      </w:r>
      <w:r>
        <w:rPr>
          <w:lang w:val="en-GB"/>
        </w:rPr>
        <w:t xml:space="preserve"> «</w:t>
      </w:r>
      <w:r>
        <w:t>Как</w:t>
      </w:r>
      <w:r>
        <w:rPr>
          <w:lang w:val="en-GB"/>
        </w:rPr>
        <w:t xml:space="preserve"> </w:t>
      </w:r>
      <w:r>
        <w:t>было</w:t>
      </w:r>
      <w:r>
        <w:rPr>
          <w:lang w:val="en-GB"/>
        </w:rPr>
        <w:t xml:space="preserve"> </w:t>
      </w:r>
      <w:r>
        <w:t>найдено</w:t>
      </w:r>
      <w:r>
        <w:rPr>
          <w:lang w:val="en-GB"/>
        </w:rPr>
        <w:t xml:space="preserve"> </w:t>
      </w:r>
      <w:r>
        <w:t>Похищение</w:t>
      </w:r>
      <w:r>
        <w:rPr>
          <w:lang w:val="en-GB"/>
        </w:rPr>
        <w:t xml:space="preserve"> </w:t>
      </w:r>
      <w:r>
        <w:t>быка</w:t>
      </w:r>
      <w:r>
        <w:rPr>
          <w:lang w:val="en-GB"/>
        </w:rPr>
        <w:t xml:space="preserve"> </w:t>
      </w:r>
      <w:r>
        <w:t>из</w:t>
      </w:r>
      <w:r>
        <w:rPr>
          <w:lang w:val="en-GB"/>
        </w:rPr>
        <w:t xml:space="preserve"> </w:t>
      </w:r>
      <w:r>
        <w:t>Куальнге</w:t>
      </w:r>
      <w:r>
        <w:rPr>
          <w:lang w:val="en-GB"/>
        </w:rPr>
        <w:t xml:space="preserve">» </w:t>
      </w:r>
      <w:r>
        <w:t>см</w:t>
      </w:r>
      <w:r>
        <w:rPr>
          <w:lang w:val="en-GB"/>
        </w:rPr>
        <w:t xml:space="preserve">. </w:t>
      </w:r>
      <w:r>
        <w:t>в</w:t>
      </w:r>
      <w:r>
        <w:rPr>
          <w:lang w:val="en-GB"/>
        </w:rPr>
        <w:t xml:space="preserve"> </w:t>
      </w:r>
      <w:r>
        <w:t>Похищ</w:t>
      </w:r>
      <w:r>
        <w:t>е</w:t>
      </w:r>
      <w:r>
        <w:t>ние</w:t>
      </w:r>
      <w:r>
        <w:rPr>
          <w:lang w:val="en-GB"/>
        </w:rPr>
        <w:t xml:space="preserve"> </w:t>
      </w:r>
      <w:r>
        <w:t>быка</w:t>
      </w:r>
      <w:r>
        <w:rPr>
          <w:lang w:val="en-GB"/>
        </w:rPr>
        <w:t xml:space="preserve"> </w:t>
      </w:r>
      <w:r>
        <w:t>из</w:t>
      </w:r>
      <w:r>
        <w:rPr>
          <w:lang w:val="en-GB"/>
        </w:rPr>
        <w:t xml:space="preserve"> </w:t>
      </w:r>
      <w:r>
        <w:t>Куальнге</w:t>
      </w:r>
      <w:r>
        <w:rPr>
          <w:lang w:val="en-GB"/>
        </w:rPr>
        <w:t xml:space="preserve">. </w:t>
      </w:r>
      <w:r>
        <w:t>Изд. подготовили Т.А. Михайлова, С.В. Шкунаев. М</w:t>
      </w:r>
      <w:r>
        <w:rPr>
          <w:lang w:val="en-GB"/>
        </w:rPr>
        <w:t xml:space="preserve">., 1985. </w:t>
      </w:r>
      <w:r>
        <w:t>Стр</w:t>
      </w:r>
      <w:r>
        <w:rPr>
          <w:lang w:val="en-GB"/>
        </w:rPr>
        <w:t xml:space="preserve">. </w:t>
      </w:r>
      <w:r>
        <w:rPr>
          <w:lang w:val="en-GB"/>
        </w:rPr>
        <w:t>5-6.</w:t>
      </w:r>
    </w:p>
  </w:footnote>
  <w:footnote w:id="36">
    <w:p w:rsidR="00000000" w:rsidRDefault="007175E7">
      <w:pPr>
        <w:pStyle w:val="a6"/>
        <w:rPr>
          <w:lang w:val="en-GB"/>
        </w:rPr>
      </w:pPr>
      <w:r>
        <w:rPr>
          <w:rStyle w:val="a3"/>
        </w:rPr>
        <w:footnoteRef/>
      </w:r>
      <w:r>
        <w:rPr>
          <w:lang w:val="en-GB"/>
        </w:rPr>
        <w:t xml:space="preserve"> </w:t>
      </w:r>
      <w:r>
        <w:t>Цит</w:t>
      </w:r>
      <w:r>
        <w:rPr>
          <w:lang w:val="en-GB"/>
        </w:rPr>
        <w:t xml:space="preserve">. </w:t>
      </w:r>
      <w:r>
        <w:t>по</w:t>
      </w:r>
      <w:r>
        <w:rPr>
          <w:lang w:val="en-GB"/>
        </w:rPr>
        <w:t xml:space="preserve"> A. Megill, </w:t>
      </w:r>
      <w:r>
        <w:rPr>
          <w:i/>
          <w:lang w:val="en-GB"/>
        </w:rPr>
        <w:t xml:space="preserve">Prophets of Extremity </w:t>
      </w:r>
      <w:r>
        <w:rPr>
          <w:lang w:val="en-GB"/>
        </w:rPr>
        <w:t>(Berkeley, Los Angeles, London, 1985), p. 320.</w:t>
      </w:r>
    </w:p>
  </w:footnote>
  <w:footnote w:id="37">
    <w:p w:rsidR="00000000" w:rsidRDefault="007175E7">
      <w:pPr>
        <w:pStyle w:val="a7"/>
      </w:pPr>
      <w:r>
        <w:rPr>
          <w:rStyle w:val="a4"/>
        </w:rPr>
        <w:footnoteRef/>
      </w:r>
      <w:r>
        <w:t xml:space="preserve"> Стр. 184 этого издания.</w:t>
      </w:r>
    </w:p>
  </w:footnote>
  <w:footnote w:id="38">
    <w:p w:rsidR="00000000" w:rsidRDefault="007175E7">
      <w:pPr>
        <w:pStyle w:val="a7"/>
        <w:rPr>
          <w:lang w:val="en-GB"/>
        </w:rPr>
      </w:pPr>
      <w:r>
        <w:rPr>
          <w:rStyle w:val="a4"/>
        </w:rPr>
        <w:footnoteRef/>
      </w:r>
      <w:r>
        <w:rPr>
          <w:lang w:val="en-GB"/>
        </w:rPr>
        <w:t xml:space="preserve"> C. Newman, </w:t>
      </w:r>
      <w:r>
        <w:rPr>
          <w:i/>
          <w:lang w:val="en-GB"/>
        </w:rPr>
        <w:t xml:space="preserve">Tara: An Archaeological Survey </w:t>
      </w:r>
      <w:r>
        <w:rPr>
          <w:lang w:val="en-GB"/>
        </w:rPr>
        <w:t>(Dublin, 1997), p. 4.</w:t>
      </w:r>
    </w:p>
  </w:footnote>
  <w:footnote w:id="39">
    <w:p w:rsidR="00000000" w:rsidRDefault="007175E7">
      <w:pPr>
        <w:pStyle w:val="a6"/>
        <w:jc w:val="both"/>
        <w:rPr>
          <w:lang w:val="en-GB"/>
        </w:rPr>
      </w:pPr>
      <w:r>
        <w:rPr>
          <w:rStyle w:val="a4"/>
        </w:rPr>
        <w:footnoteRef/>
      </w:r>
      <w:r>
        <w:rPr>
          <w:lang w:val="en-GB"/>
        </w:rPr>
        <w:t xml:space="preserve"> M.-L. Sjoestedt, </w:t>
      </w:r>
      <w:r>
        <w:rPr>
          <w:i/>
          <w:lang w:val="fr-FR"/>
        </w:rPr>
        <w:t>Dieux et Héros des Celtes</w:t>
      </w:r>
      <w:r>
        <w:rPr>
          <w:i/>
          <w:lang w:val="en-GB"/>
        </w:rPr>
        <w:t xml:space="preserve"> </w:t>
      </w:r>
      <w:r>
        <w:rPr>
          <w:lang w:val="en-GB"/>
        </w:rPr>
        <w:t>(Paris, 1940); P. Mac Ca</w:t>
      </w:r>
      <w:r>
        <w:rPr>
          <w:lang w:val="en-GB"/>
        </w:rPr>
        <w:t xml:space="preserve">na, </w:t>
      </w:r>
      <w:r>
        <w:rPr>
          <w:i/>
          <w:lang w:val="en-GB"/>
        </w:rPr>
        <w:t xml:space="preserve">Celtic Mythology </w:t>
      </w:r>
      <w:r>
        <w:rPr>
          <w:lang w:val="en-GB"/>
        </w:rPr>
        <w:t>(London, 1975) et al.</w:t>
      </w:r>
    </w:p>
  </w:footnote>
  <w:footnote w:id="40">
    <w:p w:rsidR="00000000" w:rsidRDefault="007175E7">
      <w:pPr>
        <w:pStyle w:val="a7"/>
        <w:rPr>
          <w:lang w:val="en-GB"/>
        </w:rPr>
      </w:pPr>
      <w:r>
        <w:rPr>
          <w:rStyle w:val="a4"/>
        </w:rPr>
        <w:footnoteRef/>
      </w:r>
      <w:r>
        <w:rPr>
          <w:lang w:val="en-GB"/>
        </w:rPr>
        <w:t xml:space="preserve"> C.-J. Guyonvarc’h, F. Le Roux, </w:t>
      </w:r>
      <w:r>
        <w:rPr>
          <w:i/>
          <w:lang w:val="en-GB"/>
        </w:rPr>
        <w:t>Les Druides</w:t>
      </w:r>
      <w:r>
        <w:rPr>
          <w:lang w:val="en-GB"/>
        </w:rPr>
        <w:t xml:space="preserve">, 5e </w:t>
      </w:r>
      <w:r>
        <w:rPr>
          <w:lang w:val="fr-FR"/>
        </w:rPr>
        <w:t xml:space="preserve">édition, </w:t>
      </w:r>
      <w:r>
        <w:rPr>
          <w:lang w:val="en-GB"/>
        </w:rPr>
        <w:t>Ouest-France, Rennes 1987.</w:t>
      </w:r>
    </w:p>
  </w:footnote>
  <w:footnote w:id="41">
    <w:p w:rsidR="00000000" w:rsidRDefault="007175E7">
      <w:pPr>
        <w:pStyle w:val="a7"/>
      </w:pPr>
      <w:r>
        <w:rPr>
          <w:rStyle w:val="a4"/>
        </w:rPr>
        <w:footnoteRef/>
      </w:r>
      <w:r>
        <w:t xml:space="preserve"> Стр. 271 этого издания.</w:t>
      </w:r>
    </w:p>
  </w:footnote>
  <w:footnote w:id="42">
    <w:p w:rsidR="00000000" w:rsidRDefault="007175E7">
      <w:pPr>
        <w:pStyle w:val="a7"/>
      </w:pPr>
      <w:r>
        <w:rPr>
          <w:rStyle w:val="a4"/>
        </w:rPr>
        <w:footnoteRef/>
      </w:r>
      <w:r>
        <w:t xml:space="preserve"> Стр. 226 этого издания.</w:t>
      </w:r>
    </w:p>
  </w:footnote>
  <w:footnote w:id="43">
    <w:p w:rsidR="00000000" w:rsidRDefault="007175E7">
      <w:pPr>
        <w:pStyle w:val="a7"/>
        <w:jc w:val="both"/>
      </w:pPr>
      <w:r>
        <w:rPr>
          <w:rStyle w:val="a4"/>
        </w:rPr>
        <w:footnoteRef/>
      </w:r>
      <w:r>
        <w:t xml:space="preserve"> В недавно вышедшей книге Н. С. Широковой «Культура кельтов и нордическая т</w:t>
      </w:r>
      <w:r>
        <w:t>радиция а</w:t>
      </w:r>
      <w:r>
        <w:t>н</w:t>
      </w:r>
      <w:r>
        <w:t>тичности» (СПб, 2000) предпринята неубедительная попытка локализации исторической прар</w:t>
      </w:r>
      <w:r>
        <w:t>о</w:t>
      </w:r>
      <w:r>
        <w:t>дины кельтов в Скандинавии и совмещения ее с геноновской Гипербореей. Как мне кажется, она еще раз показывает неправомерность совмещения уровня мифа и уровня и</w:t>
      </w:r>
      <w:r>
        <w:t xml:space="preserve">стории.  </w:t>
      </w:r>
    </w:p>
  </w:footnote>
  <w:footnote w:id="44">
    <w:p w:rsidR="00000000" w:rsidRDefault="007175E7">
      <w:pPr>
        <w:pStyle w:val="a7"/>
        <w:jc w:val="both"/>
      </w:pPr>
      <w:r>
        <w:rPr>
          <w:rStyle w:val="a4"/>
        </w:rPr>
        <w:footnoteRef/>
      </w:r>
      <w:r>
        <w:t xml:space="preserve"> В ирландских мифах священный дуб Эо Мугна сокрыт до времени в сиде на северо-востоке мира (E. Gwynn, </w:t>
      </w:r>
      <w:r>
        <w:rPr>
          <w:i/>
        </w:rPr>
        <w:t xml:space="preserve">The Metrical Dindshenchas.  </w:t>
      </w:r>
      <w:r>
        <w:t>Part III (Dublin, 1913), p. 146-147), Кримтан путеш</w:t>
      </w:r>
      <w:r>
        <w:t>е</w:t>
      </w:r>
      <w:r>
        <w:t>ствует в мир иной «на северо-восток от всех» в предании «Ночное</w:t>
      </w:r>
      <w:r>
        <w:t xml:space="preserve"> видение Фингена» (</w:t>
      </w:r>
      <w:r>
        <w:rPr>
          <w:i/>
          <w:lang w:val="fr-FR"/>
        </w:rPr>
        <w:t>Airne Fíngein</w:t>
      </w:r>
      <w:r>
        <w:rPr>
          <w:i/>
        </w:rPr>
        <w:t xml:space="preserve">, </w:t>
      </w:r>
      <w:r>
        <w:t>ed. by J. Vendryes (Dublin, 1953), р. 8n) и т.д. Можно вспомнить, что еще в ведийской традиции северо-восток считался стороной богов.</w:t>
      </w:r>
    </w:p>
  </w:footnote>
  <w:footnote w:id="45">
    <w:p w:rsidR="00000000" w:rsidRDefault="007175E7">
      <w:pPr>
        <w:pStyle w:val="a7"/>
      </w:pPr>
      <w:r>
        <w:rPr>
          <w:rStyle w:val="a4"/>
        </w:rPr>
        <w:footnoteRef/>
      </w:r>
      <w:r>
        <w:t xml:space="preserve"> Стр. 209 этого издания.</w:t>
      </w:r>
    </w:p>
  </w:footnote>
  <w:footnote w:id="46">
    <w:p w:rsidR="00000000" w:rsidRDefault="007175E7">
      <w:pPr>
        <w:pStyle w:val="a7"/>
        <w:rPr>
          <w:lang w:val="en-GB"/>
        </w:rPr>
      </w:pPr>
      <w:r>
        <w:rPr>
          <w:rStyle w:val="a4"/>
        </w:rPr>
        <w:footnoteRef/>
      </w:r>
      <w:r>
        <w:rPr>
          <w:lang w:val="en-GB"/>
        </w:rPr>
        <w:t xml:space="preserve"> A.G. van Hamel, </w:t>
      </w:r>
      <w:r>
        <w:rPr>
          <w:i/>
          <w:lang w:val="en-GB"/>
        </w:rPr>
        <w:t xml:space="preserve">Aspects of Celtic mythology </w:t>
      </w:r>
      <w:r>
        <w:rPr>
          <w:lang w:val="en-GB"/>
        </w:rPr>
        <w:t>(London, 1934).</w:t>
      </w:r>
    </w:p>
  </w:footnote>
  <w:footnote w:id="47">
    <w:p w:rsidR="00000000" w:rsidRDefault="007175E7">
      <w:pPr>
        <w:pStyle w:val="a6"/>
        <w:jc w:val="both"/>
        <w:rPr>
          <w:lang w:val="en-GB"/>
        </w:rPr>
      </w:pPr>
      <w:r>
        <w:rPr>
          <w:rStyle w:val="a3"/>
        </w:rPr>
        <w:footnoteRef/>
      </w:r>
      <w:r>
        <w:rPr>
          <w:lang w:val="en-GB"/>
        </w:rPr>
        <w:t xml:space="preserve"> M. Draak, ‘The religion of the Celts’, </w:t>
      </w:r>
      <w:r>
        <w:rPr>
          <w:i/>
          <w:lang w:val="en-GB"/>
        </w:rPr>
        <w:t xml:space="preserve">Historia religionum, </w:t>
      </w:r>
      <w:r>
        <w:rPr>
          <w:lang w:val="en-GB"/>
        </w:rPr>
        <w:t>ed. by C. Jouco Bleeker and G. Wide</w:t>
      </w:r>
      <w:r>
        <w:rPr>
          <w:lang w:val="en-GB"/>
        </w:rPr>
        <w:t>n</w:t>
      </w:r>
      <w:r>
        <w:rPr>
          <w:lang w:val="en-GB"/>
        </w:rPr>
        <w:t>gren, vol. 1 (Leiden, 1969), p. 632.</w:t>
      </w:r>
    </w:p>
  </w:footnote>
  <w:footnote w:id="48">
    <w:p w:rsidR="00000000" w:rsidRDefault="007175E7">
      <w:pPr>
        <w:pStyle w:val="a6"/>
        <w:rPr>
          <w:lang w:val="en-GB"/>
        </w:rPr>
      </w:pPr>
      <w:r>
        <w:rPr>
          <w:rStyle w:val="a3"/>
        </w:rPr>
        <w:footnoteRef/>
      </w:r>
      <w:r>
        <w:rPr>
          <w:lang w:val="en-GB"/>
        </w:rPr>
        <w:t xml:space="preserve"> F. Le Roux, </w:t>
      </w:r>
      <w:r>
        <w:rPr>
          <w:i/>
          <w:lang w:val="fr-FR"/>
        </w:rPr>
        <w:t>Introduction générale à l’étude de la tradition celtique</w:t>
      </w:r>
      <w:r>
        <w:rPr>
          <w:i/>
          <w:lang w:val="en-GB"/>
        </w:rPr>
        <w:t xml:space="preserve"> I </w:t>
      </w:r>
      <w:r>
        <w:rPr>
          <w:lang w:val="en-GB"/>
        </w:rPr>
        <w:t>(Rennes,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75E7">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1A2797"/>
    <w:multiLevelType w:val="singleLevel"/>
    <w:tmpl w:val="85F45C72"/>
    <w:lvl w:ilvl="0">
      <w:start w:val="1"/>
      <w:numFmt w:val="decimal"/>
      <w:lvlText w:val="%1. "/>
      <w:legacy w:legacy="1" w:legacySpace="0" w:legacyIndent="283"/>
      <w:lvlJc w:val="left"/>
      <w:pPr>
        <w:ind w:left="2573" w:hanging="283"/>
      </w:pPr>
      <w:rPr>
        <w:rFonts w:ascii="Times New Roman" w:hAnsi="Times New Roman" w:hint="default"/>
        <w:sz w:val="28"/>
      </w:rPr>
    </w:lvl>
  </w:abstractNum>
  <w:abstractNum w:abstractNumId="2">
    <w:nsid w:val="0C427242"/>
    <w:multiLevelType w:val="singleLevel"/>
    <w:tmpl w:val="85F45C72"/>
    <w:lvl w:ilvl="0">
      <w:start w:val="1"/>
      <w:numFmt w:val="decimal"/>
      <w:lvlText w:val="%1. "/>
      <w:legacy w:legacy="1" w:legacySpace="0" w:legacyIndent="283"/>
      <w:lvlJc w:val="left"/>
      <w:pPr>
        <w:ind w:left="2573" w:hanging="283"/>
      </w:pPr>
      <w:rPr>
        <w:rFonts w:ascii="Times New Roman" w:hAnsi="Times New Roman" w:hint="default"/>
        <w:sz w:val="28"/>
      </w:rPr>
    </w:lvl>
  </w:abstractNum>
  <w:abstractNum w:abstractNumId="3">
    <w:nsid w:val="0D2A34C9"/>
    <w:multiLevelType w:val="singleLevel"/>
    <w:tmpl w:val="77B6FA60"/>
    <w:lvl w:ilvl="0">
      <w:start w:val="5"/>
      <w:numFmt w:val="upperRoman"/>
      <w:lvlText w:val="%1. "/>
      <w:legacy w:legacy="1" w:legacySpace="0" w:legacyIndent="283"/>
      <w:lvlJc w:val="left"/>
      <w:pPr>
        <w:ind w:left="1853" w:hanging="283"/>
      </w:pPr>
      <w:rPr>
        <w:b w:val="0"/>
        <w:i w:val="0"/>
        <w:sz w:val="28"/>
      </w:rPr>
    </w:lvl>
  </w:abstractNum>
  <w:abstractNum w:abstractNumId="4">
    <w:nsid w:val="16BB2A6F"/>
    <w:multiLevelType w:val="singleLevel"/>
    <w:tmpl w:val="1ED66748"/>
    <w:lvl w:ilvl="0">
      <w:start w:val="1"/>
      <w:numFmt w:val="upperRoman"/>
      <w:lvlText w:val="%1. "/>
      <w:legacy w:legacy="1" w:legacySpace="0" w:legacyIndent="283"/>
      <w:lvlJc w:val="left"/>
      <w:pPr>
        <w:ind w:left="1853" w:hanging="283"/>
      </w:pPr>
      <w:rPr>
        <w:rFonts w:ascii="Times New Roman" w:hAnsi="Times New Roman" w:hint="default"/>
        <w:sz w:val="28"/>
      </w:rPr>
    </w:lvl>
  </w:abstractNum>
  <w:abstractNum w:abstractNumId="5">
    <w:nsid w:val="1C726FA1"/>
    <w:multiLevelType w:val="singleLevel"/>
    <w:tmpl w:val="85F45C72"/>
    <w:lvl w:ilvl="0">
      <w:start w:val="1"/>
      <w:numFmt w:val="decimal"/>
      <w:lvlText w:val="%1. "/>
      <w:legacy w:legacy="1" w:legacySpace="0" w:legacyIndent="283"/>
      <w:lvlJc w:val="left"/>
      <w:pPr>
        <w:ind w:left="2569" w:hanging="283"/>
      </w:pPr>
      <w:rPr>
        <w:rFonts w:ascii="Times New Roman" w:hAnsi="Times New Roman" w:hint="default"/>
        <w:sz w:val="28"/>
      </w:rPr>
    </w:lvl>
  </w:abstractNum>
  <w:abstractNum w:abstractNumId="6">
    <w:nsid w:val="1D450583"/>
    <w:multiLevelType w:val="singleLevel"/>
    <w:tmpl w:val="4F38A30C"/>
    <w:lvl w:ilvl="0">
      <w:start w:val="1"/>
      <w:numFmt w:val="upperRoman"/>
      <w:lvlText w:val="%1. "/>
      <w:legacy w:legacy="1" w:legacySpace="0" w:legacyIndent="283"/>
      <w:lvlJc w:val="left"/>
      <w:pPr>
        <w:ind w:left="3293" w:hanging="283"/>
      </w:pPr>
      <w:rPr>
        <w:b w:val="0"/>
        <w:i w:val="0"/>
        <w:sz w:val="24"/>
      </w:rPr>
    </w:lvl>
  </w:abstractNum>
  <w:abstractNum w:abstractNumId="7">
    <w:nsid w:val="1EEE3E7C"/>
    <w:multiLevelType w:val="singleLevel"/>
    <w:tmpl w:val="9DB8424A"/>
    <w:lvl w:ilvl="0">
      <w:start w:val="5"/>
      <w:numFmt w:val="upperRoman"/>
      <w:lvlText w:val="%1. "/>
      <w:legacy w:legacy="1" w:legacySpace="0" w:legacyIndent="283"/>
      <w:lvlJc w:val="left"/>
      <w:pPr>
        <w:ind w:left="1853" w:hanging="283"/>
      </w:pPr>
      <w:rPr>
        <w:rFonts w:ascii="Times New Roman" w:hAnsi="Times New Roman" w:hint="default"/>
        <w:sz w:val="28"/>
      </w:rPr>
    </w:lvl>
  </w:abstractNum>
  <w:abstractNum w:abstractNumId="8">
    <w:nsid w:val="2AA078B4"/>
    <w:multiLevelType w:val="singleLevel"/>
    <w:tmpl w:val="7FB0024A"/>
    <w:lvl w:ilvl="0">
      <w:start w:val="2"/>
      <w:numFmt w:val="decimal"/>
      <w:lvlText w:val="%1. "/>
      <w:legacy w:legacy="1" w:legacySpace="0" w:legacyIndent="283"/>
      <w:lvlJc w:val="left"/>
      <w:pPr>
        <w:ind w:left="283" w:hanging="283"/>
      </w:pPr>
      <w:rPr>
        <w:b w:val="0"/>
        <w:i w:val="0"/>
        <w:sz w:val="27"/>
      </w:rPr>
    </w:lvl>
  </w:abstractNum>
  <w:abstractNum w:abstractNumId="9">
    <w:nsid w:val="34E865FE"/>
    <w:multiLevelType w:val="singleLevel"/>
    <w:tmpl w:val="40E29A86"/>
    <w:lvl w:ilvl="0">
      <w:start w:val="1"/>
      <w:numFmt w:val="upperRoman"/>
      <w:lvlText w:val="%1. "/>
      <w:legacy w:legacy="1" w:legacySpace="0" w:legacyIndent="283"/>
      <w:lvlJc w:val="left"/>
      <w:pPr>
        <w:ind w:left="2573" w:hanging="283"/>
      </w:pPr>
      <w:rPr>
        <w:b w:val="0"/>
        <w:i w:val="0"/>
        <w:sz w:val="28"/>
      </w:rPr>
    </w:lvl>
  </w:abstractNum>
  <w:abstractNum w:abstractNumId="10">
    <w:nsid w:val="37E1731E"/>
    <w:multiLevelType w:val="singleLevel"/>
    <w:tmpl w:val="0B088CF0"/>
    <w:lvl w:ilvl="0">
      <w:start w:val="3"/>
      <w:numFmt w:val="upperRoman"/>
      <w:lvlText w:val="%1. "/>
      <w:legacy w:legacy="1" w:legacySpace="0" w:legacyIndent="283"/>
      <w:lvlJc w:val="left"/>
      <w:pPr>
        <w:ind w:left="2573" w:hanging="283"/>
      </w:pPr>
      <w:rPr>
        <w:b w:val="0"/>
        <w:i w:val="0"/>
        <w:sz w:val="28"/>
      </w:rPr>
    </w:lvl>
  </w:abstractNum>
  <w:abstractNum w:abstractNumId="11">
    <w:nsid w:val="531D5182"/>
    <w:multiLevelType w:val="singleLevel"/>
    <w:tmpl w:val="70A62E82"/>
    <w:lvl w:ilvl="0">
      <w:start w:val="1"/>
      <w:numFmt w:val="decimal"/>
      <w:lvlText w:val="%1. "/>
      <w:legacy w:legacy="1" w:legacySpace="0" w:legacyIndent="283"/>
      <w:lvlJc w:val="left"/>
      <w:pPr>
        <w:ind w:left="1133" w:hanging="283"/>
      </w:pPr>
      <w:rPr>
        <w:b w:val="0"/>
        <w:i w:val="0"/>
        <w:sz w:val="28"/>
      </w:rPr>
    </w:lvl>
  </w:abstractNum>
  <w:abstractNum w:abstractNumId="12">
    <w:nsid w:val="537C113F"/>
    <w:multiLevelType w:val="singleLevel"/>
    <w:tmpl w:val="85F45C72"/>
    <w:lvl w:ilvl="0">
      <w:start w:val="1"/>
      <w:numFmt w:val="decimal"/>
      <w:lvlText w:val="%1. "/>
      <w:legacy w:legacy="1" w:legacySpace="0" w:legacyIndent="283"/>
      <w:lvlJc w:val="left"/>
      <w:pPr>
        <w:ind w:left="2573" w:hanging="283"/>
      </w:pPr>
      <w:rPr>
        <w:rFonts w:ascii="Times New Roman" w:hAnsi="Times New Roman" w:hint="default"/>
        <w:sz w:val="28"/>
      </w:rPr>
    </w:lvl>
  </w:abstractNum>
  <w:abstractNum w:abstractNumId="13">
    <w:nsid w:val="59223061"/>
    <w:multiLevelType w:val="singleLevel"/>
    <w:tmpl w:val="85F45C72"/>
    <w:lvl w:ilvl="0">
      <w:start w:val="3"/>
      <w:numFmt w:val="decimal"/>
      <w:lvlText w:val="%1. "/>
      <w:legacy w:legacy="1" w:legacySpace="0" w:legacyIndent="283"/>
      <w:lvlJc w:val="left"/>
      <w:pPr>
        <w:ind w:left="2573" w:hanging="283"/>
      </w:pPr>
      <w:rPr>
        <w:rFonts w:ascii="Times New Roman" w:hAnsi="Times New Roman" w:hint="default"/>
        <w:sz w:val="28"/>
      </w:rPr>
    </w:lvl>
  </w:abstractNum>
  <w:abstractNum w:abstractNumId="14">
    <w:nsid w:val="5A327FA2"/>
    <w:multiLevelType w:val="singleLevel"/>
    <w:tmpl w:val="7FB0024A"/>
    <w:lvl w:ilvl="0">
      <w:start w:val="2"/>
      <w:numFmt w:val="decimal"/>
      <w:lvlText w:val="%1. "/>
      <w:legacy w:legacy="1" w:legacySpace="0" w:legacyIndent="283"/>
      <w:lvlJc w:val="left"/>
      <w:pPr>
        <w:ind w:left="1133" w:hanging="283"/>
      </w:pPr>
      <w:rPr>
        <w:b w:val="0"/>
        <w:i w:val="0"/>
        <w:sz w:val="27"/>
      </w:rPr>
    </w:lvl>
  </w:abstractNum>
  <w:abstractNum w:abstractNumId="15">
    <w:nsid w:val="5D401A79"/>
    <w:multiLevelType w:val="singleLevel"/>
    <w:tmpl w:val="85F45C72"/>
    <w:lvl w:ilvl="0">
      <w:start w:val="1"/>
      <w:numFmt w:val="decimal"/>
      <w:lvlText w:val="%1. "/>
      <w:legacy w:legacy="1" w:legacySpace="0" w:legacyIndent="283"/>
      <w:lvlJc w:val="left"/>
      <w:pPr>
        <w:ind w:left="2573" w:hanging="283"/>
      </w:pPr>
      <w:rPr>
        <w:rFonts w:ascii="Times New Roman" w:hAnsi="Times New Roman" w:hint="default"/>
        <w:sz w:val="28"/>
      </w:rPr>
    </w:lvl>
  </w:abstractNum>
  <w:abstractNum w:abstractNumId="16">
    <w:nsid w:val="640F5A8C"/>
    <w:multiLevelType w:val="singleLevel"/>
    <w:tmpl w:val="F330FF6A"/>
    <w:lvl w:ilvl="0">
      <w:start w:val="1"/>
      <w:numFmt w:val="upperRoman"/>
      <w:lvlText w:val="%1. "/>
      <w:legacy w:legacy="1" w:legacySpace="0" w:legacyIndent="283"/>
      <w:lvlJc w:val="left"/>
      <w:pPr>
        <w:ind w:left="3293" w:hanging="283"/>
      </w:pPr>
      <w:rPr>
        <w:rFonts w:ascii="Times New Roman" w:hAnsi="Times New Roman" w:hint="default"/>
        <w:sz w:val="24"/>
      </w:rPr>
    </w:lvl>
  </w:abstractNum>
  <w:abstractNum w:abstractNumId="17">
    <w:nsid w:val="6A1D28EE"/>
    <w:multiLevelType w:val="singleLevel"/>
    <w:tmpl w:val="D93C70EA"/>
    <w:lvl w:ilvl="0">
      <w:start w:val="3"/>
      <w:numFmt w:val="upperRoman"/>
      <w:lvlText w:val="%1. "/>
      <w:legacy w:legacy="1" w:legacySpace="0" w:legacyIndent="283"/>
      <w:lvlJc w:val="left"/>
      <w:pPr>
        <w:ind w:left="1853" w:hanging="283"/>
      </w:pPr>
      <w:rPr>
        <w:rFonts w:ascii="Times New Roman" w:hAnsi="Times New Roman" w:hint="default"/>
        <w:sz w:val="28"/>
      </w:rPr>
    </w:lvl>
  </w:abstractNum>
  <w:abstractNum w:abstractNumId="18">
    <w:nsid w:val="6C235945"/>
    <w:multiLevelType w:val="singleLevel"/>
    <w:tmpl w:val="CE52A254"/>
    <w:lvl w:ilvl="0">
      <w:start w:val="2"/>
      <w:numFmt w:val="upperRoman"/>
      <w:lvlText w:val="%1. "/>
      <w:legacy w:legacy="1" w:legacySpace="0" w:legacyIndent="283"/>
      <w:lvlJc w:val="left"/>
      <w:pPr>
        <w:ind w:left="1853" w:hanging="283"/>
      </w:pPr>
      <w:rPr>
        <w:rFonts w:ascii="Times New Roman" w:hAnsi="Times New Roman" w:hint="default"/>
        <w:sz w:val="28"/>
      </w:rPr>
    </w:lvl>
  </w:abstractNum>
  <w:abstractNum w:abstractNumId="19">
    <w:nsid w:val="722368B0"/>
    <w:multiLevelType w:val="singleLevel"/>
    <w:tmpl w:val="85F45C72"/>
    <w:lvl w:ilvl="0">
      <w:start w:val="2"/>
      <w:numFmt w:val="decimal"/>
      <w:lvlText w:val="%1. "/>
      <w:legacy w:legacy="1" w:legacySpace="0" w:legacyIndent="283"/>
      <w:lvlJc w:val="left"/>
      <w:pPr>
        <w:ind w:left="2573" w:hanging="283"/>
      </w:pPr>
      <w:rPr>
        <w:rFonts w:ascii="Times New Roman" w:hAnsi="Times New Roman" w:hint="default"/>
        <w:sz w:val="28"/>
      </w:rPr>
    </w:lvl>
  </w:abstractNum>
  <w:abstractNum w:abstractNumId="20">
    <w:nsid w:val="744F3C53"/>
    <w:multiLevelType w:val="singleLevel"/>
    <w:tmpl w:val="1B6A0AAE"/>
    <w:lvl w:ilvl="0">
      <w:start w:val="3"/>
      <w:numFmt w:val="upperRoman"/>
      <w:lvlText w:val="%1. "/>
      <w:legacy w:legacy="1" w:legacySpace="0" w:legacyIndent="283"/>
      <w:lvlJc w:val="left"/>
      <w:pPr>
        <w:ind w:left="850" w:hanging="283"/>
      </w:pPr>
      <w:rPr>
        <w:b/>
        <w:i w:val="0"/>
        <w:sz w:val="28"/>
      </w:rPr>
    </w:lvl>
  </w:abstractNum>
  <w:abstractNum w:abstractNumId="21">
    <w:nsid w:val="7AB012BD"/>
    <w:multiLevelType w:val="singleLevel"/>
    <w:tmpl w:val="22BAAFDA"/>
    <w:lvl w:ilvl="0">
      <w:start w:val="2"/>
      <w:numFmt w:val="decimal"/>
      <w:lvlText w:val="%1. "/>
      <w:legacy w:legacy="1" w:legacySpace="0" w:legacyIndent="283"/>
      <w:lvlJc w:val="left"/>
      <w:pPr>
        <w:ind w:left="283" w:hanging="283"/>
      </w:pPr>
      <w:rPr>
        <w:rFonts w:ascii="Times New Roman" w:hAnsi="Times New Roman" w:hint="default"/>
        <w:sz w:val="27"/>
      </w:rPr>
    </w:lvl>
  </w:abstractNum>
  <w:num w:numId="1">
    <w:abstractNumId w:val="9"/>
  </w:num>
  <w:num w:numId="2">
    <w:abstractNumId w:val="11"/>
  </w:num>
  <w:num w:numId="3">
    <w:abstractNumId w:val="14"/>
  </w:num>
  <w:num w:numId="4">
    <w:abstractNumId w:val="0"/>
    <w:lvlOverride w:ilvl="0">
      <w:lvl w:ilvl="0">
        <w:start w:val="10"/>
        <w:numFmt w:val="bullet"/>
        <w:lvlText w:val="-"/>
        <w:legacy w:legacy="1" w:legacySpace="0" w:legacyIndent="1002"/>
        <w:lvlJc w:val="left"/>
        <w:pPr>
          <w:ind w:left="1644" w:hanging="1002"/>
        </w:pPr>
        <w:rPr>
          <w:b/>
        </w:rPr>
      </w:lvl>
    </w:lvlOverride>
  </w:num>
  <w:num w:numId="5">
    <w:abstractNumId w:val="6"/>
  </w:num>
  <w:num w:numId="6">
    <w:abstractNumId w:val="10"/>
  </w:num>
  <w:num w:numId="7">
    <w:abstractNumId w:val="8"/>
  </w:num>
  <w:num w:numId="8">
    <w:abstractNumId w:val="3"/>
  </w:num>
  <w:num w:numId="9">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rPr>
      </w:lvl>
    </w:lvlOverride>
  </w:num>
  <w:num w:numId="10">
    <w:abstractNumId w:val="0"/>
    <w:lvlOverride w:ilvl="0">
      <w:lvl w:ilvl="0">
        <w:start w:val="1"/>
        <w:numFmt w:val="bullet"/>
        <w:lvlText w:val=""/>
        <w:legacy w:legacy="1" w:legacySpace="0" w:legacyIndent="283"/>
        <w:lvlJc w:val="left"/>
        <w:pPr>
          <w:ind w:left="850" w:hanging="283"/>
        </w:pPr>
        <w:rPr>
          <w:rFonts w:ascii="Wingdings" w:hAnsi="Wingdings" w:hint="default"/>
          <w:b/>
          <w:i w:val="0"/>
          <w:sz w:val="28"/>
        </w:rPr>
      </w:lvl>
    </w:lvlOverride>
  </w:num>
  <w:num w:numId="11">
    <w:abstractNumId w:val="20"/>
  </w:num>
  <w:num w:numId="12">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rPr>
      </w:lvl>
    </w:lvlOverride>
  </w:num>
  <w:num w:numId="13">
    <w:abstractNumId w:val="5"/>
  </w:num>
  <w:num w:numId="14">
    <w:abstractNumId w:val="5"/>
    <w:lvlOverride w:ilvl="0">
      <w:lvl w:ilvl="0">
        <w:start w:val="2"/>
        <w:numFmt w:val="decimal"/>
        <w:lvlText w:val="%1. "/>
        <w:legacy w:legacy="1" w:legacySpace="0" w:legacyIndent="283"/>
        <w:lvlJc w:val="left"/>
        <w:pPr>
          <w:ind w:left="2569" w:hanging="283"/>
        </w:pPr>
        <w:rPr>
          <w:rFonts w:ascii="Times New Roman" w:hAnsi="Times New Roman" w:hint="default"/>
          <w:sz w:val="28"/>
        </w:rPr>
      </w:lvl>
    </w:lvlOverride>
  </w:num>
  <w:num w:numId="15">
    <w:abstractNumId w:val="21"/>
  </w:num>
  <w:num w:numId="16">
    <w:abstractNumId w:val="21"/>
    <w:lvlOverride w:ilvl="0">
      <w:lvl w:ilvl="0">
        <w:start w:val="3"/>
        <w:numFmt w:val="decimal"/>
        <w:lvlText w:val="%1. "/>
        <w:legacy w:legacy="1" w:legacySpace="0" w:legacyIndent="283"/>
        <w:lvlJc w:val="left"/>
        <w:pPr>
          <w:ind w:left="283" w:hanging="283"/>
        </w:pPr>
        <w:rPr>
          <w:rFonts w:ascii="Times New Roman" w:hAnsi="Times New Roman" w:hint="default"/>
          <w:sz w:val="27"/>
        </w:rPr>
      </w:lvl>
    </w:lvlOverride>
  </w:num>
  <w:num w:numId="17">
    <w:abstractNumId w:val="13"/>
  </w:num>
  <w:num w:numId="18">
    <w:abstractNumId w:val="13"/>
    <w:lvlOverride w:ilvl="0">
      <w:lvl w:ilvl="0">
        <w:start w:val="1"/>
        <w:numFmt w:val="decimal"/>
        <w:lvlText w:val="%1. "/>
        <w:legacy w:legacy="1" w:legacySpace="0" w:legacyIndent="283"/>
        <w:lvlJc w:val="left"/>
        <w:pPr>
          <w:ind w:left="2573" w:hanging="283"/>
        </w:pPr>
        <w:rPr>
          <w:rFonts w:ascii="Times New Roman" w:hAnsi="Times New Roman" w:hint="default"/>
          <w:sz w:val="28"/>
        </w:rPr>
      </w:lvl>
    </w:lvlOverride>
  </w:num>
  <w:num w:numId="19">
    <w:abstractNumId w:val="1"/>
  </w:num>
  <w:num w:numId="20">
    <w:abstractNumId w:val="2"/>
  </w:num>
  <w:num w:numId="21">
    <w:abstractNumId w:val="16"/>
  </w:num>
  <w:num w:numId="22">
    <w:abstractNumId w:val="4"/>
  </w:num>
  <w:num w:numId="23">
    <w:abstractNumId w:val="15"/>
  </w:num>
  <w:num w:numId="24">
    <w:abstractNumId w:val="18"/>
  </w:num>
  <w:num w:numId="25">
    <w:abstractNumId w:val="19"/>
  </w:num>
  <w:num w:numId="26">
    <w:abstractNumId w:val="17"/>
  </w:num>
  <w:num w:numId="27">
    <w:abstractNumId w:val="7"/>
  </w:num>
  <w:num w:numId="28">
    <w:abstractNumId w:val="12"/>
  </w:num>
  <w:num w:numId="29">
    <w:abstractNumId w:val="12"/>
    <w:lvlOverride w:ilvl="0">
      <w:lvl w:ilvl="0">
        <w:start w:val="2"/>
        <w:numFmt w:val="decimal"/>
        <w:lvlText w:val="%1. "/>
        <w:legacy w:legacy="1" w:legacySpace="0" w:legacyIndent="283"/>
        <w:lvlJc w:val="left"/>
        <w:pPr>
          <w:ind w:left="2573" w:hanging="283"/>
        </w:pPr>
        <w:rPr>
          <w:rFonts w:ascii="Times New Roman" w:hAnsi="Times New Roman"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autoHyphenation/>
  <w:hyphenationZone w:val="357"/>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E1F"/>
    <w:rsid w:val="007175E7"/>
    <w:rsid w:val="009E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center"/>
      <w:outlineLvl w:val="1"/>
    </w:pPr>
    <w:rPr>
      <w:b/>
      <w:sz w:val="32"/>
    </w:rPr>
  </w:style>
  <w:style w:type="paragraph" w:styleId="3">
    <w:name w:val="heading 3"/>
    <w:basedOn w:val="a"/>
    <w:next w:val="a"/>
    <w:qFormat/>
    <w:pPr>
      <w:keepNext/>
      <w:numPr>
        <w:ilvl w:val="12"/>
      </w:numPr>
      <w:tabs>
        <w:tab w:val="left" w:pos="0"/>
      </w:tabs>
      <w:spacing w:line="360" w:lineRule="auto"/>
      <w:jc w:val="center"/>
      <w:outlineLvl w:val="2"/>
    </w:pPr>
    <w:rPr>
      <w:b/>
    </w:rPr>
  </w:style>
  <w:style w:type="paragraph" w:styleId="4">
    <w:name w:val="heading 4"/>
    <w:basedOn w:val="a"/>
    <w:next w:val="a"/>
    <w:qFormat/>
    <w:pPr>
      <w:keepNext/>
      <w:numPr>
        <w:ilvl w:val="12"/>
      </w:numPr>
      <w:tabs>
        <w:tab w:val="left" w:pos="0"/>
      </w:tabs>
      <w:spacing w:line="360" w:lineRule="auto"/>
      <w:ind w:firstLine="180"/>
      <w:jc w:val="center"/>
      <w:outlineLvl w:val="3"/>
    </w:pPr>
    <w:rPr>
      <w:sz w:val="36"/>
    </w:rPr>
  </w:style>
  <w:style w:type="paragraph" w:styleId="5">
    <w:name w:val="heading 5"/>
    <w:basedOn w:val="a"/>
    <w:next w:val="a"/>
    <w:qFormat/>
    <w:pPr>
      <w:keepNext/>
      <w:tabs>
        <w:tab w:val="left" w:pos="1701"/>
      </w:tabs>
      <w:spacing w:line="360" w:lineRule="auto"/>
      <w:ind w:left="1701" w:hanging="1701"/>
      <w:jc w:val="center"/>
      <w:outlineLvl w:val="4"/>
    </w:pPr>
    <w:rPr>
      <w:b/>
      <w:sz w:val="28"/>
    </w:rPr>
  </w:style>
  <w:style w:type="paragraph" w:styleId="6">
    <w:name w:val="heading 6"/>
    <w:basedOn w:val="a"/>
    <w:next w:val="a"/>
    <w:qFormat/>
    <w:pPr>
      <w:keepNext/>
      <w:spacing w:line="360" w:lineRule="auto"/>
      <w:jc w:val="center"/>
      <w:outlineLvl w:val="5"/>
    </w:pPr>
    <w:rPr>
      <w:b/>
      <w:bCs/>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сноски"/>
    <w:rPr>
      <w:vertAlign w:val="superscript"/>
    </w:rPr>
  </w:style>
  <w:style w:type="character" w:styleId="a4">
    <w:name w:val="footnote reference"/>
    <w:semiHidden/>
    <w:rPr>
      <w:vertAlign w:val="superscript"/>
    </w:rPr>
  </w:style>
  <w:style w:type="paragraph" w:styleId="a5">
    <w:name w:val="Body Text"/>
    <w:basedOn w:val="a"/>
    <w:semiHidden/>
    <w:pPr>
      <w:spacing w:line="360" w:lineRule="auto"/>
      <w:jc w:val="both"/>
    </w:pPr>
    <w:rPr>
      <w:b/>
      <w:sz w:val="28"/>
      <w:szCs w:val="20"/>
    </w:rPr>
  </w:style>
  <w:style w:type="paragraph" w:customStyle="1" w:styleId="BodyText2">
    <w:name w:val="Body Text 2"/>
    <w:basedOn w:val="a"/>
    <w:pPr>
      <w:tabs>
        <w:tab w:val="left" w:pos="0"/>
      </w:tabs>
      <w:spacing w:line="360" w:lineRule="auto"/>
      <w:ind w:firstLine="567"/>
      <w:jc w:val="both"/>
    </w:pPr>
    <w:rPr>
      <w:sz w:val="28"/>
      <w:szCs w:val="20"/>
    </w:rPr>
  </w:style>
  <w:style w:type="paragraph" w:customStyle="1" w:styleId="BodyTextIndent2">
    <w:name w:val="Body Text Indent 2"/>
    <w:basedOn w:val="a"/>
    <w:pPr>
      <w:widowControl w:val="0"/>
      <w:spacing w:line="360" w:lineRule="auto"/>
      <w:ind w:left="3010"/>
      <w:jc w:val="both"/>
    </w:pPr>
    <w:rPr>
      <w:b/>
      <w:szCs w:val="20"/>
    </w:rPr>
  </w:style>
  <w:style w:type="paragraph" w:customStyle="1" w:styleId="a6">
    <w:name w:val="текст сноски"/>
    <w:basedOn w:val="a"/>
    <w:rPr>
      <w:sz w:val="20"/>
      <w:szCs w:val="20"/>
    </w:rPr>
  </w:style>
  <w:style w:type="paragraph" w:styleId="a7">
    <w:name w:val="footnote text"/>
    <w:basedOn w:val="a"/>
    <w:semiHidden/>
    <w:rPr>
      <w:sz w:val="20"/>
      <w:szCs w:val="20"/>
    </w:rPr>
  </w:style>
  <w:style w:type="paragraph" w:styleId="a8">
    <w:name w:val="header"/>
    <w:basedOn w:val="a"/>
    <w:semiHidden/>
    <w:pPr>
      <w:tabs>
        <w:tab w:val="center" w:pos="4153"/>
        <w:tab w:val="right" w:pos="8306"/>
      </w:tabs>
    </w:pPr>
    <w:rPr>
      <w:szCs w:val="20"/>
    </w:rPr>
  </w:style>
  <w:style w:type="character" w:customStyle="1" w:styleId="a9">
    <w:name w:val="номер страницы"/>
    <w:basedOn w:val="a0"/>
  </w:style>
  <w:style w:type="paragraph" w:styleId="aa">
    <w:name w:val="footer"/>
    <w:basedOn w:val="a"/>
    <w:semiHidden/>
    <w:pPr>
      <w:tabs>
        <w:tab w:val="center" w:pos="4153"/>
        <w:tab w:val="right" w:pos="8306"/>
      </w:tabs>
    </w:pPr>
    <w:rPr>
      <w:szCs w:val="20"/>
    </w:rPr>
  </w:style>
  <w:style w:type="paragraph" w:styleId="ab">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230</Pages>
  <Words>73749</Words>
  <Characters>420370</Characters>
  <Application>Microsoft Office Word</Application>
  <DocSecurity>0</DocSecurity>
  <Lines>3503</Lines>
  <Paragraphs>986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КРИСТИАН – Ж. ГЮЙОНВАРХ </vt:lpstr>
      <vt:lpstr>ФРАНСУАЗА ЛЕРУ</vt:lpstr>
      <vt:lpstr>КЕЛЬТСКАЯ ЦИВИЛИЗАЦИЯ</vt:lpstr>
      <vt:lpstr>Перевод Ю.Н. Стефанова, Г.В. Бондаренко </vt:lpstr>
      <vt:lpstr>Научный редактор Г.В. Бондаренко</vt:lpstr>
      <vt:lpstr>ВВЕДЕНИЕ</vt:lpstr>
      <vt:lpstr/>
      <vt:lpstr/>
      <vt:lpstr/>
      <vt:lpstr/>
      <vt:lpstr/>
      <vt:lpstr>Глава первая</vt:lpstr>
      <vt:lpstr>КЕЛЬТЫ ВО ВРЕМЕНИ И В ПРОСТРАНСТВЕ</vt:lpstr>
      <vt:lpstr>III. ДОКУМЕНТЫ И ИСТОЧНИКИ ИССЛЕДОВАНИЙ</vt:lpstr>
      <vt:lpstr>А. Тексты.</vt:lpstr>
      <vt:lpstr>B. Надписи.</vt:lpstr>
      <vt:lpstr>С. Топонимы.</vt:lpstr>
      <vt:lpstr>D. Необходимость использования античных документов.</vt:lpstr>
      <vt:lpstr>А. Возражения и проблемы метода.</vt:lpstr>
      <vt:lpstr>B. Классификация.</vt:lpstr>
    </vt:vector>
  </TitlesOfParts>
  <Company>VILVARIN</Company>
  <LinksUpToDate>false</LinksUpToDate>
  <CharactersWithSpaces>493133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2014-10-08T14:28:00Z</dcterms:created>
  <dcterms:modified xsi:type="dcterms:W3CDTF">2014-10-08T14:28:00Z</dcterms:modified>
</cp:coreProperties>
</file>