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78" w:rsidRPr="000C1BA9" w:rsidRDefault="00A45178" w:rsidP="00A45178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  <w:r w:rsidRPr="000C1BA9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Критерии и показатели, используемые при оценивании выполнения творческих заданий, индивидуальных проектов</w:t>
      </w:r>
    </w:p>
    <w:p w:rsidR="004F483A" w:rsidRPr="000C1BA9" w:rsidRDefault="004F483A" w:rsidP="00A45178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  <w:r w:rsidRPr="000C1BA9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по дисциплине «Психология социально-правовой деятельности»</w:t>
      </w:r>
    </w:p>
    <w:p w:rsidR="002237DE" w:rsidRPr="000C1BA9" w:rsidRDefault="002237DE" w:rsidP="00A45178">
      <w:pPr>
        <w:spacing w:after="0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</w:pPr>
      <w:r w:rsidRPr="000C1BA9">
        <w:rPr>
          <w:rFonts w:ascii="Times New Roman" w:eastAsiaTheme="majorEastAsia" w:hAnsi="Times New Roman" w:cs="Times New Roman"/>
          <w:b/>
          <w:sz w:val="28"/>
          <w:szCs w:val="28"/>
          <w:lang w:val="ru-RU"/>
        </w:rPr>
        <w:t>для обучающихся 2 курса</w:t>
      </w:r>
    </w:p>
    <w:p w:rsidR="00A45178" w:rsidRPr="000C1BA9" w:rsidRDefault="00A45178" w:rsidP="00A4517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45178" w:rsidRPr="000C1BA9" w:rsidRDefault="00A45178" w:rsidP="00B612EB">
      <w:pPr>
        <w:spacing w:after="0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 xml:space="preserve">Выполнение творческого задания, является </w:t>
      </w:r>
      <w:r w:rsidRPr="000C1BA9">
        <w:rPr>
          <w:rFonts w:ascii="Times New Roman" w:hAnsi="Times New Roman" w:cs="Times New Roman"/>
          <w:b/>
          <w:bCs/>
          <w:kern w:val="36"/>
          <w:sz w:val="28"/>
          <w:szCs w:val="28"/>
          <w:lang w:val="ru-RU"/>
        </w:rPr>
        <w:t>обязательным</w:t>
      </w:r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 xml:space="preserve"> элементом в системе </w:t>
      </w:r>
      <w:proofErr w:type="spellStart"/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балльно</w:t>
      </w:r>
      <w:proofErr w:type="spellEnd"/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-рейтинговой оценки результата обучения студента.</w:t>
      </w:r>
    </w:p>
    <w:tbl>
      <w:tblPr>
        <w:tblW w:w="963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6"/>
        <w:gridCol w:w="6379"/>
        <w:gridCol w:w="1559"/>
      </w:tblGrid>
      <w:tr w:rsidR="00A45178" w:rsidRPr="000A3DBE" w:rsidTr="000C1BA9">
        <w:trPr>
          <w:tblCellSpacing w:w="7" w:type="dxa"/>
        </w:trPr>
        <w:tc>
          <w:tcPr>
            <w:tcW w:w="1675" w:type="dxa"/>
            <w:vAlign w:val="center"/>
          </w:tcPr>
          <w:p w:rsidR="00A45178" w:rsidRPr="000C1BA9" w:rsidRDefault="00A45178" w:rsidP="008D6B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1BA9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spellEnd"/>
            <w:r w:rsidRPr="000C1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BA9">
              <w:rPr>
                <w:rFonts w:ascii="Times New Roman" w:hAnsi="Times New Roman" w:cs="Times New Roman"/>
                <w:sz w:val="28"/>
                <w:szCs w:val="28"/>
              </w:rPr>
              <w:t>творческого</w:t>
            </w:r>
            <w:proofErr w:type="spellEnd"/>
            <w:r w:rsidRPr="000C1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BA9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6365" w:type="dxa"/>
            <w:vAlign w:val="center"/>
          </w:tcPr>
          <w:p w:rsidR="00A45178" w:rsidRPr="000C1BA9" w:rsidRDefault="00A45178" w:rsidP="00475A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актуальность проблемы и темы;</w:t>
            </w:r>
          </w:p>
          <w:p w:rsidR="00A45178" w:rsidRPr="000C1BA9" w:rsidRDefault="00A45178" w:rsidP="00475A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самостоятельность суждений</w:t>
            </w:r>
            <w:r w:rsidR="002237DE"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A45178" w:rsidRPr="000C1BA9" w:rsidRDefault="00A45178" w:rsidP="00475A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логика изложения материала;</w:t>
            </w:r>
          </w:p>
          <w:p w:rsidR="00A45178" w:rsidRPr="000C1BA9" w:rsidRDefault="00A45178" w:rsidP="00475A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полнота и глубина раскрытия основных понятий проблемы;</w:t>
            </w:r>
          </w:p>
          <w:p w:rsidR="00A45178" w:rsidRPr="000C1BA9" w:rsidRDefault="00A45178" w:rsidP="00475A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</w:t>
            </w:r>
            <w:r w:rsidR="002237DE"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ество используемой аргументации;</w:t>
            </w:r>
          </w:p>
          <w:p w:rsidR="00A45178" w:rsidRPr="000C1BA9" w:rsidRDefault="00A45178" w:rsidP="00475A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 моделирования и целостность предложенного результата;</w:t>
            </w:r>
          </w:p>
          <w:p w:rsidR="00A45178" w:rsidRPr="000C1BA9" w:rsidRDefault="00A45178" w:rsidP="00475A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при анализе ситуаций смежных знаний: социологических, культурологических и т.д.</w:t>
            </w:r>
            <w:r w:rsidR="002237DE"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45178" w:rsidRPr="000C1BA9" w:rsidRDefault="00A45178" w:rsidP="00475A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работать с разными источниками информации;</w:t>
            </w:r>
          </w:p>
          <w:p w:rsidR="00A45178" w:rsidRPr="000C1BA9" w:rsidRDefault="00A45178" w:rsidP="00475A0C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умение обобщать, сопоставлять различные точки зрения по рассматриваемому вопросу.</w:t>
            </w:r>
          </w:p>
        </w:tc>
        <w:tc>
          <w:tcPr>
            <w:tcW w:w="1538" w:type="dxa"/>
            <w:vAlign w:val="center"/>
          </w:tcPr>
          <w:p w:rsidR="00A45178" w:rsidRPr="000C1BA9" w:rsidRDefault="00A45178" w:rsidP="008D6B1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1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10 баллов максимум 10 баллов за  семестр</w:t>
            </w:r>
          </w:p>
        </w:tc>
      </w:tr>
      <w:tr w:rsidR="00A45178" w:rsidRPr="000A3DBE" w:rsidTr="000C1BA9">
        <w:trPr>
          <w:trHeight w:val="401"/>
          <w:tblCellSpacing w:w="7" w:type="dxa"/>
        </w:trPr>
        <w:tc>
          <w:tcPr>
            <w:tcW w:w="1675" w:type="dxa"/>
            <w:vAlign w:val="center"/>
          </w:tcPr>
          <w:p w:rsidR="00A45178" w:rsidRPr="000C1BA9" w:rsidRDefault="00A45178" w:rsidP="008D6B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1BA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7917" w:type="dxa"/>
            <w:gridSpan w:val="2"/>
            <w:vAlign w:val="center"/>
          </w:tcPr>
          <w:p w:rsidR="00A45178" w:rsidRPr="000C1BA9" w:rsidRDefault="00A45178" w:rsidP="008D6B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C1B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Максимальный балл</w:t>
            </w:r>
            <w:r w:rsidR="00475A0C" w:rsidRPr="000C1B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–</w:t>
            </w:r>
            <w:r w:rsidRPr="000C1B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10 баллов  за семестр</w:t>
            </w:r>
          </w:p>
        </w:tc>
      </w:tr>
    </w:tbl>
    <w:p w:rsidR="00A45178" w:rsidRPr="000C1BA9" w:rsidRDefault="00A45178" w:rsidP="00A45178">
      <w:pPr>
        <w:spacing w:after="0"/>
        <w:ind w:firstLine="708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A45178" w:rsidRDefault="00B612EB" w:rsidP="00B612E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0C1BA9">
        <w:rPr>
          <w:rFonts w:ascii="Times New Roman" w:hAnsi="Times New Roman" w:cs="Times New Roman"/>
          <w:b/>
          <w:bCs/>
          <w:kern w:val="36"/>
          <w:sz w:val="28"/>
          <w:szCs w:val="28"/>
          <w:lang w:val="ru-RU"/>
        </w:rPr>
        <w:t>Предлагаемая тематика заданий</w:t>
      </w:r>
    </w:p>
    <w:p w:rsidR="000C1BA9" w:rsidRPr="000C1BA9" w:rsidRDefault="000C1BA9" w:rsidP="00B612EB">
      <w:pPr>
        <w:spacing w:after="0"/>
        <w:ind w:firstLine="708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A45178" w:rsidRPr="000C1BA9" w:rsidRDefault="00B612EB" w:rsidP="00D927D4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№ 1</w:t>
      </w:r>
      <w:r w:rsidR="00A45178" w:rsidRPr="000C1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. Творческое задание </w:t>
      </w:r>
      <w:r w:rsidR="00A45178" w:rsidRPr="000C1BA9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«Способности»</w:t>
      </w:r>
    </w:p>
    <w:p w:rsidR="00A45178" w:rsidRPr="000C1BA9" w:rsidRDefault="00A45178" w:rsidP="00A45178">
      <w:pPr>
        <w:widowControl w:val="0"/>
        <w:numPr>
          <w:ilvl w:val="0"/>
          <w:numId w:val="2"/>
        </w:numPr>
        <w:tabs>
          <w:tab w:val="clear" w:pos="1653"/>
          <w:tab w:val="num" w:pos="-3600"/>
        </w:tabs>
        <w:autoSpaceDE w:val="0"/>
        <w:autoSpaceDN w:val="0"/>
        <w:adjustRightInd w:val="0"/>
        <w:spacing w:after="120" w:line="240" w:lineRule="auto"/>
        <w:ind w:left="900" w:hanging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В трудах известного психолога Б.М. Теплова содержится развернутое понятие способностей. Он выделяет три главных признака способностей. </w:t>
      </w:r>
      <w:proofErr w:type="gramStart"/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«Во-первых</w:t>
      </w:r>
      <w:proofErr w:type="gramEnd"/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, — указывал он, — под способнос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softHyphen/>
        <w:t>тями разумеются индивидуально-психологические особенности, отличающие одного человека от другого; никто не станет говорить о способ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softHyphen/>
        <w:t>ностях там, где дело идет о свойствах, в отношении которых все люди равны... Во-вторых, способностями называют не всякие вообще индиви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softHyphen/>
        <w:t>дуальные особенности, а лишь такие, которые имеют отношение к успеш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softHyphen/>
        <w:t>ности выполнения какой-либо деятельности или многих деятельностей... В-третьих, понятие «способность» не сводится к тем занятиям, навыкам или умениям, которые уже выработаны у данного человека»</w:t>
      </w:r>
    </w:p>
    <w:p w:rsidR="00A45178" w:rsidRPr="000C1BA9" w:rsidRDefault="00A45178" w:rsidP="00A45178">
      <w:pPr>
        <w:widowControl w:val="0"/>
        <w:numPr>
          <w:ilvl w:val="0"/>
          <w:numId w:val="2"/>
        </w:numPr>
        <w:tabs>
          <w:tab w:val="clear" w:pos="1653"/>
          <w:tab w:val="num" w:pos="-3600"/>
        </w:tabs>
        <w:autoSpaceDE w:val="0"/>
        <w:autoSpaceDN w:val="0"/>
        <w:adjustRightInd w:val="0"/>
        <w:spacing w:after="120" w:line="240" w:lineRule="auto"/>
        <w:ind w:left="900" w:hanging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lastRenderedPageBreak/>
        <w:t>Исходя из этого отрывка, подумай</w:t>
      </w:r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те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и определи</w:t>
      </w:r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те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, какие способности в максимальной степени будут способствовать успешной деятельности юриста. </w:t>
      </w:r>
    </w:p>
    <w:p w:rsidR="00A45178" w:rsidRPr="000C1BA9" w:rsidRDefault="00A45178" w:rsidP="00A45178">
      <w:pPr>
        <w:widowControl w:val="0"/>
        <w:numPr>
          <w:ilvl w:val="0"/>
          <w:numId w:val="2"/>
        </w:numPr>
        <w:tabs>
          <w:tab w:val="clear" w:pos="1653"/>
          <w:tab w:val="num" w:pos="-3600"/>
        </w:tabs>
        <w:autoSpaceDE w:val="0"/>
        <w:autoSpaceDN w:val="0"/>
        <w:adjustRightInd w:val="0"/>
        <w:spacing w:after="120" w:line="240" w:lineRule="auto"/>
        <w:ind w:left="900" w:hanging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Подбери</w:t>
      </w:r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те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аргументы, почему </w:t>
      </w:r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 xml:space="preserve">именно на эти способности следует обратить 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вниман</w:t>
      </w:r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 xml:space="preserve">ие 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будущим юристам.</w:t>
      </w:r>
    </w:p>
    <w:p w:rsidR="00A45178" w:rsidRPr="000C1BA9" w:rsidRDefault="00A45178" w:rsidP="00A45178">
      <w:pPr>
        <w:widowControl w:val="0"/>
        <w:numPr>
          <w:ilvl w:val="0"/>
          <w:numId w:val="2"/>
        </w:numPr>
        <w:tabs>
          <w:tab w:val="clear" w:pos="1653"/>
          <w:tab w:val="num" w:pos="-3600"/>
        </w:tabs>
        <w:autoSpaceDE w:val="0"/>
        <w:autoSpaceDN w:val="0"/>
        <w:adjustRightInd w:val="0"/>
        <w:spacing w:after="120" w:line="240" w:lineRule="auto"/>
        <w:ind w:left="900" w:hanging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Оформи</w:t>
      </w:r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те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свою работу в виде </w:t>
      </w:r>
      <w:r w:rsidR="002237DE"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презентации или плаката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с образом «идеального» юриста и отраж</w:t>
      </w:r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ением выбранных вами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способностей.</w:t>
      </w:r>
    </w:p>
    <w:p w:rsidR="00D927D4" w:rsidRPr="000C1BA9" w:rsidRDefault="00D927D4" w:rsidP="000A3DBE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№ 2. Творческое задание «</w:t>
      </w:r>
      <w:r w:rsidR="00FA2CC5" w:rsidRPr="000C1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Особенности психологии пожилых людей»</w:t>
      </w:r>
    </w:p>
    <w:p w:rsidR="00657804" w:rsidRPr="000C1BA9" w:rsidRDefault="00657804" w:rsidP="000A3DB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Выясните, как возраст</w:t>
      </w:r>
      <w:r w:rsidR="0050256C"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ные изменения влияют на общение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.</w:t>
      </w:r>
    </w:p>
    <w:p w:rsidR="00657804" w:rsidRPr="000C1BA9" w:rsidRDefault="0050256C" w:rsidP="000A3DB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Определите, каковы особенности общения с пожилыми людьми.</w:t>
      </w:r>
    </w:p>
    <w:p w:rsidR="00FA2CC5" w:rsidRPr="000C1BA9" w:rsidRDefault="002237DE" w:rsidP="000A3DB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Подготовьте </w:t>
      </w:r>
      <w:r w:rsidR="00657804"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практические 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рекомендации по общению с пожилыми людьми</w:t>
      </w:r>
      <w:r w:rsidR="00657804"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, оформив их в виде брошюры с иллюстрациями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.</w:t>
      </w:r>
    </w:p>
    <w:p w:rsidR="0050256C" w:rsidRPr="000C1BA9" w:rsidRDefault="0050256C" w:rsidP="000A3DBE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№ 3. Творческое задание «Особенности психологии лиц с ограниченными возможностями здоровья»</w:t>
      </w:r>
    </w:p>
    <w:p w:rsidR="005E2B44" w:rsidRPr="000C1BA9" w:rsidRDefault="0050256C" w:rsidP="000A3DB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Выясните, как </w:t>
      </w:r>
      <w:r w:rsidR="005E2B44"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ограниченные возможности здоровья влияют на общение таких людей с окружающими.</w:t>
      </w:r>
    </w:p>
    <w:p w:rsidR="0050256C" w:rsidRPr="000C1BA9" w:rsidRDefault="005E2B44" w:rsidP="000A3DB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Выявите сложности, которые могут сопровождать общение с лицами с ОВЗ.</w:t>
      </w:r>
    </w:p>
    <w:p w:rsidR="0050256C" w:rsidRPr="000C1BA9" w:rsidRDefault="0050256C" w:rsidP="000A3DB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Подготовьте практические рекомендации по общению с</w:t>
      </w:r>
      <w:r w:rsidR="005E2B44"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лицами с ограниченными возможностями здоровья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, оформив их в виде брошюры с иллюстрациями.</w:t>
      </w:r>
    </w:p>
    <w:p w:rsidR="00B612EB" w:rsidRPr="000C1BA9" w:rsidRDefault="00D927D4" w:rsidP="000A3DBE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№</w:t>
      </w:r>
      <w:r w:rsidR="0050256C" w:rsidRPr="000C1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4</w:t>
      </w:r>
      <w:r w:rsidR="00B612EB" w:rsidRPr="000C1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.  Творчес</w:t>
      </w:r>
      <w:bookmarkStart w:id="0" w:name="_GoBack"/>
      <w:bookmarkEnd w:id="0"/>
      <w:r w:rsidR="00B612EB" w:rsidRPr="000C1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кое задание «Виды общения»</w:t>
      </w:r>
    </w:p>
    <w:p w:rsidR="00B612EB" w:rsidRPr="000C1BA9" w:rsidRDefault="002237DE" w:rsidP="000A3D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24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В результате анализа информации, полученной на занятиях, </w:t>
      </w:r>
      <w:r w:rsidR="00B612EB"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выбери</w:t>
      </w:r>
      <w:r w:rsidR="00B612EB"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те</w:t>
      </w:r>
      <w:r w:rsidR="00B612EB"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виды общения, которые наиболее часто применяются юристом в деятельности по социальному обеспечению и расположи</w:t>
      </w:r>
      <w:r w:rsidR="00B612EB"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те</w:t>
      </w:r>
      <w:r w:rsidR="00B612EB"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их по частоте использования.</w:t>
      </w:r>
    </w:p>
    <w:p w:rsidR="00B612EB" w:rsidRPr="000C1BA9" w:rsidRDefault="00B612EB" w:rsidP="000A3D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24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Сформулируй</w:t>
      </w:r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те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девиз (лозунг), который бы отражал основное содержание или идею каждого из видов.</w:t>
      </w:r>
    </w:p>
    <w:p w:rsidR="00B612EB" w:rsidRPr="000C1BA9" w:rsidRDefault="00B612EB" w:rsidP="000A3D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24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Проиллюстрируй</w:t>
      </w:r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те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свои девизы картинками, фотографиями, сюжетами, которые бы отражали виды общения.</w:t>
      </w:r>
    </w:p>
    <w:p w:rsidR="00657804" w:rsidRPr="000C1BA9" w:rsidRDefault="00B612EB" w:rsidP="000A3D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24" w:hanging="35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Подготовь</w:t>
      </w:r>
      <w:r w:rsidRPr="000C1BA9">
        <w:rPr>
          <w:rFonts w:ascii="Times New Roman" w:hAnsi="Times New Roman" w:cs="Times New Roman"/>
          <w:bCs/>
          <w:kern w:val="36"/>
          <w:sz w:val="28"/>
          <w:szCs w:val="28"/>
          <w:lang w:val="ru-RU"/>
        </w:rPr>
        <w:t>те</w:t>
      </w:r>
      <w:r w:rsidRPr="000C1BA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аргументированное выступление с описанием видов общения юриста и иллюстрациями (слайдами).</w:t>
      </w:r>
    </w:p>
    <w:sectPr w:rsidR="00657804" w:rsidRPr="000C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5B7"/>
    <w:multiLevelType w:val="hybridMultilevel"/>
    <w:tmpl w:val="BF46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7332"/>
    <w:multiLevelType w:val="multilevel"/>
    <w:tmpl w:val="19B2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FD"/>
    <w:multiLevelType w:val="hybridMultilevel"/>
    <w:tmpl w:val="A084796E"/>
    <w:lvl w:ilvl="0" w:tplc="6EC4B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3CB6"/>
    <w:multiLevelType w:val="multilevel"/>
    <w:tmpl w:val="BD9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C7300"/>
    <w:multiLevelType w:val="multilevel"/>
    <w:tmpl w:val="2948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B51EE"/>
    <w:multiLevelType w:val="hybridMultilevel"/>
    <w:tmpl w:val="C2C0D822"/>
    <w:lvl w:ilvl="0" w:tplc="66203F1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46F4E00"/>
    <w:multiLevelType w:val="multilevel"/>
    <w:tmpl w:val="3E22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A23E4"/>
    <w:multiLevelType w:val="hybridMultilevel"/>
    <w:tmpl w:val="9586C550"/>
    <w:lvl w:ilvl="0" w:tplc="4866F1B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1E81834"/>
    <w:multiLevelType w:val="hybridMultilevel"/>
    <w:tmpl w:val="5ABC6644"/>
    <w:lvl w:ilvl="0" w:tplc="6EC4B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7FAA"/>
    <w:multiLevelType w:val="hybridMultilevel"/>
    <w:tmpl w:val="0BCC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54DD0"/>
    <w:multiLevelType w:val="multilevel"/>
    <w:tmpl w:val="ED26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A1173"/>
    <w:multiLevelType w:val="multilevel"/>
    <w:tmpl w:val="1A08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448AB"/>
    <w:multiLevelType w:val="hybridMultilevel"/>
    <w:tmpl w:val="159C400C"/>
    <w:lvl w:ilvl="0" w:tplc="AA7E1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1570F"/>
    <w:multiLevelType w:val="multilevel"/>
    <w:tmpl w:val="5B66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55BA5"/>
    <w:multiLevelType w:val="hybridMultilevel"/>
    <w:tmpl w:val="6022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D8"/>
    <w:rsid w:val="000A3DBE"/>
    <w:rsid w:val="000C1BA9"/>
    <w:rsid w:val="002237DE"/>
    <w:rsid w:val="00475A0C"/>
    <w:rsid w:val="004F36D8"/>
    <w:rsid w:val="004F483A"/>
    <w:rsid w:val="0050256C"/>
    <w:rsid w:val="005C3B82"/>
    <w:rsid w:val="005E2B44"/>
    <w:rsid w:val="00657804"/>
    <w:rsid w:val="00A45178"/>
    <w:rsid w:val="00B612EB"/>
    <w:rsid w:val="00D927D4"/>
    <w:rsid w:val="00DF6A46"/>
    <w:rsid w:val="00FA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4369B-9BFA-402D-A873-DFCE618C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178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DBE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12</cp:revision>
  <cp:lastPrinted>2018-03-16T12:11:00Z</cp:lastPrinted>
  <dcterms:created xsi:type="dcterms:W3CDTF">2018-01-24T13:20:00Z</dcterms:created>
  <dcterms:modified xsi:type="dcterms:W3CDTF">2018-03-16T12:18:00Z</dcterms:modified>
</cp:coreProperties>
</file>