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88" w:rsidRPr="00926288" w:rsidRDefault="00926288" w:rsidP="00926288">
      <w:pPr>
        <w:shd w:val="clear" w:color="auto" w:fill="FFFFFF"/>
        <w:spacing w:before="100" w:beforeAutospacing="1" w:after="158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92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ДИСЦИПЛИНЫ</w:t>
      </w:r>
    </w:p>
    <w:p w:rsidR="00926288" w:rsidRPr="00926288" w:rsidRDefault="00926288" w:rsidP="00926288">
      <w:pPr>
        <w:numPr>
          <w:ilvl w:val="0"/>
          <w:numId w:val="9"/>
        </w:num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«Роман как форма художественного сознания»</w:t>
      </w:r>
    </w:p>
    <w:p w:rsidR="00926288" w:rsidRPr="00926288" w:rsidRDefault="00926288" w:rsidP="00926288">
      <w:pPr>
        <w:numPr>
          <w:ilvl w:val="0"/>
          <w:numId w:val="9"/>
        </w:num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разделов дисциплины</w:t>
      </w:r>
    </w:p>
    <w:tbl>
      <w:tblPr>
        <w:tblW w:w="96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4413"/>
        <w:gridCol w:w="4260"/>
      </w:tblGrid>
      <w:tr w:rsidR="00926288" w:rsidRPr="00926288" w:rsidTr="00384859">
        <w:trPr>
          <w:tblCellSpacing w:w="0" w:type="dxa"/>
        </w:trPr>
        <w:tc>
          <w:tcPr>
            <w:tcW w:w="92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6288" w:rsidRPr="00926288" w:rsidRDefault="00926288" w:rsidP="00B422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9262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№ </w:t>
            </w: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п/п</w:t>
            </w:r>
          </w:p>
        </w:tc>
        <w:tc>
          <w:tcPr>
            <w:tcW w:w="441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288" w:rsidRPr="00926288" w:rsidRDefault="00926288" w:rsidP="00B422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Наименование</w:t>
            </w:r>
            <w:proofErr w:type="spellEnd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раздела</w:t>
            </w:r>
            <w:proofErr w:type="spellEnd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дисциплины</w:t>
            </w:r>
            <w:proofErr w:type="spellEnd"/>
          </w:p>
        </w:tc>
        <w:tc>
          <w:tcPr>
            <w:tcW w:w="426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288" w:rsidRPr="00926288" w:rsidRDefault="00926288" w:rsidP="00B422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Содержание</w:t>
            </w:r>
            <w:proofErr w:type="spellEnd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раздела</w:t>
            </w:r>
            <w:proofErr w:type="spellEnd"/>
          </w:p>
        </w:tc>
      </w:tr>
      <w:tr w:rsidR="00926288" w:rsidRPr="00926288" w:rsidTr="003848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6288" w:rsidRPr="00926288" w:rsidRDefault="00926288" w:rsidP="00B422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288" w:rsidRPr="00926288" w:rsidRDefault="00926288" w:rsidP="00B4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288" w:rsidRPr="00926288" w:rsidRDefault="00926288" w:rsidP="00B4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288" w:rsidRPr="00926288" w:rsidTr="00384859">
        <w:trPr>
          <w:tblCellSpacing w:w="0" w:type="dxa"/>
        </w:trPr>
        <w:tc>
          <w:tcPr>
            <w:tcW w:w="927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6288" w:rsidRPr="00926288" w:rsidRDefault="00926288" w:rsidP="00B422A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</w:t>
            </w:r>
          </w:p>
        </w:tc>
        <w:tc>
          <w:tcPr>
            <w:tcW w:w="4413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6288" w:rsidRPr="00926288" w:rsidRDefault="00926288" w:rsidP="00B422A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Литература и действительность</w:t>
            </w:r>
          </w:p>
        </w:tc>
        <w:tc>
          <w:tcPr>
            <w:tcW w:w="4260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6288" w:rsidRPr="00926288" w:rsidRDefault="00926288" w:rsidP="00B422A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Роман как форма художественного сознания. Этапы культурного самосознания:</w:t>
            </w:r>
          </w:p>
          <w:p w:rsidR="00926288" w:rsidRPr="00926288" w:rsidRDefault="00926288" w:rsidP="00926288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Архаический период (Поэтика без поэтики).</w:t>
            </w:r>
          </w:p>
          <w:p w:rsidR="00926288" w:rsidRPr="00926288" w:rsidRDefault="00926288" w:rsidP="00926288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Традиционалистский (Поэтика жанра и формы)</w:t>
            </w:r>
          </w:p>
          <w:p w:rsidR="00926288" w:rsidRPr="00926288" w:rsidRDefault="00926288" w:rsidP="00926288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Индивидуально-творческий (Поэтика автора_</w:t>
            </w:r>
          </w:p>
          <w:p w:rsidR="00926288" w:rsidRPr="00926288" w:rsidRDefault="00926288" w:rsidP="00926288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Масс-</w:t>
            </w:r>
            <w:proofErr w:type="spellStart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медийный</w:t>
            </w:r>
            <w:proofErr w:type="spellEnd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(Поэтика читателя)</w:t>
            </w:r>
          </w:p>
          <w:p w:rsidR="00926288" w:rsidRPr="00926288" w:rsidRDefault="00926288" w:rsidP="00B422A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Теоретические предпосылки изучения романа. Тенденция определение романа по содержательным признакам. Судьба романа - судьба личности. Эпичность - типологическое ядро романа. Структурные признаки романа. Становление романа в европейских литературах</w:t>
            </w:r>
          </w:p>
          <w:p w:rsidR="00926288" w:rsidRPr="00926288" w:rsidRDefault="00926288" w:rsidP="00B422A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26288" w:rsidRPr="00926288" w:rsidTr="00384859">
        <w:trPr>
          <w:tblCellSpacing w:w="0" w:type="dxa"/>
        </w:trPr>
        <w:tc>
          <w:tcPr>
            <w:tcW w:w="927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6288" w:rsidRPr="00926288" w:rsidRDefault="00926288" w:rsidP="00B422A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413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6288" w:rsidRPr="00926288" w:rsidRDefault="00926288" w:rsidP="00B422A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Эволюция формы. Жанровые</w:t>
            </w:r>
            <w:r w:rsidR="003848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структуры романа. Понятие «содержательная форма» в применении к роману.</w:t>
            </w:r>
          </w:p>
          <w:p w:rsidR="00926288" w:rsidRPr="00926288" w:rsidRDefault="00926288" w:rsidP="00B422A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926288" w:rsidRPr="00926288" w:rsidRDefault="00926288" w:rsidP="00B422A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6288" w:rsidRPr="00926288" w:rsidRDefault="00384859" w:rsidP="00B422A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="00926288"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 основные проблемы, 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вязанные с относительностью </w:t>
            </w:r>
            <w:r w:rsidR="00926288"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жанрового единства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романа</w:t>
            </w:r>
            <w:r w:rsidR="00926288"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926288" w:rsidRPr="0092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Генетическая.</w:t>
            </w:r>
            <w:r w:rsidR="00926288"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 Между историческими разновидностями романа можно установить лишь пунктирную, с трудом различимую преемственность. С учетом этого обстоятельства, а также на основании нормативно понятого жанрового содержания не раз делались попытки исключить из понятия романа «традиционный» тип романа (античный, рыцарский и вообще авантюрный). Таковы концепции </w:t>
            </w:r>
            <w:proofErr w:type="spellStart"/>
            <w:r w:rsidR="00926288"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Д.Лукача</w:t>
            </w:r>
            <w:proofErr w:type="spellEnd"/>
            <w:r w:rsidR="00926288"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(«буржуазный эпос») и </w:t>
            </w:r>
            <w:proofErr w:type="spellStart"/>
            <w:r w:rsidR="00926288"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М.М.Бахтина</w:t>
            </w:r>
            <w:proofErr w:type="spellEnd"/>
            <w:r w:rsidR="00926288"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(«</w:t>
            </w:r>
            <w:proofErr w:type="spellStart"/>
            <w:r w:rsidR="00926288"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диалогизм</w:t>
            </w:r>
            <w:proofErr w:type="spellEnd"/>
            <w:r w:rsidR="00926288"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»).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926288" w:rsidRPr="0092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Типологическая.</w:t>
            </w:r>
            <w:r w:rsidR="00926288"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Есть тенденция рассматривать роман не исторически, а как стадиальное явление, закономерно возникающее в ходе литературной эволюции, и причислять к нему некоторые крупные повествовательные формы в культуре.</w:t>
            </w:r>
          </w:p>
          <w:p w:rsidR="00926288" w:rsidRPr="00926288" w:rsidRDefault="00926288" w:rsidP="00B422A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26288" w:rsidRPr="00926288" w:rsidTr="00384859">
        <w:trPr>
          <w:tblCellSpacing w:w="0" w:type="dxa"/>
        </w:trPr>
        <w:tc>
          <w:tcPr>
            <w:tcW w:w="927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6288" w:rsidRPr="00926288" w:rsidRDefault="00926288" w:rsidP="00B422A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lastRenderedPageBreak/>
              <w:t>3</w:t>
            </w:r>
          </w:p>
        </w:tc>
        <w:tc>
          <w:tcPr>
            <w:tcW w:w="4413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6288" w:rsidRPr="00926288" w:rsidRDefault="00926288" w:rsidP="00B422A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Классические теории романа</w:t>
            </w:r>
          </w:p>
          <w:p w:rsidR="00926288" w:rsidRPr="00926288" w:rsidRDefault="00926288" w:rsidP="00B422A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926288" w:rsidRPr="00926288" w:rsidRDefault="00926288" w:rsidP="00B422A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926288" w:rsidRPr="00926288" w:rsidRDefault="00926288" w:rsidP="00B422A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926288" w:rsidRPr="00926288" w:rsidRDefault="00926288" w:rsidP="00B422A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926288" w:rsidRPr="00926288" w:rsidRDefault="00926288" w:rsidP="00B422A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Современные теории романа</w:t>
            </w:r>
          </w:p>
          <w:p w:rsidR="00926288" w:rsidRPr="00926288" w:rsidRDefault="00926288" w:rsidP="00B422A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926288" w:rsidRPr="00926288" w:rsidRDefault="00926288" w:rsidP="00B422A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6288" w:rsidRPr="00926288" w:rsidRDefault="00926288" w:rsidP="00B422A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Теория романа в практических руководствах Ж. </w:t>
            </w:r>
            <w:proofErr w:type="spellStart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Боделя</w:t>
            </w:r>
            <w:proofErr w:type="spellEnd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«Трактат о возникновении романа», теория буржуазного романа Гегеля, Лукача,</w:t>
            </w:r>
          </w:p>
          <w:p w:rsidR="00926288" w:rsidRPr="00926288" w:rsidRDefault="00926288" w:rsidP="00B422A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Методология исследования романа Бахтина.</w:t>
            </w:r>
          </w:p>
          <w:p w:rsidR="00926288" w:rsidRPr="00926288" w:rsidRDefault="00926288" w:rsidP="00B422A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«Новый» реализм и разложение формы романа в работах </w:t>
            </w:r>
            <w:proofErr w:type="spellStart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Кожинова</w:t>
            </w:r>
            <w:proofErr w:type="spellEnd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Лейтес</w:t>
            </w:r>
            <w:proofErr w:type="spellEnd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Рымаря</w:t>
            </w:r>
            <w:proofErr w:type="spellEnd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Тамарченко, </w:t>
            </w:r>
            <w:proofErr w:type="spellStart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Додерера</w:t>
            </w:r>
            <w:proofErr w:type="spellEnd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Джесси Рассел «Теория романа»,</w:t>
            </w:r>
            <w:r w:rsidRPr="009262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 </w:t>
            </w: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Б. А. </w:t>
            </w:r>
            <w:proofErr w:type="spellStart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Грифцов</w:t>
            </w:r>
            <w:proofErr w:type="spellEnd"/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«Теория романа»</w:t>
            </w:r>
          </w:p>
          <w:p w:rsidR="00926288" w:rsidRPr="00926288" w:rsidRDefault="00926288" w:rsidP="00B422A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26288" w:rsidRPr="00926288" w:rsidTr="00384859">
        <w:trPr>
          <w:tblCellSpacing w:w="0" w:type="dxa"/>
        </w:trPr>
        <w:tc>
          <w:tcPr>
            <w:tcW w:w="927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6288" w:rsidRPr="00926288" w:rsidRDefault="00926288" w:rsidP="00B422A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413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6288" w:rsidRPr="00384859" w:rsidRDefault="00926288" w:rsidP="00B422A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Жанровые разновидности</w:t>
            </w:r>
            <w:r w:rsidR="003848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="00384859" w:rsidRPr="003848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Современное состояние жанра</w:t>
            </w:r>
            <w:r w:rsidR="003848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384859">
              <w:t xml:space="preserve"> </w:t>
            </w:r>
            <w:r w:rsidR="00384859" w:rsidRPr="003848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Роман как художественное целое</w:t>
            </w:r>
          </w:p>
        </w:tc>
        <w:tc>
          <w:tcPr>
            <w:tcW w:w="4260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6288" w:rsidRPr="00926288" w:rsidRDefault="00926288" w:rsidP="00B422A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Становление жанровой формы:</w:t>
            </w:r>
          </w:p>
          <w:p w:rsidR="00926288" w:rsidRPr="00384859" w:rsidRDefault="00926288" w:rsidP="00B422A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2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Сюжетная структура романа. «Прозаическая» образность. О ритме прозы. Роман как литературный и культурный код</w:t>
            </w:r>
            <w:r w:rsidR="003848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="00384859" w:rsidRPr="003848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Постмодернистский роман. Специфические способы воспроизведения действительности в романе, а также средства, при помощи которых происходит создание художественных образов в современной социокультурной ситуации</w:t>
            </w:r>
            <w:r w:rsidR="003848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="00384859" w:rsidRPr="003848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Анализ романов в культурной парадигме эпох</w:t>
            </w:r>
            <w:r w:rsidR="00384859">
              <w:t xml:space="preserve"> </w:t>
            </w:r>
            <w:r w:rsidR="00384859" w:rsidRPr="003848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Анализ рома</w:t>
            </w:r>
            <w:r w:rsidR="003848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нов в культурной парадигме эпох</w:t>
            </w:r>
            <w:r w:rsidR="00384859" w:rsidRPr="003848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="003848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</w:p>
        </w:tc>
      </w:tr>
    </w:tbl>
    <w:p w:rsidR="00926288" w:rsidRPr="00384859" w:rsidRDefault="00926288" w:rsidP="00384859">
      <w:pPr>
        <w:pStyle w:val="a3"/>
        <w:numPr>
          <w:ilvl w:val="0"/>
          <w:numId w:val="9"/>
        </w:numPr>
        <w:shd w:val="clear" w:color="auto" w:fill="FFFFFF"/>
        <w:spacing w:before="202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485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Содержание практических (семинарских, лабораторных) занятий по дисциплине</w:t>
      </w:r>
    </w:p>
    <w:p w:rsidR="00926288" w:rsidRPr="00926288" w:rsidRDefault="00926288" w:rsidP="00926288">
      <w:pPr>
        <w:shd w:val="clear" w:color="auto" w:fill="FFFFFF"/>
        <w:spacing w:before="202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288" w:rsidRPr="00926288" w:rsidRDefault="00926288" w:rsidP="0092628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Раздел 1. Литература и действительность</w:t>
      </w:r>
      <w:r w:rsidR="0038485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</w:t>
      </w:r>
    </w:p>
    <w:p w:rsidR="00926288" w:rsidRPr="00384859" w:rsidRDefault="00926288" w:rsidP="009262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</w:pPr>
      <w:r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Тема 1</w:t>
      </w:r>
      <w:r w:rsidRPr="000422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384859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  <w:t>Судьба романа – судьба личности</w:t>
      </w:r>
      <w:r w:rsidR="008976D2" w:rsidRPr="00384859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  <w:t>.</w:t>
      </w:r>
    </w:p>
    <w:p w:rsidR="00926288" w:rsidRPr="00384859" w:rsidRDefault="008976D2" w:rsidP="0092628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976D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Вопросы для обсуждения:</w:t>
      </w:r>
      <w:r w:rsidR="0038485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926288"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Предпосылки </w:t>
      </w:r>
      <w:r w:rsidR="003848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возникновения и развития романа. </w:t>
      </w:r>
      <w:r w:rsidR="00926288"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Формирование личности: объективно-исторические и субъекти</w:t>
      </w:r>
      <w:r w:rsidR="003848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вно-исторические обстоятельства. </w:t>
      </w:r>
      <w:r w:rsidR="00926288"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Личность с определенным типом самосознания.</w:t>
      </w:r>
      <w:r w:rsidR="003848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 героя к человеку. А</w:t>
      </w:r>
      <w:r w:rsidR="00926288"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нализ романной формы (по выбору).</w:t>
      </w:r>
    </w:p>
    <w:p w:rsidR="00926288" w:rsidRPr="00384859" w:rsidRDefault="00926288" w:rsidP="009262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</w:pPr>
      <w:r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Тема 2.</w:t>
      </w:r>
      <w:r w:rsidRPr="009262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384859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  <w:t>Классические теории романа. Современные теории романа</w:t>
      </w:r>
      <w:r w:rsidR="008976D2" w:rsidRPr="00384859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  <w:t>.</w:t>
      </w:r>
    </w:p>
    <w:p w:rsidR="00926288" w:rsidRPr="00384859" w:rsidRDefault="008976D2" w:rsidP="00384859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976D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Вопросы для обсуждения:</w:t>
      </w:r>
      <w:r w:rsidR="0038485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926288"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Определение жанра рома</w:t>
      </w:r>
      <w:r w:rsidR="003848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и принципы его классификации. </w:t>
      </w:r>
      <w:r w:rsidR="00926288"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Основные методологические п</w:t>
      </w:r>
      <w:r w:rsidR="003848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ринципы в изучении жанра романа. </w:t>
      </w:r>
      <w:r w:rsidR="00926288"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Опыты классификации жанра романа (Гегель, Белинский, А. Веселовский, фо</w:t>
      </w:r>
      <w:r w:rsidR="003848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рмалисты, вульгарные социологи). </w:t>
      </w:r>
      <w:r w:rsidR="00926288"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М. Бахтин о романизации литературы последних столет</w:t>
      </w:r>
      <w:r w:rsidR="003848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ий. Типология жанров Г. Поспелова. </w:t>
      </w:r>
      <w:r w:rsidR="00926288"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В. </w:t>
      </w:r>
      <w:proofErr w:type="spellStart"/>
      <w:r w:rsidR="00926288"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Кожинов</w:t>
      </w:r>
      <w:proofErr w:type="spellEnd"/>
      <w:r w:rsidR="00926288"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 происхождении романа.</w:t>
      </w:r>
    </w:p>
    <w:p w:rsidR="00926288" w:rsidRPr="00384859" w:rsidRDefault="00384859" w:rsidP="0038485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0422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Тема 3.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84859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Роман как форма художественного сознания. Этапы культурного самосознания:</w:t>
      </w:r>
      <w:r w:rsidRPr="0038485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8976D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Вопросы для обсуждения</w:t>
      </w:r>
      <w:r w:rsidRPr="003848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3848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Архаический период (Поэтика без поэтики).</w:t>
      </w: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</w:t>
      </w:r>
      <w:r w:rsidRPr="003848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Традиционалистский (Поэтика жанра и формы)</w:t>
      </w: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. </w:t>
      </w:r>
      <w:r w:rsidRPr="003848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льно-творческий (Поэтика автора. </w:t>
      </w:r>
      <w:r w:rsidRPr="003848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Масс-</w:t>
      </w:r>
      <w:proofErr w:type="spellStart"/>
      <w:r w:rsidRPr="003848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медийный</w:t>
      </w:r>
      <w:proofErr w:type="spellEnd"/>
      <w:r w:rsidRPr="003848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(Поэтика читателя)</w:t>
      </w:r>
    </w:p>
    <w:p w:rsidR="00384859" w:rsidRDefault="00384859" w:rsidP="009262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384859" w:rsidRDefault="00384859" w:rsidP="00384859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Раздел 2. </w:t>
      </w:r>
      <w:r w:rsidRPr="0038485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Эволюция формы. Жанровые структуры романа. Понятие «содержательная форма» в применении к роману.</w:t>
      </w:r>
    </w:p>
    <w:p w:rsidR="00384859" w:rsidRPr="00BB26B2" w:rsidRDefault="00384859" w:rsidP="00384859">
      <w:pPr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</w:pPr>
      <w:r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Тема 1.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BB26B2" w:rsidRPr="00BB26B2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  <w:t>Две основные проблемы, связанные с относительностью жанрово</w:t>
      </w:r>
      <w:r w:rsidR="00BB26B2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  <w:t>го единства романа: г</w:t>
      </w:r>
      <w:r w:rsidR="00BB26B2" w:rsidRPr="00BB26B2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  <w:t>енетическая и типологическая.</w:t>
      </w:r>
    </w:p>
    <w:p w:rsidR="00384859" w:rsidRPr="00BB26B2" w:rsidRDefault="00BB26B2" w:rsidP="000422A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Вопросы для обсуждения: </w:t>
      </w:r>
      <w:r w:rsidRPr="00BB26B2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Типология романа в западном литературоведении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. А.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Приетто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«Морфология романа»</w:t>
      </w:r>
      <w:r w:rsid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</w:t>
      </w:r>
      <w:r w:rsidR="000422A5"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«Текст» и роман: проблема границ повествования. Неоавангард и идея «тотального творчества». «Цитатное мышление»: поэтика «нового» текста. Литература и компьютер. Ви</w:t>
      </w:r>
      <w:r w:rsid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зуальная культура и литература. </w:t>
      </w:r>
      <w:r w:rsidR="000422A5"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Интернет как «место обитания литературы»: </w:t>
      </w:r>
      <w:proofErr w:type="spellStart"/>
      <w:r w:rsidR="000422A5"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сетература</w:t>
      </w:r>
      <w:proofErr w:type="spellEnd"/>
      <w:r w:rsidR="000422A5"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. Автор и читатель: изменение коммуникативной сит</w:t>
      </w:r>
      <w:r w:rsid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уации в современной литературе. </w:t>
      </w:r>
      <w:r w:rsidR="000422A5"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Линейность и способы ее разрушения в романе </w:t>
      </w:r>
      <w:proofErr w:type="spellStart"/>
      <w:r w:rsidR="000422A5"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Г.Петровича</w:t>
      </w:r>
      <w:proofErr w:type="spellEnd"/>
      <w:r w:rsidR="000422A5"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«Атлас, составленный небом». Образ картографа. Образ книги в романах </w:t>
      </w:r>
      <w:proofErr w:type="spellStart"/>
      <w:r w:rsidR="000422A5"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Г.Петровича</w:t>
      </w:r>
      <w:proofErr w:type="spellEnd"/>
      <w:r w:rsidR="000422A5"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и </w:t>
      </w:r>
      <w:proofErr w:type="spellStart"/>
      <w:r w:rsidR="000422A5"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П.Корнеля</w:t>
      </w:r>
      <w:proofErr w:type="spellEnd"/>
      <w:r w:rsidR="000422A5"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. Книга – «предмет» в романе </w:t>
      </w:r>
      <w:proofErr w:type="spellStart"/>
      <w:r w:rsidR="000422A5"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М.Павича</w:t>
      </w:r>
      <w:proofErr w:type="spellEnd"/>
      <w:r w:rsidR="000422A5"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«Ящик для письменных принадлежностей». Роман как органическая жизнь: «Естественный роман» Г. </w:t>
      </w:r>
      <w:proofErr w:type="spellStart"/>
      <w:r w:rsidR="000422A5"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Господинова</w:t>
      </w:r>
      <w:proofErr w:type="spellEnd"/>
      <w:r w:rsidR="000422A5" w:rsidRPr="000422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.</w:t>
      </w:r>
    </w:p>
    <w:p w:rsidR="00BB26B2" w:rsidRDefault="005C6BDA" w:rsidP="005C6B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5C6BD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Раздел 3. Классические теории романа. Современные теории романа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</w:t>
      </w:r>
    </w:p>
    <w:p w:rsidR="005C6BDA" w:rsidRPr="005C6BDA" w:rsidRDefault="005C6BDA" w:rsidP="005C6BDA">
      <w:pPr>
        <w:spacing w:before="100" w:beforeAutospacing="1"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Тема 1. </w:t>
      </w:r>
      <w:r w:rsidRPr="005C6BD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Теория романа в практических руководствах Ж. </w:t>
      </w:r>
      <w:proofErr w:type="spellStart"/>
      <w:r w:rsidRPr="005C6BD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Боделя</w:t>
      </w:r>
      <w:proofErr w:type="spellEnd"/>
      <w:r w:rsidRPr="005C6BD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, «Трактат о возникновении романа», теория буржуазного романа.</w:t>
      </w:r>
    </w:p>
    <w:p w:rsidR="005C6BDA" w:rsidRDefault="005C6BDA" w:rsidP="005C6BD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Тема 2. </w:t>
      </w:r>
      <w:r w:rsidRPr="005C6BD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Методология исследования романа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М. </w:t>
      </w:r>
      <w:r w:rsidRPr="005C6BD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Бахтина.</w:t>
      </w:r>
    </w:p>
    <w:p w:rsidR="005C6BDA" w:rsidRPr="005C6BDA" w:rsidRDefault="000422A5" w:rsidP="005C6BDA">
      <w:pPr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422A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Вопросы для обсуждения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  <w:r w:rsidR="005C6BDA" w:rsidRPr="005C6B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Почему М.М. Бахтин считает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роман «становящимся жанром»? </w:t>
      </w:r>
      <w:r w:rsidR="005C6BDA" w:rsidRPr="005C6B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Какие три основные особенности, с точки зрения М.М. Бахтина, отличают ро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ман от всех остальных жанров? </w:t>
      </w:r>
      <w:r w:rsidR="005C6BDA" w:rsidRPr="005C6B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Сопоставьте черты романа и черты эпоп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еи. </w:t>
      </w:r>
      <w:r w:rsidR="005C6BDA" w:rsidRPr="005C6B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Какие два этапа в ист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ории жанров описаны в статье? </w:t>
      </w:r>
      <w:r w:rsidR="005C6BDA" w:rsidRPr="005C6B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чему приводит отсутствие внутренней завершенности и исчер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панности в построении эпопеи? </w:t>
      </w:r>
      <w:r w:rsidR="005C6BDA" w:rsidRPr="005C6B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Выявите черты «эпического чел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овека», данные М.М. Бахтиным. </w:t>
      </w:r>
      <w:r w:rsidR="005C6BDA" w:rsidRPr="005C6B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Какова одна из основных внутренних те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 романа? </w:t>
      </w:r>
      <w:r w:rsidR="005C6BDA" w:rsidRPr="005C6B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Закончен ли процесс становления романа, по мнению автора статьи?</w:t>
      </w:r>
    </w:p>
    <w:p w:rsidR="000422A5" w:rsidRDefault="005C6BDA" w:rsidP="005C6BD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Тема 3. </w:t>
      </w:r>
      <w:r w:rsidRPr="005C6BD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Современные теории романа.</w:t>
      </w:r>
    </w:p>
    <w:p w:rsidR="000422A5" w:rsidRDefault="000422A5" w:rsidP="005C6BD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422A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Вопросы для обсуждения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  <w:r w:rsidRPr="000422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5C6BDA" w:rsidRDefault="005C6BDA" w:rsidP="005C6BD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«Новый» реализм и разложение формы романа в работах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В.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Кожинова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Лейтес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Рымаря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Тамарченко,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Додерера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Джесси Рассел «Теория романа»,</w:t>
      </w:r>
      <w:r w:rsidRPr="0092628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Б. А.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Грифцов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«Теория романа»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А.Приетто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«Морфология романа».</w:t>
      </w:r>
    </w:p>
    <w:p w:rsidR="000422A5" w:rsidRDefault="000422A5" w:rsidP="000422A5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0422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Тема 4. </w:t>
      </w:r>
      <w:r w:rsidRPr="000422A5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М. </w:t>
      </w:r>
      <w:proofErr w:type="spellStart"/>
      <w:r w:rsidRPr="000422A5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Кундера</w:t>
      </w:r>
      <w:proofErr w:type="spellEnd"/>
      <w:r w:rsidRPr="000422A5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: теория и практика «искусства романа»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. </w:t>
      </w:r>
    </w:p>
    <w:p w:rsidR="000422A5" w:rsidRPr="000422A5" w:rsidRDefault="000422A5" w:rsidP="000422A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422A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Вопросы для обсуждения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  <w:r w:rsidRPr="000422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Проблема наследия в эволюции романного жанра. Этапы истории романа. Роман и европейская культура.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</w:t>
      </w:r>
      <w:r w:rsidRPr="000422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Концепция персонажа: творение индивида. Преодоление психологизма. Условность в романе.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</w:t>
      </w:r>
      <w:r w:rsidRPr="000422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Искусство композиции. Тема как основа единства романа. Роман и музыка. Разнородность композиционных элементов. Два типа построения романа. Роман и идеология. Понятие морали романа. История мира и история романа. Игровая природа романа.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</w:t>
      </w:r>
      <w:r w:rsidRPr="000422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Проблема </w:t>
      </w:r>
      <w:proofErr w:type="spellStart"/>
      <w:r w:rsidRPr="000422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самоидентичности</w:t>
      </w:r>
      <w:proofErr w:type="spellEnd"/>
      <w:r w:rsidRPr="000422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творчества: «Семьдесят три слова» </w:t>
      </w:r>
      <w:proofErr w:type="spellStart"/>
      <w:r w:rsidRPr="000422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М.Кундеры</w:t>
      </w:r>
      <w:proofErr w:type="spellEnd"/>
      <w:r w:rsidRPr="000422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0422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Эссеистическое</w:t>
      </w:r>
      <w:proofErr w:type="spellEnd"/>
      <w:r w:rsidRPr="000422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творчество </w:t>
      </w:r>
      <w:proofErr w:type="spellStart"/>
      <w:r w:rsidRPr="000422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Кундеры</w:t>
      </w:r>
      <w:proofErr w:type="spellEnd"/>
      <w:r w:rsidRPr="000422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5C6BDA" w:rsidRPr="005C6BDA" w:rsidRDefault="005C6BDA" w:rsidP="005C6BDA">
      <w:pPr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Литература:</w:t>
      </w:r>
    </w:p>
    <w:p w:rsidR="005C6BDA" w:rsidRDefault="005C6BDA" w:rsidP="005C6BDA">
      <w:pPr>
        <w:pStyle w:val="a3"/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proofErr w:type="spellStart"/>
      <w:r w:rsidRPr="005C6BD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Грифцов</w:t>
      </w:r>
      <w:proofErr w:type="spellEnd"/>
      <w:r w:rsidRPr="005C6BD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Б.А. Теория романа. М., 1927 </w:t>
      </w:r>
    </w:p>
    <w:p w:rsidR="000422A5" w:rsidRPr="005C6BDA" w:rsidRDefault="000422A5" w:rsidP="005C6BDA">
      <w:pPr>
        <w:pStyle w:val="a3"/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Кундера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М. Искусство романа. М., 2017</w:t>
      </w:r>
    </w:p>
    <w:p w:rsidR="005C6BDA" w:rsidRPr="005C6BDA" w:rsidRDefault="005C6BDA" w:rsidP="005C6BDA">
      <w:pPr>
        <w:pStyle w:val="a3"/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5C6BD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Веселовский А.Н. История или теория романа? Избранные статьи. Л., 1939 </w:t>
      </w:r>
    </w:p>
    <w:p w:rsidR="005C6BDA" w:rsidRPr="005C6BDA" w:rsidRDefault="005C6BDA" w:rsidP="005C6BDA">
      <w:pPr>
        <w:pStyle w:val="a3"/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proofErr w:type="spellStart"/>
      <w:r w:rsidRPr="005C6BD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Декс</w:t>
      </w:r>
      <w:proofErr w:type="spellEnd"/>
      <w:r w:rsidRPr="005C6BD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П. Семь веков романа. М., 1962 </w:t>
      </w:r>
    </w:p>
    <w:p w:rsidR="005C6BDA" w:rsidRPr="005C6BDA" w:rsidRDefault="005C6BDA" w:rsidP="005C6BDA">
      <w:pPr>
        <w:pStyle w:val="a3"/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proofErr w:type="spellStart"/>
      <w:r w:rsidRPr="005C6BD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Кожинов</w:t>
      </w:r>
      <w:proofErr w:type="spellEnd"/>
      <w:r w:rsidRPr="005C6BD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В.В. Происхождение романа. М., 1963 </w:t>
      </w:r>
    </w:p>
    <w:p w:rsidR="005C6BDA" w:rsidRPr="005C6BDA" w:rsidRDefault="005C6BDA" w:rsidP="005C6BDA">
      <w:pPr>
        <w:pStyle w:val="a3"/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5C6BD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Днепров В. Черты романа XX в. М.–Л., 1965 </w:t>
      </w:r>
    </w:p>
    <w:p w:rsidR="005C6BDA" w:rsidRDefault="005C6BDA" w:rsidP="005C6BDA">
      <w:pPr>
        <w:pStyle w:val="a3"/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5C6BD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Бахтин М.М. Вопросы литературы и эстетики. М., 1975</w:t>
      </w:r>
    </w:p>
    <w:p w:rsidR="005C6BDA" w:rsidRPr="005C6BDA" w:rsidRDefault="005C6BDA" w:rsidP="005C6BDA">
      <w:pPr>
        <w:pStyle w:val="a3"/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5C6BD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Д. Лукач. Теория романа // НЛО, № 9 (1994)</w:t>
      </w:r>
    </w:p>
    <w:p w:rsidR="00384859" w:rsidRDefault="005C6BDA" w:rsidP="009262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Раздел 4</w:t>
      </w:r>
      <w:r w:rsidR="00384859" w:rsidRPr="0038485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 Жанровые разновидности. Современное состояние жанра. Роман как художественное целое</w:t>
      </w:r>
    </w:p>
    <w:p w:rsidR="00BB26B2" w:rsidRPr="00BB26B2" w:rsidRDefault="00BB26B2" w:rsidP="00BB26B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</w:pPr>
      <w:r w:rsidRPr="00632EC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Тема 1.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</w:t>
      </w:r>
      <w:r w:rsidRPr="00BB26B2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  <w:t>Становление и развитие жанровой формы романа.</w:t>
      </w:r>
    </w:p>
    <w:p w:rsidR="00BB26B2" w:rsidRDefault="00BB26B2" w:rsidP="00BB26B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B26B2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Сюжетная структура романа. «Прозаическая» образность. О ритме прозы. Роман как литературный и культурный код. Постмодернистский роман. Специфические способы воспроизведения действительности в романе, а также средства, при помощи которых происходит создание художественных образов в современной социокультурной ситуации. Анализ романов в культурной парадигме эпох Анализ романов в культурной парадигме эпохи.</w:t>
      </w:r>
    </w:p>
    <w:p w:rsidR="00632ECA" w:rsidRPr="00632ECA" w:rsidRDefault="00632ECA" w:rsidP="00632E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Тема 2. </w:t>
      </w:r>
      <w:r w:rsidRPr="00632ECA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  <w:t>Язык и литература в эпоху постмодернизма.</w:t>
      </w:r>
    </w:p>
    <w:p w:rsidR="00632ECA" w:rsidRPr="00BB26B2" w:rsidRDefault="00632ECA" w:rsidP="00632E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632EC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Этапы самосознания культур. Новые формы и жанры в литературе и искусстве. Массовая культура. Особенности постмодернистской эстетики. Специфика постмодернизма как направления в литературе и других видах искусства. Особенности русского постмодернизма: Изучение работ по постмодернизму (</w:t>
      </w:r>
      <w:proofErr w:type="spellStart"/>
      <w:r w:rsidRPr="00632EC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М.Липовецкого</w:t>
      </w:r>
      <w:proofErr w:type="spellEnd"/>
      <w:r w:rsidRPr="00632EC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, </w:t>
      </w:r>
      <w:proofErr w:type="spellStart"/>
      <w:r w:rsidRPr="00632EC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И.Скоропановой</w:t>
      </w:r>
      <w:proofErr w:type="spellEnd"/>
      <w:r w:rsidRPr="00632EC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, И. Ильина, В. </w:t>
      </w:r>
      <w:proofErr w:type="spellStart"/>
      <w:r w:rsidRPr="00632EC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Курицина</w:t>
      </w:r>
      <w:proofErr w:type="spellEnd"/>
      <w:r w:rsidRPr="00632EC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и др. Новые тексты в литературе </w:t>
      </w:r>
      <w:proofErr w:type="spellStart"/>
      <w:r w:rsidRPr="00632EC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мейнстрима</w:t>
      </w:r>
      <w:proofErr w:type="spellEnd"/>
      <w:r w:rsidRPr="00632EC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.</w:t>
      </w:r>
    </w:p>
    <w:p w:rsidR="00926288" w:rsidRPr="00926288" w:rsidRDefault="00926288" w:rsidP="0092628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Задания для самостоятельной работы:</w:t>
      </w:r>
    </w:p>
    <w:p w:rsidR="00926288" w:rsidRPr="00926288" w:rsidRDefault="00926288" w:rsidP="0092628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Жанровые особенности антиутопии.</w:t>
      </w:r>
    </w:p>
    <w:p w:rsidR="00926288" w:rsidRPr="00926288" w:rsidRDefault="00926288" w:rsidP="0092628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Сравните описание государственного устройства в романах О. Хаксли, Д. Оруэлла, Е. Замятина, Р.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Брэдбери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Что общего в описываемых государствах, в чем различия?</w:t>
      </w:r>
    </w:p>
    <w:p w:rsidR="00926288" w:rsidRPr="00926288" w:rsidRDefault="00926288" w:rsidP="0092628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Каков образ жизни людей в изображенных государствах? Что является ценностями в описанных государствах?</w:t>
      </w:r>
    </w:p>
    <w:p w:rsidR="00926288" w:rsidRPr="00926288" w:rsidRDefault="00926288" w:rsidP="0092628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Образы правителей: контролер Мустафа Монд (роман Хаксли), Старший Брат (“1984”), Наполеон (“Скотский хутор”), Благодетель (“Мы” Замятина).</w:t>
      </w:r>
    </w:p>
    <w:p w:rsidR="00926288" w:rsidRPr="00926288" w:rsidRDefault="00926288" w:rsidP="0092628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Форма повествования в романах.</w:t>
      </w:r>
    </w:p>
    <w:p w:rsidR="00926288" w:rsidRPr="00926288" w:rsidRDefault="00926288" w:rsidP="0092628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Образы “бунтарей” в романах: Дикарь (Хаксли), Уинстон Смит (Оруэлл), Гай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Монтэг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Брэдбери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), Д 503 (Замятин).</w:t>
      </w:r>
    </w:p>
    <w:p w:rsidR="00926288" w:rsidRPr="00926288" w:rsidRDefault="00926288" w:rsidP="0092628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Женские образы в романах, их функции.</w:t>
      </w:r>
    </w:p>
    <w:p w:rsidR="00926288" w:rsidRPr="00926288" w:rsidRDefault="00926288" w:rsidP="00926288">
      <w:pPr>
        <w:shd w:val="clear" w:color="auto" w:fill="FFFFFF"/>
        <w:spacing w:before="115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45D68" w:rsidRPr="00926288" w:rsidRDefault="00645D68" w:rsidP="00645D68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а) Основная литература:</w:t>
      </w:r>
    </w:p>
    <w:p w:rsidR="00645D68" w:rsidRPr="00926288" w:rsidRDefault="00645D68" w:rsidP="00645D68">
      <w:pPr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Ауербах</w:t>
      </w:r>
      <w:proofErr w:type="spellEnd"/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Э.</w:t>
      </w: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Мимезис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Изображение действительности в западноевропейской литературе. — М.- СПб., 2000. — 511 с.</w:t>
      </w:r>
    </w:p>
    <w:p w:rsidR="00645D68" w:rsidRPr="00926288" w:rsidRDefault="00645D68" w:rsidP="00645D68">
      <w:pPr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Барт Р.</w:t>
      </w: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Нулевая степень письма / Пер. с фр. Г.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Косикова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Семиотика. - М.: Радуга, 1983. С. 306-349.</w:t>
      </w:r>
    </w:p>
    <w:p w:rsidR="00645D68" w:rsidRPr="00926288" w:rsidRDefault="00645D68" w:rsidP="00645D68">
      <w:pPr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Барт Р.</w:t>
      </w: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Миф сегодня // Избранные работы: Семиотика. Поэтика / Р. Барт. М.: Прогресс;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1994. - С. 72-130.</w:t>
      </w:r>
    </w:p>
    <w:p w:rsidR="00645D68" w:rsidRPr="00926288" w:rsidRDefault="00645D68" w:rsidP="00645D68">
      <w:pPr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Барт Р.</w:t>
      </w: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Удовольствие от текста (1973) // Избранные работы: Семиотика. Поэтика. -М.: Прогресс: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1994. С. 462-518.</w:t>
      </w:r>
    </w:p>
    <w:p w:rsidR="00645D68" w:rsidRPr="00926288" w:rsidRDefault="00645D68" w:rsidP="00645D68">
      <w:pPr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Бахтин М</w:t>
      </w: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методологии гуманитарных наук. Эстетика слова. М.: Наука, 1976. -365 с.</w:t>
      </w:r>
    </w:p>
    <w:p w:rsidR="00645D68" w:rsidRPr="00926288" w:rsidRDefault="00645D68" w:rsidP="00645D68">
      <w:pPr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Бахтин М.</w:t>
      </w: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Формы времени и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хронотопа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романе // Эпос и роман. / М. М. Бахтин. СПб., 2000. - 304 с.</w:t>
      </w:r>
    </w:p>
    <w:p w:rsidR="00645D68" w:rsidRPr="00926288" w:rsidRDefault="00645D68" w:rsidP="00645D68">
      <w:pPr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Бергсон А.</w:t>
      </w: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Творческая эволюция / Пер. с франц. И. Жуковской. М.: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Кучково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поле, 2006. - 384 с.</w:t>
      </w:r>
    </w:p>
    <w:p w:rsidR="00645D68" w:rsidRPr="00926288" w:rsidRDefault="00645D68" w:rsidP="00645D68">
      <w:pPr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Бодрийяр</w:t>
      </w:r>
      <w:proofErr w:type="spellEnd"/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Ж.</w:t>
      </w: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Общество потребления. Его мифы и структуры. М.: Культурная революция: Республика, 2006. - 264 с.</w:t>
      </w:r>
    </w:p>
    <w:p w:rsidR="00645D68" w:rsidRPr="00926288" w:rsidRDefault="00645D68" w:rsidP="00645D68">
      <w:pPr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proofErr w:type="spellStart"/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Ортега</w:t>
      </w:r>
      <w:proofErr w:type="spellEnd"/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-и-</w:t>
      </w:r>
      <w:proofErr w:type="spellStart"/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Гассет</w:t>
      </w:r>
      <w:proofErr w:type="spellEnd"/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X</w:t>
      </w: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Дегуманизация искусства // Самосознание культуры и искусства XX века. М.: Изд-во политической литературы. 1991. - С. 230265.</w:t>
      </w:r>
    </w:p>
    <w:p w:rsidR="00645D68" w:rsidRPr="00926288" w:rsidRDefault="00645D68" w:rsidP="00645D68">
      <w:pPr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Пригожин И.</w:t>
      </w: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существующего к возникающему. М.: «УРСС», 2002.</w:t>
      </w:r>
    </w:p>
    <w:p w:rsidR="00645D68" w:rsidRPr="00926288" w:rsidRDefault="00645D68" w:rsidP="00645D68">
      <w:pPr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Эпштейн М.Н.</w:t>
      </w: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Постмодерн в русской литературе: учеб. пособие для вузов / М.Н. Эпштейн. М.: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Высш.школа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2005. - 495 с.</w:t>
      </w:r>
    </w:p>
    <w:p w:rsidR="00645D68" w:rsidRPr="00926288" w:rsidRDefault="00645D68" w:rsidP="00645D68">
      <w:pPr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Рымарь</w:t>
      </w:r>
      <w:proofErr w:type="spellEnd"/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Н.Т</w:t>
      </w: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Поэтика романа. — Куйбышев: Изд-во Саратовского унта, 1990. -253 с.</w:t>
      </w:r>
    </w:p>
    <w:p w:rsidR="00645D68" w:rsidRPr="00926288" w:rsidRDefault="00645D68" w:rsidP="00645D68">
      <w:pPr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Рымарь</w:t>
      </w:r>
      <w:proofErr w:type="spellEnd"/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Н.Т.</w:t>
      </w: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Романное мышление и культура XX века // Аспекты теоретической поэтики. К 60-летию Н.Д. Тамарченко: сб. науч. тр. — М.; Тверь, 2000. -С. 46-63.</w:t>
      </w:r>
    </w:p>
    <w:p w:rsidR="00645D68" w:rsidRPr="00926288" w:rsidRDefault="00645D68" w:rsidP="00645D68">
      <w:pPr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proofErr w:type="spellStart"/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Рымарь</w:t>
      </w:r>
      <w:proofErr w:type="spellEnd"/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Н.Т.</w:t>
      </w: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Современный западный роман. Проблемы эпической и лирической формы. Воронеж: Изд-во ВГУ, 1978. - 128 с.</w:t>
      </w:r>
    </w:p>
    <w:p w:rsidR="00645D68" w:rsidRPr="00926288" w:rsidRDefault="00645D68" w:rsidP="00645D68">
      <w:pPr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Самосознание европейской культуры XX века: Мыслители и писатели Запада о месте культуры в современном обществе. — М.: Наука, 2012. -366 с.</w:t>
      </w:r>
    </w:p>
    <w:p w:rsidR="00645D68" w:rsidRPr="00926288" w:rsidRDefault="00645D68" w:rsidP="00645D68">
      <w:pPr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Эпштейн М.Н.</w:t>
      </w: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Парадоксы новизны: О литературном развитии XIX— XX вв. М.: Сов. писатель, 1988. - 416 с.</w:t>
      </w:r>
    </w:p>
    <w:p w:rsidR="00645D68" w:rsidRPr="00926288" w:rsidRDefault="00645D68" w:rsidP="00645D68">
      <w:pPr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 У.</w:t>
      </w:r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Отсутствующая структура. Введение в семиологию. СПб.: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Symposium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2004. - 538 с.</w:t>
      </w:r>
    </w:p>
    <w:p w:rsidR="00645D68" w:rsidRPr="00926288" w:rsidRDefault="00645D68" w:rsidP="00645D68">
      <w:pPr>
        <w:shd w:val="clear" w:color="auto" w:fill="FFFFFF"/>
        <w:spacing w:before="100" w:beforeAutospacing="1" w:after="240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45D68" w:rsidRPr="00926288" w:rsidRDefault="00645D68" w:rsidP="00645D68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45D68" w:rsidRPr="00926288" w:rsidRDefault="00645D68" w:rsidP="00645D68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дополнительная: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Алейник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P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M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Человек в философском постмодернизме. М.: МИК, 2006. - 224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Алейник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P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M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Современная запанная философия и литература. М.: РХТУ, 2000. - Гл.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II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//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Косиков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 Французская семиотика. От Структурализма и постструктурализму. - М.: Прогресс, 2000.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Барт Р. Эффект реальности // Избранные работы: Семиотика. Поэтика / Р. Барт. -М.: Прогресс: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Универс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1994. С. 392-400.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Батай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Ж. Литература и зло. М.: Изд-во МГУ, 1994. - 165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Бахтин М. Автор и герой. К философским основам гуманитарных наук. СПб.: Азбука-классика, 2000. - 334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Бочкарева Н.С. Роман о художнике как «роман творения»: генезис и поэтика. — Пермь: Издательство Пермского университета, 2000. — 251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Бочкарева Н.С., Суслова И.В. «Роман в романе» в русской и французской литературах 20-х гг.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XX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века: к проблеме типологии. // На пути к произведению. К 60-летию Н.Т.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Рымаря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сб. ст. — Самара: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Самар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гуманитар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акад., 2005. С. 150-185.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Великанов А. Симулякр ли я дрожащий или право имею? М.: Новое литературное обозрение. 2007. - 272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Гадамер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 Актуальность прекрасного. М.: Высшая школа, 1991. -272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Гинзбург Л.А. О психологической прозе.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M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.: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INTRADA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1999. 416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Гиршман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М.М. Ритм художественной прозы. М.: Советский писатель, 1982. — 364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Гудков Д., Дубин Б. «Эпическое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лтературоведение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 // Новое литературное обозрение. 2003. - № 59 - С. 228-241.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Западное литературоведение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XX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века. Энциклопедия. Главный научный редактор Е.А.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Цурганова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М.: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Intrada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2004. - 560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Затонский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Д. В. Художественные ориентиры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XX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в. М., 1988. - 149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Затонский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Д.В. Модернизм и постмодернизм: Мысли об извечном коловращении изящных и неизящных искусств / М.: Фолио, Изд-во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ACT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2000. Серия «Мастер». 256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Ильин И.П. Постмодернизм от истоков до конца столетия: Эволюция научного мифа. М.: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Интрада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2016. - Т.П. - 256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Ковтун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E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H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Поэтика необычайного: Художественные миры фантастики, волшебной сказки, притчи и мифа (на материале европейской литературы первой половины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XX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века). М., 2012. —346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Кристева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Ю. Разрушение поэтики // Французская семиотика: От структурализма к постструктурализму / Пер. с фр. и вступ. ст. Г.К. Ко-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сикова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— М.: Издательская группа «Прогресс», 2000. — С. 458-483.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Лейтес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Н.С. Роман как художественная система. Пермь: ПГУ им. Горького, 2001-99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Лотман Ю.М. Мифология и литература // Труды по знаковым системам. Тарту, 1981. -Т. 13.-Вып. 546. - С. 35-55.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Лотман Ю.М.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Семиосфера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Культура и взрыв. Внутри мыслящих миров. Статьи. Исследования. Заметки. С.-Петербург: «Искусство», 2000. - 704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Лукач Д. Теория романа / Пер. Г.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Бергельсона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// Новое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литратурное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обозрение. № 9. - 1994. - С. 19-78.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Массовая культура на рубеже ХХ-ХХ1 веков: Человек и его дискурс: сб. науч. трудов / Под ред. Ю.А. Сорокина. М.: Азбуковник, 2003. -368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Панова О.Ю. Современная европейская литература: «приключение письма» в конце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XX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века // Вестник университета Российской академии образования. М.: РАО, 2005. - № 1. - С. 5-21.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Пестерев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В.А. Модификации романной формы в прозе Запада второй половины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XX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столетия. Волгоград: Издательство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ВолГУ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1999. 312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Роганова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И.С. Постмодернизм: кризис литературы в эпоху СМИ // Материалы международной конференции «Бремя развлечений: 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Otium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 Европе 18-20 вв.». М.: ГИИ, 2006. - 20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Руднев В.П. Словарь культуры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XX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века: Ключевые понятия и тексты. - М.: Аграф, 1997. 384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Рымарь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Н.Т. Введение в теорию романа. Воронеж: Изд-во Воронеж, ун-та, 1989-268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Рымарь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Н.Т. Лирический роман: творческие задачи и поэтика. -Самара: Изд-во «Самарский университет», 2008. 80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Сухих С.И. Проблемы типологии романа в зарубежном литературоведении в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XX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веке // Вопросы взаимовлияния литератур Западной Европы и Америки.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Межвуз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сборник. Н. Новгород: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Изд-воННГУ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1998. -101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Тодоров Ц. Понятие литературы // Семиотика: Антология / Сост. Ю.С. Степанов. Изд.2-е,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испр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и доп. - М.: Академический проект; Екатеринбург: Деловая книга, 2001. -С. 376-391.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Тодоров Ц. Семиотика литературы //Семиотика: Антология / Сост. Ю.С. Степанов. Изд.2-е,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испр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и доп. — М.: Академический проект; Екатеринбург: Деловая книга, 2001. - С. 371-375.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Фуко М. История безумия в классическую эпоху / М. Фуко. СПб.: Книга света, 1997. — 576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Фуко М. Слова и вещи. Археология гуманитарных наук / Пер. с франц. В.П.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Визгина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Н.С. Автономовой. СПб.: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A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cad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1994. - 408 с.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Черняк М. А. Феномен массовой литературы 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XX</w:t>
      </w: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века. СПб.: Изд-во РГПУ им. А. И. Герцена, 2005. - С. 152-178.</w:t>
      </w:r>
    </w:p>
    <w:p w:rsidR="00645D68" w:rsidRPr="00926288" w:rsidRDefault="00645D68" w:rsidP="00645D68">
      <w:pPr>
        <w:numPr>
          <w:ilvl w:val="0"/>
          <w:numId w:val="8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Эко У. Заметки на полях имени розы. Сотворить читателя // Имя розы. СПб.: Симпозиум, 1998. - С. 624-627.</w:t>
      </w:r>
    </w:p>
    <w:p w:rsidR="00926288" w:rsidRDefault="00926288" w:rsidP="00926288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6288" w:rsidRPr="00926288" w:rsidRDefault="00926288" w:rsidP="00926288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288" w:rsidRPr="00926288" w:rsidRDefault="00926288" w:rsidP="00926288">
      <w:pPr>
        <w:shd w:val="clear" w:color="auto" w:fill="FFFFFF"/>
        <w:spacing w:before="100" w:beforeAutospacing="1" w:after="11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ФОНД ОЦЕНОЧНЫХ СРЕДСТВ ПО ДИСЦИПЛИНЕ</w:t>
      </w:r>
    </w:p>
    <w:p w:rsidR="00926288" w:rsidRPr="00926288" w:rsidRDefault="00926288" w:rsidP="0092628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Типовые контрольные задания и иные материалы, необходимые для оценки знаний, умений, навыков и (или) опыта деятельности, характеризующих этапы формирования компетенций в процессе их формирования</w:t>
      </w:r>
    </w:p>
    <w:p w:rsidR="00926288" w:rsidRPr="00926288" w:rsidRDefault="00926288" w:rsidP="00926288">
      <w:pPr>
        <w:shd w:val="clear" w:color="auto" w:fill="FFFFFF"/>
        <w:spacing w:before="100" w:beforeAutospacing="1" w:after="11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Текущий контроль успеваемости</w:t>
      </w:r>
    </w:p>
    <w:p w:rsidR="00926288" w:rsidRPr="00926288" w:rsidRDefault="00926288" w:rsidP="00926288">
      <w:pPr>
        <w:shd w:val="clear" w:color="auto" w:fill="FFFFFF"/>
        <w:spacing w:before="100" w:beforeAutospacing="1" w:after="11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тематика рефератов/презентаций</w:t>
      </w:r>
    </w:p>
    <w:p w:rsidR="00645D68" w:rsidRPr="00645D68" w:rsidRDefault="00645D68" w:rsidP="00645D68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Роман воспитания как теоретическая проблема. «Роман воспитания»: определение жанра</w:t>
      </w:r>
    </w:p>
    <w:p w:rsidR="00645D68" w:rsidRPr="00645D68" w:rsidRDefault="00645D68" w:rsidP="00645D68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Исторические формы романа: Античный роман. Рыцарский роман. Роман эпохи Просвещения. Роман как «быстрый ответ на социальный запрос» эпохи Реализма. «Буржуазная эпопея» Трансформация жанра от модернизма до постмодернизма.</w:t>
      </w:r>
    </w:p>
    <w:p w:rsidR="00645D68" w:rsidRDefault="00645D68" w:rsidP="00645D68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Роман-метафора. Метафорическая форма и метафорическая реальность в романе А. </w:t>
      </w:r>
      <w:proofErr w:type="spellStart"/>
      <w:r w:rsidRPr="0064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Робб-Грийе</w:t>
      </w:r>
      <w:proofErr w:type="spellEnd"/>
      <w:r w:rsidRPr="0064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«В лабиринте». </w:t>
      </w:r>
      <w:proofErr w:type="spellStart"/>
      <w:r w:rsidRPr="0064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Двуприродность</w:t>
      </w:r>
      <w:proofErr w:type="spellEnd"/>
      <w:r w:rsidRPr="0064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развернутой романной метафоры в «Парфюмере» П. </w:t>
      </w:r>
      <w:proofErr w:type="spellStart"/>
      <w:r w:rsidRPr="0064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Зюскинда</w:t>
      </w:r>
      <w:proofErr w:type="spellEnd"/>
      <w:r w:rsidRPr="0064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Метафорическая </w:t>
      </w:r>
      <w:proofErr w:type="spellStart"/>
      <w:r w:rsidRPr="0064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полиформа</w:t>
      </w:r>
      <w:proofErr w:type="spellEnd"/>
      <w:r w:rsidRPr="0064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«Ста лет одиночества» Г. Гарсиа Маркеса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45D68" w:rsidRPr="00645D68" w:rsidRDefault="00645D68" w:rsidP="00645D68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Историческаяяя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травма в романах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Фоера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Шлинка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422A5" w:rsidRPr="00926288" w:rsidRDefault="000422A5" w:rsidP="000422A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Рабочая конференция — 4 часа</w:t>
      </w:r>
    </w:p>
    <w:p w:rsidR="000422A5" w:rsidRPr="00926288" w:rsidRDefault="000422A5" w:rsidP="000422A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Студентам предлагается самостоятельно подготовить доклады (приветствуется подготовка мультимедийной презентации) на темы:</w:t>
      </w:r>
    </w:p>
    <w:p w:rsidR="000422A5" w:rsidRPr="00926288" w:rsidRDefault="000422A5" w:rsidP="000422A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Проблема насилия в зарубежном романе XX века (У.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Голдинг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Э.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Берджес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Д. Фаулз, П. </w:t>
      </w:r>
      <w:proofErr w:type="spellStart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Зюскинд</w:t>
      </w:r>
      <w:proofErr w:type="spellEnd"/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0422A5" w:rsidRPr="00926288" w:rsidRDefault="000422A5" w:rsidP="000422A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Функции повествования от первого лица в зарубежных романах XX века.</w:t>
      </w:r>
    </w:p>
    <w:p w:rsidR="000422A5" w:rsidRPr="00926288" w:rsidRDefault="000422A5" w:rsidP="000422A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Классика зарубежного романа XX в кинематографе: плюсы и минусы экранизаций (рецензия на ряд постановок).</w:t>
      </w:r>
    </w:p>
    <w:p w:rsidR="00645D68" w:rsidRPr="00645D68" w:rsidRDefault="00645D68" w:rsidP="0092628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288" w:rsidRPr="00926288" w:rsidRDefault="00926288" w:rsidP="00926288">
      <w:pPr>
        <w:shd w:val="clear" w:color="auto" w:fill="FFFFFF"/>
        <w:spacing w:before="100" w:beforeAutospacing="1" w:after="11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вопросов для контрольных работ/тестирования (С ОТВЕТАМИ)</w:t>
      </w:r>
    </w:p>
    <w:p w:rsidR="00AD0F26" w:rsidRDefault="00AD0F26" w:rsidP="00AD0F26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Искусство по своей природе:</w:t>
      </w:r>
    </w:p>
    <w:p w:rsidR="00AD0F26" w:rsidRPr="00AD0F26" w:rsidRDefault="00AD0F26" w:rsidP="00AD0F26">
      <w:pPr>
        <w:pStyle w:val="a3"/>
        <w:numPr>
          <w:ilvl w:val="0"/>
          <w:numId w:val="14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0F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рационально</w:t>
      </w:r>
    </w:p>
    <w:p w:rsidR="00AD0F26" w:rsidRDefault="00AD0F26" w:rsidP="00AD0F26">
      <w:pPr>
        <w:pStyle w:val="a3"/>
        <w:numPr>
          <w:ilvl w:val="0"/>
          <w:numId w:val="14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0F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эмоционально</w:t>
      </w:r>
    </w:p>
    <w:p w:rsidR="00926288" w:rsidRPr="007D2616" w:rsidRDefault="00AD0F26" w:rsidP="00AD0F26">
      <w:pPr>
        <w:pStyle w:val="a3"/>
        <w:numPr>
          <w:ilvl w:val="0"/>
          <w:numId w:val="14"/>
        </w:num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7D2616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 xml:space="preserve"> сочетает эмоциональное и рациональное</w:t>
      </w:r>
    </w:p>
    <w:p w:rsidR="00926288" w:rsidRPr="007D2616" w:rsidRDefault="00926288" w:rsidP="0092628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</w:p>
    <w:p w:rsidR="00AD0F26" w:rsidRDefault="00AD0F26" w:rsidP="00AD0F26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Тема произведения – это:</w:t>
      </w:r>
    </w:p>
    <w:p w:rsidR="00AD0F26" w:rsidRPr="00AD0F26" w:rsidRDefault="00AD0F26" w:rsidP="00AD0F26">
      <w:pPr>
        <w:pStyle w:val="a3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0F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главная идея</w:t>
      </w:r>
    </w:p>
    <w:p w:rsidR="00AD0F26" w:rsidRPr="007D2616" w:rsidRDefault="00AD0F26" w:rsidP="00AD0F26">
      <w:pPr>
        <w:pStyle w:val="a3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7D2616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объект отражения</w:t>
      </w:r>
    </w:p>
    <w:p w:rsidR="00926288" w:rsidRPr="00AD0F26" w:rsidRDefault="00AD0F26" w:rsidP="00AD0F26">
      <w:pPr>
        <w:pStyle w:val="a3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0F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конкретно описанная ситуация</w:t>
      </w:r>
    </w:p>
    <w:p w:rsidR="00AD0F26" w:rsidRPr="00AD0F26" w:rsidRDefault="00AD0F26" w:rsidP="00AD0F26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0F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Предпосылкой к появлению русского романа в прозе стал:</w:t>
      </w:r>
    </w:p>
    <w:p w:rsidR="00AD0F26" w:rsidRPr="00AD0F26" w:rsidRDefault="00AD0F26" w:rsidP="00AD0F26">
      <w:pPr>
        <w:pStyle w:val="a3"/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D2616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лиро-эпический род литературы</w:t>
      </w:r>
      <w:r w:rsidRPr="00AD0F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AD0F26" w:rsidRDefault="00AD0F26" w:rsidP="00AD0F26">
      <w:pPr>
        <w:pStyle w:val="a3"/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0F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 жанр очерка;</w:t>
      </w:r>
    </w:p>
    <w:p w:rsidR="00AD0F26" w:rsidRPr="00AD0F26" w:rsidRDefault="00AD0F26" w:rsidP="00AD0F26">
      <w:pPr>
        <w:pStyle w:val="a3"/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0F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жанр памфлета;</w:t>
      </w:r>
    </w:p>
    <w:p w:rsidR="00AD0F26" w:rsidRDefault="00AD0F26" w:rsidP="00AD0F26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0F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Каково значение </w:t>
      </w:r>
      <w:proofErr w:type="spellStart"/>
      <w:r w:rsidRPr="00AD0F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хронотопа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художественном произведении?</w:t>
      </w:r>
    </w:p>
    <w:p w:rsidR="00AD0F26" w:rsidRPr="00AD0F26" w:rsidRDefault="00AD0F26" w:rsidP="00AD0F26">
      <w:pPr>
        <w:pStyle w:val="a3"/>
        <w:numPr>
          <w:ilvl w:val="0"/>
          <w:numId w:val="15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0F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полемичное.</w:t>
      </w:r>
    </w:p>
    <w:p w:rsidR="00AD0F26" w:rsidRPr="007D2616" w:rsidRDefault="00AD0F26" w:rsidP="00AD0F26">
      <w:pPr>
        <w:pStyle w:val="a3"/>
        <w:numPr>
          <w:ilvl w:val="0"/>
          <w:numId w:val="15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7D2616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 xml:space="preserve"> сюжетообразующее.</w:t>
      </w:r>
    </w:p>
    <w:p w:rsidR="00AD0F26" w:rsidRPr="00AD0F26" w:rsidRDefault="00AD0F26" w:rsidP="00AD0F26">
      <w:pPr>
        <w:pStyle w:val="a3"/>
        <w:numPr>
          <w:ilvl w:val="0"/>
          <w:numId w:val="15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0F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изобразительное.</w:t>
      </w:r>
    </w:p>
    <w:p w:rsidR="00AD0F26" w:rsidRDefault="00AD0F26" w:rsidP="00AD0F26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0F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Какое из перечисленных понятий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относится к элементам сюжета?</w:t>
      </w:r>
    </w:p>
    <w:p w:rsidR="00AD0F26" w:rsidRDefault="00AD0F26" w:rsidP="00AD0F26">
      <w:pPr>
        <w:pStyle w:val="a3"/>
        <w:numPr>
          <w:ilvl w:val="0"/>
          <w:numId w:val="16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0F26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</w:t>
      </w:r>
      <w:r w:rsidRPr="00AD0F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ролог</w:t>
      </w:r>
    </w:p>
    <w:p w:rsidR="00AD0F26" w:rsidRDefault="00AD0F26" w:rsidP="00AD0F26">
      <w:pPr>
        <w:pStyle w:val="a3"/>
        <w:numPr>
          <w:ilvl w:val="0"/>
          <w:numId w:val="16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0F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D0F26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Э</w:t>
      </w:r>
      <w:r w:rsidRPr="00AD0F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пилог</w:t>
      </w:r>
    </w:p>
    <w:p w:rsidR="00AD0F26" w:rsidRPr="007D2616" w:rsidRDefault="00AD0F26" w:rsidP="00AD0F26">
      <w:pPr>
        <w:pStyle w:val="a3"/>
        <w:numPr>
          <w:ilvl w:val="0"/>
          <w:numId w:val="16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AD0F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D2616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кульминация</w:t>
      </w:r>
    </w:p>
    <w:p w:rsidR="007D2616" w:rsidRPr="007D2616" w:rsidRDefault="007D2616" w:rsidP="007D2616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D26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Переход к постмодернизму совпал с переходом от индустриального общества к постиндустриальному. Это произошло:</w:t>
      </w:r>
    </w:p>
    <w:p w:rsidR="007D2616" w:rsidRPr="007D2616" w:rsidRDefault="007D2616" w:rsidP="007D2616">
      <w:pPr>
        <w:pStyle w:val="a3"/>
        <w:numPr>
          <w:ilvl w:val="0"/>
          <w:numId w:val="17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D26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рубеже XIX - XX веков</w:t>
      </w:r>
    </w:p>
    <w:p w:rsidR="007D2616" w:rsidRDefault="007D2616" w:rsidP="007D2616">
      <w:pPr>
        <w:pStyle w:val="a3"/>
        <w:numPr>
          <w:ilvl w:val="0"/>
          <w:numId w:val="17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начале XX века</w:t>
      </w:r>
    </w:p>
    <w:p w:rsidR="007D2616" w:rsidRPr="007D2616" w:rsidRDefault="007D2616" w:rsidP="007D2616">
      <w:pPr>
        <w:pStyle w:val="a3"/>
        <w:numPr>
          <w:ilvl w:val="0"/>
          <w:numId w:val="17"/>
        </w:num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7D2616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на рубеже 60-70-х годов XX века;</w:t>
      </w:r>
    </w:p>
    <w:p w:rsidR="00926288" w:rsidRPr="00926288" w:rsidRDefault="00926288" w:rsidP="00926288">
      <w:pPr>
        <w:shd w:val="clear" w:color="auto" w:fill="FFFFFF"/>
        <w:spacing w:before="100" w:beforeAutospacing="1" w:after="11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 обучающихся</w:t>
      </w:r>
    </w:p>
    <w:p w:rsidR="00926288" w:rsidRDefault="00926288" w:rsidP="00926288">
      <w:pPr>
        <w:shd w:val="clear" w:color="auto" w:fill="FFFFFF"/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6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вопросов для зачета/экзамена</w:t>
      </w:r>
    </w:p>
    <w:p w:rsidR="00645D68" w:rsidRDefault="00645D68" w:rsidP="00645D6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</w:t>
      </w:r>
      <w:r w:rsidRPr="00645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Кризис коллективного языка и художест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венного языка романа в ХХ веке.</w:t>
      </w:r>
    </w:p>
    <w:p w:rsidR="00645D68" w:rsidRPr="00645D68" w:rsidRDefault="00645D68" w:rsidP="00645D6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 «Внутренняя мера» романа в концепции романа Т.Д. Тамарченко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45D68" w:rsidRPr="00645D68" w:rsidRDefault="00645D68" w:rsidP="00645D6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 «Образ слова» в романном жанре и </w:t>
      </w:r>
      <w:proofErr w:type="spellStart"/>
      <w:r w:rsidRPr="00645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дискурс</w:t>
      </w:r>
      <w:r w:rsidR="007D26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ивность</w:t>
      </w:r>
      <w:proofErr w:type="spellEnd"/>
      <w:r w:rsidR="007D26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современного р</w:t>
      </w:r>
      <w:r w:rsidRPr="00645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омана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45D68" w:rsidRPr="00645D68" w:rsidRDefault="00645D68" w:rsidP="00645D6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 Романное творчество писателей 19 века как истоки современного романа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45D68" w:rsidRPr="00645D68" w:rsidRDefault="00645D68" w:rsidP="00645D6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 Парадигматическая и синтагматическая ось значений романа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45D68" w:rsidRPr="00645D68" w:rsidRDefault="00645D68" w:rsidP="00645D6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 Пространственная форма построения образа в романе ХХ века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45D68" w:rsidRPr="00645D68" w:rsidRDefault="00645D68" w:rsidP="00645D6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 Формы художественного высказывания в романе ХХ века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45D68" w:rsidRPr="00645D68" w:rsidRDefault="00645D68" w:rsidP="00645D6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8. Роман ХХI века как </w:t>
      </w:r>
      <w:proofErr w:type="spellStart"/>
      <w:r w:rsidRPr="00645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метароман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45D68" w:rsidRPr="00645D68" w:rsidRDefault="00645D68" w:rsidP="00645D6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9. Формы разработки образа романного героя в концепции романа </w:t>
      </w:r>
      <w:proofErr w:type="spellStart"/>
      <w:r w:rsidRPr="00645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Н.Т.Рымаря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45D68" w:rsidRPr="00645D68" w:rsidRDefault="00645D68" w:rsidP="00645D6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10.Авторские концепции в ХХ веке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45D68" w:rsidRPr="00645D68" w:rsidRDefault="00645D68" w:rsidP="00645D6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11. Возможно ли, сейчас дать более или менее глубокое и полное определение романа как жанра.</w:t>
      </w:r>
    </w:p>
    <w:p w:rsidR="00645D68" w:rsidRPr="00645D68" w:rsidRDefault="00645D68" w:rsidP="00645D68">
      <w:pPr>
        <w:shd w:val="clear" w:color="auto" w:fill="FFFFFF"/>
        <w:spacing w:before="100" w:beforeAutospacing="1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12. Являются ли, имеющиеся определения романа исчерпывающими, охватывающими все виды и стороны данного жанра.</w:t>
      </w:r>
    </w:p>
    <w:p w:rsidR="00645D68" w:rsidRPr="00926288" w:rsidRDefault="00645D68" w:rsidP="00926288">
      <w:pPr>
        <w:shd w:val="clear" w:color="auto" w:fill="FFFFFF"/>
        <w:spacing w:before="100" w:beforeAutospacing="1" w:after="11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288" w:rsidRDefault="00926288" w:rsidP="00926288">
      <w:pPr>
        <w:shd w:val="clear" w:color="auto" w:fill="FFFFFF"/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6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Примерный перечень тем проектов</w:t>
      </w:r>
    </w:p>
    <w:p w:rsidR="00BA11C5" w:rsidRDefault="00BA11C5" w:rsidP="00926288">
      <w:pPr>
        <w:shd w:val="clear" w:color="auto" w:fill="FFFFFF"/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(художественное произведение для проекта студент выбирает самостоятельно)</w:t>
      </w:r>
    </w:p>
    <w:p w:rsidR="00BA11C5" w:rsidRDefault="00BA11C5" w:rsidP="00BA11C5">
      <w:pPr>
        <w:pStyle w:val="a3"/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A11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«Смер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ть автора» в современном романе.</w:t>
      </w:r>
    </w:p>
    <w:p w:rsidR="00BA11C5" w:rsidRDefault="00BA11C5" w:rsidP="00BA11C5">
      <w:pPr>
        <w:pStyle w:val="a3"/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A11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Стилизация 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ее функции в современном романе.</w:t>
      </w:r>
    </w:p>
    <w:p w:rsidR="00BA11C5" w:rsidRDefault="00BA11C5" w:rsidP="00BA11C5">
      <w:pPr>
        <w:pStyle w:val="a3"/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A11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Эсхатологичес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кие мотивы в современном романе.</w:t>
      </w:r>
    </w:p>
    <w:p w:rsidR="00BA11C5" w:rsidRDefault="00BA11C5" w:rsidP="00BA11C5">
      <w:pPr>
        <w:pStyle w:val="a3"/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A11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Способы повествования в современном романе. </w:t>
      </w:r>
    </w:p>
    <w:p w:rsidR="00BA11C5" w:rsidRDefault="00BA11C5" w:rsidP="00BA11C5">
      <w:pPr>
        <w:pStyle w:val="a3"/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A11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Проблема 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одлинности в современном романе.</w:t>
      </w:r>
    </w:p>
    <w:p w:rsidR="00BA11C5" w:rsidRDefault="00BA11C5" w:rsidP="00BA11C5">
      <w:pPr>
        <w:pStyle w:val="a3"/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A11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Изображение общества массового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требления в современном романе.</w:t>
      </w:r>
    </w:p>
    <w:p w:rsidR="00645D68" w:rsidRPr="00BA11C5" w:rsidRDefault="00645D68" w:rsidP="00BA11C5">
      <w:pPr>
        <w:pStyle w:val="a3"/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A11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Композиционные особе</w:t>
      </w:r>
      <w:r w:rsidR="00BA11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нности романа-словаря.</w:t>
      </w:r>
    </w:p>
    <w:p w:rsidR="00BA11C5" w:rsidRPr="00BA11C5" w:rsidRDefault="00BA11C5" w:rsidP="00BA11C5">
      <w:pPr>
        <w:pStyle w:val="a3"/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Филологический роман как форма диалога с читателем.</w:t>
      </w:r>
    </w:p>
    <w:p w:rsidR="00926288" w:rsidRPr="00BA11C5" w:rsidRDefault="00926288" w:rsidP="00926288">
      <w:pPr>
        <w:shd w:val="clear" w:color="auto" w:fill="FFFFFF"/>
        <w:spacing w:before="115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288" w:rsidRPr="00926288" w:rsidRDefault="00BA11C5" w:rsidP="00926288">
      <w:pPr>
        <w:shd w:val="clear" w:color="auto" w:fill="FFFFFF"/>
        <w:spacing w:before="100" w:beforeAutospacing="1" w:after="240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926288" w:rsidRPr="00926288" w:rsidRDefault="00926288" w:rsidP="00926288">
      <w:pPr>
        <w:shd w:val="clear" w:color="auto" w:fill="FFFFFF"/>
        <w:spacing w:before="100" w:beforeAutospacing="1" w:after="240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288" w:rsidRPr="00926288" w:rsidRDefault="00926288" w:rsidP="00926288">
      <w:pPr>
        <w:shd w:val="clear" w:color="auto" w:fill="FFFFFF"/>
        <w:spacing w:before="100" w:beforeAutospacing="1" w:after="240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288" w:rsidRPr="00926288" w:rsidRDefault="00926288" w:rsidP="00926288">
      <w:pPr>
        <w:shd w:val="clear" w:color="auto" w:fill="FFFFFF"/>
        <w:spacing w:before="100" w:beforeAutospacing="1" w:after="240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288" w:rsidRPr="00926288" w:rsidRDefault="00926288" w:rsidP="00926288">
      <w:pPr>
        <w:shd w:val="clear" w:color="auto" w:fill="FFFFFF"/>
        <w:spacing w:before="100" w:beforeAutospacing="1" w:after="240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288" w:rsidRPr="00926288" w:rsidRDefault="00926288" w:rsidP="00926288">
      <w:pPr>
        <w:shd w:val="clear" w:color="auto" w:fill="FFFFFF"/>
        <w:spacing w:before="100" w:beforeAutospacing="1" w:after="240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288" w:rsidRPr="00926288" w:rsidRDefault="00926288" w:rsidP="00926288">
      <w:pPr>
        <w:shd w:val="clear" w:color="auto" w:fill="FFFFFF"/>
        <w:spacing w:before="100" w:beforeAutospacing="1" w:after="240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288" w:rsidRDefault="00926288" w:rsidP="009262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288" w:rsidRDefault="00926288" w:rsidP="009262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288" w:rsidRDefault="00926288" w:rsidP="009262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288" w:rsidRDefault="00926288" w:rsidP="009262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288" w:rsidRDefault="00926288" w:rsidP="009262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288" w:rsidRDefault="00926288" w:rsidP="009262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2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CAA"/>
    <w:multiLevelType w:val="hybridMultilevel"/>
    <w:tmpl w:val="456A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233DC"/>
    <w:multiLevelType w:val="multilevel"/>
    <w:tmpl w:val="8104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85C4C"/>
    <w:multiLevelType w:val="hybridMultilevel"/>
    <w:tmpl w:val="B346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0202C"/>
    <w:multiLevelType w:val="multilevel"/>
    <w:tmpl w:val="CE3C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13622"/>
    <w:multiLevelType w:val="multilevel"/>
    <w:tmpl w:val="FDEA9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701F1"/>
    <w:multiLevelType w:val="multilevel"/>
    <w:tmpl w:val="39B8A3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22037"/>
    <w:multiLevelType w:val="hybridMultilevel"/>
    <w:tmpl w:val="BBD0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97ED5"/>
    <w:multiLevelType w:val="multilevel"/>
    <w:tmpl w:val="1A38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411CE"/>
    <w:multiLevelType w:val="hybridMultilevel"/>
    <w:tmpl w:val="8B7E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D6606"/>
    <w:multiLevelType w:val="hybridMultilevel"/>
    <w:tmpl w:val="2502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60E8A"/>
    <w:multiLevelType w:val="multilevel"/>
    <w:tmpl w:val="0F40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82D5E"/>
    <w:multiLevelType w:val="hybridMultilevel"/>
    <w:tmpl w:val="AA4E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330BF"/>
    <w:multiLevelType w:val="multilevel"/>
    <w:tmpl w:val="ABBA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8D71D1"/>
    <w:multiLevelType w:val="multilevel"/>
    <w:tmpl w:val="7E947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7931E9"/>
    <w:multiLevelType w:val="hybridMultilevel"/>
    <w:tmpl w:val="161A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45F87"/>
    <w:multiLevelType w:val="multilevel"/>
    <w:tmpl w:val="08A4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377448"/>
    <w:multiLevelType w:val="hybridMultilevel"/>
    <w:tmpl w:val="19786F6C"/>
    <w:lvl w:ilvl="0" w:tplc="AC7812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B083755"/>
    <w:multiLevelType w:val="multilevel"/>
    <w:tmpl w:val="E648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7"/>
  </w:num>
  <w:num w:numId="5">
    <w:abstractNumId w:val="4"/>
  </w:num>
  <w:num w:numId="6">
    <w:abstractNumId w:val="15"/>
  </w:num>
  <w:num w:numId="7">
    <w:abstractNumId w:val="10"/>
  </w:num>
  <w:num w:numId="8">
    <w:abstractNumId w:val="13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  <w:num w:numId="13">
    <w:abstractNumId w:val="9"/>
  </w:num>
  <w:num w:numId="14">
    <w:abstractNumId w:val="14"/>
  </w:num>
  <w:num w:numId="15">
    <w:abstractNumId w:val="0"/>
  </w:num>
  <w:num w:numId="16">
    <w:abstractNumId w:val="2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F4"/>
    <w:rsid w:val="000408B8"/>
    <w:rsid w:val="000422A5"/>
    <w:rsid w:val="00384859"/>
    <w:rsid w:val="005C6BDA"/>
    <w:rsid w:val="00632ECA"/>
    <w:rsid w:val="00645D68"/>
    <w:rsid w:val="006932F4"/>
    <w:rsid w:val="007D2616"/>
    <w:rsid w:val="008976D2"/>
    <w:rsid w:val="00926288"/>
    <w:rsid w:val="00AD0F26"/>
    <w:rsid w:val="00BA11C5"/>
    <w:rsid w:val="00BB26B2"/>
    <w:rsid w:val="00BE4397"/>
    <w:rsid w:val="00B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2017-08-20T14:44:00Z</dcterms:created>
  <dcterms:modified xsi:type="dcterms:W3CDTF">2017-08-20T14:44:00Z</dcterms:modified>
</cp:coreProperties>
</file>