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60" w:rsidRPr="009D7C85" w:rsidRDefault="00922060" w:rsidP="00922060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922060" w:rsidRDefault="00922060" w:rsidP="00922060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24471C">
        <w:rPr>
          <w:rFonts w:ascii="Times New Roman" w:hAnsi="Times New Roman" w:cs="Times New Roman"/>
          <w:b/>
          <w:sz w:val="28"/>
          <w:szCs w:val="28"/>
          <w:u w:val="single"/>
        </w:rPr>
        <w:t>СМЭВ</w:t>
      </w:r>
      <w:r>
        <w:rPr>
          <w:rFonts w:ascii="Times New Roman" w:hAnsi="Times New Roman" w:cs="Times New Roman"/>
          <w:sz w:val="28"/>
          <w:szCs w:val="28"/>
        </w:rPr>
        <w:t>- определение</w:t>
      </w:r>
    </w:p>
    <w:p w:rsidR="00922060" w:rsidRDefault="00922060" w:rsidP="00922060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24471C">
        <w:rPr>
          <w:rFonts w:ascii="Times New Roman" w:hAnsi="Times New Roman" w:cs="Times New Roman"/>
          <w:b/>
          <w:sz w:val="28"/>
          <w:szCs w:val="28"/>
          <w:u w:val="single"/>
        </w:rPr>
        <w:t>Найти и записать</w:t>
      </w:r>
      <w:r>
        <w:rPr>
          <w:rFonts w:ascii="Times New Roman" w:hAnsi="Times New Roman" w:cs="Times New Roman"/>
          <w:sz w:val="28"/>
          <w:szCs w:val="28"/>
        </w:rPr>
        <w:t xml:space="preserve"> что такое персонифицированный учет и каким ФЗ он регулируется (найти в Консультант Плюс название ФЗ с редакцией, номер, дату)</w:t>
      </w:r>
    </w:p>
    <w:p w:rsidR="00922060" w:rsidRDefault="00922060" w:rsidP="00922060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24471C">
        <w:rPr>
          <w:rFonts w:ascii="Times New Roman" w:hAnsi="Times New Roman" w:cs="Times New Roman"/>
          <w:b/>
          <w:sz w:val="28"/>
          <w:szCs w:val="28"/>
          <w:u w:val="single"/>
        </w:rPr>
        <w:t>Записать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2060" w:rsidRPr="009D7C85" w:rsidRDefault="00922060" w:rsidP="00922060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Персонифицированный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учет </w:t>
      </w:r>
      <w:r w:rsidRPr="009D7C85">
        <w:rPr>
          <w:rFonts w:ascii="Times New Roman" w:hAnsi="Times New Roman"/>
          <w:sz w:val="28"/>
          <w:szCs w:val="28"/>
        </w:rPr>
        <w:t xml:space="preserve"> является</w:t>
      </w:r>
      <w:proofErr w:type="gramEnd"/>
      <w:r w:rsidRPr="009D7C85">
        <w:rPr>
          <w:rFonts w:ascii="Times New Roman" w:hAnsi="Times New Roman"/>
          <w:sz w:val="28"/>
          <w:szCs w:val="28"/>
        </w:rPr>
        <w:t xml:space="preserve"> в настоящее время технологической и информационной основой всех основных процессов в пенсионной системе:</w:t>
      </w:r>
    </w:p>
    <w:p w:rsidR="00922060" w:rsidRPr="009D7C85" w:rsidRDefault="00922060" w:rsidP="00922060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D7C85">
        <w:rPr>
          <w:rFonts w:ascii="Times New Roman" w:hAnsi="Times New Roman"/>
          <w:sz w:val="28"/>
          <w:szCs w:val="28"/>
        </w:rPr>
        <w:t xml:space="preserve"> – назначение пенсий согласно федеральному законодательству осуществляется по данным персонифицированного учета; это более 2 млн назначений ежегодно; </w:t>
      </w:r>
    </w:p>
    <w:p w:rsidR="00922060" w:rsidRPr="009D7C85" w:rsidRDefault="00922060" w:rsidP="00922060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D7C85">
        <w:rPr>
          <w:rFonts w:ascii="Times New Roman" w:hAnsi="Times New Roman"/>
          <w:sz w:val="28"/>
          <w:szCs w:val="28"/>
        </w:rPr>
        <w:t>– ежегодный перерасчет пенсий всем работающим пенсионерам (около 6 млн человек) производится по данным персонифицированного учета;</w:t>
      </w:r>
    </w:p>
    <w:p w:rsidR="00922060" w:rsidRDefault="00922060" w:rsidP="0092206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9D7C85">
        <w:rPr>
          <w:rFonts w:ascii="Times New Roman" w:hAnsi="Times New Roman"/>
          <w:sz w:val="28"/>
          <w:szCs w:val="28"/>
        </w:rPr>
        <w:t xml:space="preserve"> – регистрация страхователей тоже ведется в подразделениях персонифицированного учета во взаимодействии с регистрирующими органами Федеральной налоговой службы</w:t>
      </w:r>
      <w:r w:rsidRPr="009D7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060" w:rsidRPr="009D7C85" w:rsidRDefault="00922060" w:rsidP="00922060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24471C">
        <w:rPr>
          <w:rFonts w:ascii="Times New Roman" w:hAnsi="Times New Roman" w:cs="Times New Roman"/>
          <w:b/>
          <w:sz w:val="28"/>
          <w:szCs w:val="28"/>
          <w:u w:val="single"/>
        </w:rPr>
        <w:t>Описать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F0A">
        <w:rPr>
          <w:rFonts w:ascii="Times New Roman" w:hAnsi="Times New Roman"/>
          <w:color w:val="000000" w:themeColor="text1"/>
          <w:sz w:val="28"/>
          <w:szCs w:val="28"/>
        </w:rPr>
        <w:t>субъект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8B5F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персонифицированного учета</w:t>
      </w:r>
      <w:r w:rsidRPr="008B5F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8B5F0A">
        <w:rPr>
          <w:rFonts w:ascii="Times New Roman" w:hAnsi="Times New Roman"/>
          <w:color w:val="000000" w:themeColor="text1"/>
          <w:sz w:val="28"/>
          <w:szCs w:val="28"/>
        </w:rPr>
        <w:t xml:space="preserve">застрахованные лица,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страхователи, </w:t>
      </w:r>
      <w:r w:rsidRPr="008B5F0A">
        <w:rPr>
          <w:rFonts w:ascii="Times New Roman" w:hAnsi="Times New Roman"/>
          <w:color w:val="000000" w:themeColor="text1"/>
          <w:sz w:val="28"/>
          <w:szCs w:val="28"/>
        </w:rPr>
        <w:t xml:space="preserve"> страховщики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922060" w:rsidRPr="009D7C85" w:rsidRDefault="00922060" w:rsidP="00922060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471C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Записать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220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того что бы возможно было взаимодействовать с ПФР в электронно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 виде, страхователю необходимо </w:t>
      </w:r>
      <w:r w:rsidRPr="00220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заключить с территориальным органом ПФР по месту регистрации Дополнительное соглашение «Об обмене электронными документами в системе электронного документооборота ПФР по телекоммуникационным каналам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связи».</w:t>
      </w:r>
    </w:p>
    <w:p w:rsidR="00922060" w:rsidRDefault="00922060" w:rsidP="00922060"/>
    <w:p w:rsidR="00BC77DB" w:rsidRDefault="00BC77DB">
      <w:bookmarkStart w:id="0" w:name="_GoBack"/>
      <w:bookmarkEnd w:id="0"/>
    </w:p>
    <w:sectPr w:rsidR="00BC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232A"/>
    <w:multiLevelType w:val="hybridMultilevel"/>
    <w:tmpl w:val="510A5D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60"/>
    <w:rsid w:val="00922060"/>
    <w:rsid w:val="00BC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488DB-AFC0-4DCC-A61A-55DACFDD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0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Альбертовна</dc:creator>
  <cp:keywords/>
  <dc:description/>
  <cp:lastModifiedBy>Иванова Татьяна Альбертовна</cp:lastModifiedBy>
  <cp:revision>1</cp:revision>
  <dcterms:created xsi:type="dcterms:W3CDTF">2020-05-21T18:53:00Z</dcterms:created>
  <dcterms:modified xsi:type="dcterms:W3CDTF">2020-05-21T18:54:00Z</dcterms:modified>
</cp:coreProperties>
</file>