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 образования города Москвы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города Москвы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</w:t>
      </w:r>
      <w:r w:rsidR="00B4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153437" w:rsidRDefault="00153437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и правовых проблем управления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ФОНД ОЦЕНОЧНЫХ СРЕДСТВ </w:t>
      </w:r>
    </w:p>
    <w:p w:rsidR="008B275E" w:rsidRPr="008B275E" w:rsidRDefault="008B275E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vertAlign w:val="superscript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ТЕКУЩЕГО КОНТРОЛЯ/ПРОМЕЖУТОЧНОЙ АТТЕСТАЦИИ СТУДЕНТОВ</w:t>
      </w: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br/>
      </w:r>
    </w:p>
    <w:p w:rsidR="008B275E" w:rsidRPr="008B275E" w:rsidRDefault="008B275E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при освоении ОП </w:t>
      </w:r>
      <w:proofErr w:type="gramStart"/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ВО</w:t>
      </w:r>
      <w:proofErr w:type="gramEnd"/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, реализующей ФГОС ВПО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030900.62</w:t>
      </w: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Юриспруденция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(степень) выпускника 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срок обучения - 4 года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9F13D3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 2014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 образования города Москвы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города Москвы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</w:t>
      </w:r>
      <w:r w:rsidR="00B4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</w:t>
      </w:r>
    </w:p>
    <w:p w:rsidR="008B275E" w:rsidRPr="008B275E" w:rsidRDefault="00153437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и правовых проблем управления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ФОНД ОЦЕНОЧНЫХ СРЕДСТВ </w:t>
      </w:r>
    </w:p>
    <w:p w:rsidR="008B275E" w:rsidRPr="008B275E" w:rsidRDefault="008B275E" w:rsidP="008B2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ТЕКУЩЕГО КОНТРОЛЯ/ПРОМЕЖУТОЧНОЙ АТТЕСТАЦИИ СТУДЕНТОВ</w:t>
      </w:r>
    </w:p>
    <w:p w:rsidR="008B275E" w:rsidRPr="008B275E" w:rsidRDefault="008B275E" w:rsidP="008B2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vertAlign w:val="superscript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ЗЕМЕЛЬНОЕ</w:t>
      </w: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– 030900 юриспруденция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– 3, семестр – </w:t>
      </w:r>
      <w:r w:rsidR="00153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учебного времени: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Лекции – 16</w:t>
      </w: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занятия – 38</w:t>
      </w:r>
      <w:r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</w:p>
    <w:p w:rsidR="008B275E" w:rsidRPr="008B275E" w:rsidRDefault="00065817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– 90 </w:t>
      </w:r>
      <w:r w:rsidR="008B275E"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</w:p>
    <w:p w:rsidR="008B275E" w:rsidRPr="008B275E" w:rsidRDefault="00153437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– 4</w:t>
      </w:r>
      <w:r w:rsidR="008B275E"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B275E"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="008B275E" w:rsidRPr="008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 201</w:t>
      </w:r>
      <w:r w:rsidR="009F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B275E" w:rsidRPr="008B275E" w:rsidRDefault="008B275E" w:rsidP="008B275E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Порядок проведения текущего контроля успеваемости и промежуточной </w:t>
      </w:r>
      <w:proofErr w:type="gramStart"/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proofErr w:type="gramEnd"/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дисциплине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промежуточная аттестация в рамках дисциплины проводятся с целью определения степени освоения </w:t>
      </w:r>
      <w:proofErr w:type="gramStart"/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программы.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Учебные достижения обучающихся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Рубежный контроль по дисциплине проводится в рамках контрольных недель.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тестирование (аудиторное), письменные работы (внеаудиторные) проверяются преподавателем, ведущим данную дисциплину, и оцениваются согласно Технологической карте.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выступления (ситуативные и подготовленные), доклады заслушиваются на практическом занятии и оцениваются также согласно Технологической карте.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 сдаются преподавателю в письменном виде и оцениваются согласно Технологической карте.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предлагаются для просмотра во время практического занятия, комментируются магистрантом и оцениваются преподавателем согласно Технологической карте.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Промежуточная аттестация студентов про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водится в форме сдачи экзамена</w:t>
      </w: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Экзамен </w:t>
      </w: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за академический период. Э</w:t>
      </w:r>
      <w:r w:rsidRPr="008B275E">
        <w:rPr>
          <w:rFonts w:ascii="Times New Roman" w:eastAsia="TimesNewRomanPSMT" w:hAnsi="Times New Roman" w:cs="Times New Roman"/>
          <w:sz w:val="28"/>
          <w:szCs w:val="28"/>
          <w:lang w:eastAsia="ru-RU"/>
        </w:rPr>
        <w:t>кзамен проходит в формате устного ответа, защиты реферата, проекта, кейса.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Текущий контроль   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Формы контроля:</w:t>
      </w:r>
      <w:r w:rsidRPr="008B27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Pr="008B275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нализ и реферирование литературы;  контрольные вопросы и задания к семинару; контрольные задания к практическому занятию; эссе (для контроля самостоятельной работы студентов), творческое проектирование, собеседование.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Оценочные средства: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стандартизированные тесты; задания творческого уровня, практическое задание;  ситуационная задача;  задание с  недостающими данными.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Промежуточная аттестация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Формы контроля:</w:t>
      </w:r>
      <w:r w:rsidRPr="008B275E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экзамен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B275E" w:rsidRPr="008B275E" w:rsidRDefault="008B275E" w:rsidP="008B27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Оценочные средства: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стандартизированные тесты.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Методические указания для </w:t>
      </w:r>
      <w:proofErr w:type="gramStart"/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освоению дисциплины при балльно-рейтинговой системе оценки качества освоения образовательной программы</w:t>
      </w:r>
    </w:p>
    <w:p w:rsidR="008B275E" w:rsidRPr="008B275E" w:rsidRDefault="008B275E" w:rsidP="008B2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определяется целями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дисциплины и содержанием формируемых компетенций.</w:t>
      </w:r>
    </w:p>
    <w:p w:rsidR="008B275E" w:rsidRPr="008B275E" w:rsidRDefault="008B275E" w:rsidP="008B275E">
      <w:pPr>
        <w:tabs>
          <w:tab w:val="left" w:pos="3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«осознает социальную значимость своей будущей профессии, обладает достаточным уровнем профессионального правосознания» (ОК-1) проверяются </w:t>
      </w:r>
      <w:r w:rsidRPr="008B2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знание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закономерностей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науки и отрасли земельного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систему источников и основные правовые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нституты охраны и использования земель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судебную практику и практику деятельности органов государственной власти и органов местного самоуправления в данной сфере;</w:t>
      </w:r>
      <w:proofErr w:type="gramEnd"/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</w:t>
      </w:r>
      <w:r w:rsidRPr="008B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факты и явления профессиональной деятельности с этической и эколого-правовой точки зрения,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color w:val="000000"/>
          <w:sz w:val="28"/>
          <w:szCs w:val="28"/>
          <w:lang w:eastAsia="ru-RU"/>
        </w:rPr>
        <w:t>соотносить профессиональную этику юриста с нео</w:t>
      </w:r>
      <w:r>
        <w:rPr>
          <w:rFonts w:ascii="TimesNewRomanPS-BoldItalicMT" w:eastAsia="Times New Roman" w:hAnsi="TimesNewRomanPS-BoldItalicMT" w:cs="TimesNewRomanPS-BoldItalicMT"/>
          <w:bCs/>
          <w:iCs/>
          <w:color w:val="000000"/>
          <w:sz w:val="28"/>
          <w:szCs w:val="28"/>
          <w:lang w:eastAsia="ru-RU"/>
        </w:rPr>
        <w:t>бходимостью защиты земельно-имущественных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color w:val="000000"/>
          <w:sz w:val="28"/>
          <w:szCs w:val="28"/>
          <w:lang w:eastAsia="ru-RU"/>
        </w:rPr>
        <w:t xml:space="preserve"> прав и свобод, чести и достоинства личности, </w:t>
      </w:r>
      <w:r w:rsidRPr="008B27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владение 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уровень своей профессиональной компетентности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опросах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отстаивает свои позиции в профессиональной среде, находит компромиссные и альтернативные решения.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(проверяется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контрольного тестирования и участия в практических занятиях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  <w:proofErr w:type="gramEnd"/>
    </w:p>
    <w:p w:rsidR="008B275E" w:rsidRPr="008B275E" w:rsidRDefault="008B275E" w:rsidP="008B275E">
      <w:pPr>
        <w:tabs>
          <w:tab w:val="left" w:pos="468"/>
          <w:tab w:val="num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«владеет культурой мышления, способен к обобщению, анализу, восприятию информации, постановке цели и выбору путей её достижения» (ОК-3) проверяются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проблемной ситуации, стимулирующей активный мыслительный процесс, объясняет характеристики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блемной ситуации в земельном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(цель, условия, потребность в достижении цели);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мыслительную деятельность, выделять главное и определять второстепенное, ставить цели и выбирать пути их дости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жения в процессе анализа земельно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-правовых институтов и отношений,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самооценку результатов достижения цели на основе информации, полученной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изучения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</w:t>
      </w:r>
    </w:p>
    <w:p w:rsidR="008B275E" w:rsidRPr="008B275E" w:rsidRDefault="008B275E" w:rsidP="008B275E">
      <w:pPr>
        <w:tabs>
          <w:tab w:val="left" w:pos="468"/>
          <w:tab w:val="num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выводы и формулирует новые задачи, используя юридическую логику и склонностью к самостоятельному, поисковому юридическому мышлению, культурой юридической техники.</w:t>
      </w:r>
    </w:p>
    <w:p w:rsidR="008B275E" w:rsidRPr="008B275E" w:rsidRDefault="008B275E" w:rsidP="008B275E">
      <w:pPr>
        <w:tabs>
          <w:tab w:val="left" w:pos="468"/>
          <w:tab w:val="num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написания рефератов и решения юридических казусо</w:t>
      </w:r>
      <w:proofErr w:type="gramStart"/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Базовый блок Технологической карты).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верно, аргументированно и ясно строить устную и письменную речь» (ОК-4)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оформления необходимых документов (текстов выступлений, рефератов, докладов и т.д.)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умение  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логически верные и арг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ументированные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-правовые термины  для построения своей устной и письменной речи; демонстрирует на практике последовательность и грамотность устного и письменного изложения своих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мыслей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формулировать собственное мнение по проблематике экологического права, наиболее актуальным проблемам развития российского государства и общества, аргументировано представлять свою точку зрения в ходе дискуссии и при выполнении творческих учебных заданий;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«обладает культурой поведения, готов к кооперации с коллегами, работе в коллективе» (ОК-5)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поддерживать конструктивные отношения с членами учебной группы в процессе выполнения учебных заданий, соотносить личные и групповые интересы, проявлять терпимость к иным взглядам и точкам зрения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владение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работы в коллективе, навыками оценки совместной работы, уточнения дальнейших действий и т.д.</w:t>
      </w:r>
      <w:proofErr w:type="gramEnd"/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стремится к саморазвитию, повышению своей квалификации и мастерства» (ОК-7)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</w:t>
      </w:r>
    </w:p>
    <w:p w:rsidR="008B275E" w:rsidRPr="008B275E" w:rsidRDefault="008B275E" w:rsidP="008B27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основ профессионального самосоз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содержание земельно-имущественного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правосознания, способы развития профессиональных качеств и способностей, анализирует и сопоставляет результаты решения практических задач с поставленной целью, оценивает уровень саморазвития, мотивацию на  дальнейшее повышение профессиональной  квалификации.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proofErr w:type="gramStart"/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способен</w:t>
      </w:r>
      <w:proofErr w:type="gramEnd"/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использовать основные положения и методы социальн</w:t>
      </w:r>
      <w:r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ых, гуманитарных и естественных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наук при решении социальных и профессиональных задач (ОК-8)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способность применять полученные знания для анализ</w:t>
      </w:r>
      <w:r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а современного состояния земельно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-правовых институтов и прогнозирования их возможного дальнейшего развития с использованием юридического категориального аппарата.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социально значимые проблемы и процессы (ОК-9) способность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интерпретировать проблемы </w:t>
      </w:r>
      <w:r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совершенствования земельного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законодательства в контексте совершенствования политической системы, инновационного обновления экономической, социальной, культурной сфер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lastRenderedPageBreak/>
        <w:t>жизни российского общества.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«способен осуществлять профессиональную деятельность на основе развитого правосознания, правового мышления и правовой культуры» (ПК-2)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собенностей науки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основы конституционного строя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специфику современного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-правового регулирования основных сфер общественной жизни (в т.ч. на примере РФ),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-правовых явлений, демонстрировать знание терминов и понятий, составляющих категориаль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основу науки 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анализироват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особенности российских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институтов с точки зрения их соотношения с теоретическими категориями, российской правовой традицией и зарубежным опытом, 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интерпретировать проблемы </w:t>
      </w:r>
      <w:r w:rsidR="007A15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совершенствования земельного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законодательства в контексте совершенствования политической системы, инновационного обновления экономической, социальной, культурной сфер жизни российского общества,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владение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соотносить свои мировоззренческие установки, гражданскую позицию и социальную мот</w:t>
      </w:r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ивацию с основами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правопорядка, в том числе проявляя  </w:t>
      </w:r>
      <w:r w:rsidRPr="008B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уважительно</w:t>
      </w:r>
      <w:r w:rsidR="007A1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отношение</w:t>
      </w:r>
      <w:proofErr w:type="gramEnd"/>
      <w:r w:rsidR="007A1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7A1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Конституции РФ</w:t>
      </w:r>
      <w:r w:rsidRPr="008B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Основному закону государства, осознанной готовностью участвовать в общественной и государственной жизни, </w:t>
      </w:r>
      <w:r w:rsidR="007A1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реализовывать свои земельно-имущественные</w:t>
      </w:r>
      <w:r w:rsidRPr="008B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A1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права и выполнять </w:t>
      </w:r>
      <w:r w:rsidRPr="008B27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обязанности, проявляя гражданскую позицию, профессиональную этику и правовую культуру,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 анализа конкретно-правовых явлений для оценки взаимосвязи между правами личности и интересами общества, баланса между принципами государственного суверенитета и федерализма, взаимос</w:t>
      </w:r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развития российской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 системы и глобальными  политико-правовыми процессами.</w:t>
      </w:r>
      <w:proofErr w:type="gramEnd"/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соблюдение законодательства субъектами права» (ПК-3)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      </w:t>
      </w:r>
    </w:p>
    <w:p w:rsidR="008B275E" w:rsidRPr="008B275E" w:rsidRDefault="008B275E" w:rsidP="008B27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</w:pPr>
      <w:proofErr w:type="gramStart"/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основ конституционного строя Российской Федерации, теоретические основы и особенности регулирования института конституционного статуса личности, 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земельно-имущественных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прав и свобод человека и гражданина в России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, специфику современного земельно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-правового регулирования основных сфер общественной жизни (в т.ч. на примере РФ), особенности системы государственны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х органов в области управления использованием и охраной земельного фонда Российской Федерации, права собственности и других вещных прав на землю, правовой</w:t>
      </w:r>
      <w:proofErr w:type="gramEnd"/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</w:t>
      </w:r>
      <w:proofErr w:type="gramStart"/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охраны земель, платы за землю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, 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ответственность за нарушение земельного законодательства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,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правовые 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lastRenderedPageBreak/>
        <w:t>режимы отдельных категорий земель,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правовую оценку действиям и поступкам с т</w:t>
      </w:r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зрения соответствия земельно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-правовым принципам и нормам,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владение</w:t>
      </w:r>
      <w:r w:rsidRPr="008B275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способностью</w:t>
      </w:r>
      <w:r w:rsidRPr="008B275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определять возможные способы разрешения правовых</w:t>
      </w:r>
      <w:r w:rsidR="007A153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конфликтов в сфере земельно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-правового регулирования, оценивать свои поступки и поступки окружающих с </w:t>
      </w:r>
      <w:r w:rsidR="007A1539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точки зрения норм земельного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права, факторов антикоррупционного поведения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tabs>
          <w:tab w:val="left" w:pos="4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и совершать юридические действия в точном соответствии с законом» (ПК-4)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 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правовых предписаний и нравственных принципов профессиональной деятельности юриста при реализации функциональных обязанностей в профессиональной деят</w:t>
      </w:r>
      <w:r w:rsidR="007A15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ельности юриста в сфере земельно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-правового регулирования; 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демонстрировать на практике ответственное отношение к своей учебной деятельности, соотносить факты и явления профессиональной деятельности с этической и правовой точки зрения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владение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высказывает суждение о социальной значимости своей профессии, оценивает уровень своей профессиональной компетентности, отстаивает свои позиции, находит компромиссные и альтернативные решения.</w:t>
      </w:r>
    </w:p>
    <w:p w:rsidR="008B275E" w:rsidRPr="008B275E" w:rsidRDefault="008B275E" w:rsidP="008B275E">
      <w:pPr>
        <w:widowControl w:val="0"/>
        <w:tabs>
          <w:tab w:val="left" w:pos="46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«владеет навыками подготовки юридических документов» (ПК–7)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требований,   предъявляемых к  различным видам юридических документов в сфе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ре регулирования земельного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права, основания и порядок обращения в государственные</w:t>
      </w:r>
      <w:r w:rsidR="007A1539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органы для защиты земельно-имущественных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прав и свобод,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употребляет юридические термины, использует полученные знания для выбора соответствующей формы и инстанции обращения, соблюдает требования законодательства и законы лог</w:t>
      </w:r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при определении</w:t>
      </w:r>
      <w:proofErr w:type="gramEnd"/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классифицирует юридические документы по различным основания (по сферам общественной жизни, по субъектам и т.д.),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оценку правовой ситуации с точки зрения возможности ее разрешения с помощью соответствующего юридического документа, составляет проекты юридических документов, используемых гражданами преимущественно для реализации и защиты своих прав, в том числе заявления в суд</w:t>
      </w:r>
      <w:proofErr w:type="gramEnd"/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«готов к выполнению должностных обязанностей по обеспечению законности и правопорядка, безопасности личности, общества, государства» (ПК-8)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модельные характеристики земельно-правового регулирования управления в области использования и охраны земель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и других вещных прав на землю, правовой охраны земель, платы за землю, ответственности за нарушение земельного законодательства, правовые режимы отдельных категорий земель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анализировать актуальные проблемы совершенствования правотворческой и правоприменительной практики в контексте задач по обеспечению законности и правопорядка, безопасности личности, общества, государства, выявлять основания для корректировки законодательства в части обеспечения законности и правопорядка, формулировать конкретные предложения, давать экспертные оценки должностных действий с точки зрения обеспечения законности и правопорядка, безопасности личности, общества, государства,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навыками мониторинга законодательства и правоприменительной практики,  методами экспертной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способностью систематизировать данные о должностных обязанностях и выстраивать на этой основе целостную модель правового поведения.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решения практических задач, разработки кейсов и 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«способен уважать честь и достоинство личности, соблюдать и защищать права и свободы человека и гражданина» (ПК-9)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института конституционного статуса личности, прав и свобод человека и гражданина, условия и механизмы реализации и защиты прав и  свобод человека и гражданина в Российской Федерации, взаимосвязь российского и международного права в сфере реализации прав и свобод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гражданина, значение защиты прав и свобод человека в контексте актуальных проблем развития ос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институтов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международных норм и принципов, содержание Конституции РФ и иных нормативных правовых актов по регулированию, обеспечению и защите прав и свобод человека и гражданина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земель-имущественных отношений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анализировать, объясня</w:t>
      </w:r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и давать оценку земельно-имущественным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нормам, практике регулирования и реализации прав и свобод</w:t>
      </w:r>
      <w:proofErr w:type="gramEnd"/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человека и гражданина, соотносить теоретические знания о конституционных моделях реализации прав человека и гражданина с конкретными ситуациями правотворческой и правоприменительной деятельности, объяснять причины возникновения конфликтов и правонарушений в области защиты прав и свобод человека и гражданина,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 и достоинства личности, показывать пути решения этих проблем,  соотносить профессиональную этику юриста с необходимостью защиты чести и достоинства личности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, </w:t>
      </w:r>
      <w:r w:rsidRPr="008B275E">
        <w:rPr>
          <w:rFonts w:ascii="TimesNewRomanPS-BoldItalicMT" w:eastAsia="Times New Roman" w:hAnsi="TimesNewRomanPS-BoldItalicMT" w:cs="TimesNewRomanPS-BoldItalicMT"/>
          <w:bCs/>
          <w:i/>
          <w:iCs/>
          <w:sz w:val="28"/>
          <w:szCs w:val="28"/>
          <w:lang w:eastAsia="ru-RU"/>
        </w:rPr>
        <w:t xml:space="preserve">владение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оценивать юридические</w:t>
      </w:r>
      <w:proofErr w:type="gram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с точки зрения приоритета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 и достоинства личности,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защиты прав и свобод человека и гражданина,  навыками аксиологического анализа правоотношений в области реализации прав и </w:t>
      </w:r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 человека и гражданина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посредством решения практических задач, разработки кейсов и </w:t>
      </w:r>
      <w:r w:rsidRPr="008B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выполнения заданий на практикумах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Базовый блок Технологической карты).</w:t>
      </w:r>
    </w:p>
    <w:p w:rsidR="008B275E" w:rsidRPr="008B275E" w:rsidRDefault="008B275E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коррупции» (ПК-14)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основ правового статуса, правотворческой деятельности органов государственной власти,  местного управления и самоуправления, механизмы их взаимодействия, принципы и порядок разграничения предметов веде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полномочий,  земельные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деятельности правоохранитель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органов, роль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обеспечении законности и борьбе с коррупцией,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умение 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субъекты правотворческо</w:t>
      </w:r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деятельности в земельном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праве, их полномочия и юридическую силу их нормативных актов, соотносить задачи правотворческой деятельнос</w:t>
      </w:r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 с</w:t>
      </w:r>
      <w:proofErr w:type="gramEnd"/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целями и принципами земельно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-правового регулирования, оценивать проекты нормативно-правовых актов на предмет коррупционных рисков,  аргументировано и логично </w:t>
      </w:r>
      <w:proofErr w:type="gramStart"/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выражать</w:t>
      </w:r>
      <w:proofErr w:type="gramEnd"/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свою точку зрениям по проблемам, связанным с проведением правовой экспертизы проектов правовых документов,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владение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соответствие содержания нормативных правовых актов общественным запросам, 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оценивает проекты нормативных правовых актов на их соответствие Конституции РФ.</w:t>
      </w:r>
    </w:p>
    <w:p w:rsidR="008B275E" w:rsidRPr="008B275E" w:rsidRDefault="008B275E" w:rsidP="00AD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«способен толковать различные правовые акты (ПК-15)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сущности и особенностей правотво</w:t>
      </w:r>
      <w:r w:rsidR="00AD490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рчества в области земельного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права, его роль в политической системе общества и общественной жизни;</w:t>
      </w:r>
      <w:r w:rsidRPr="008B275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D490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земельно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-правовые особенности разработки и принятия законов и других нормативных правовых актов</w:t>
      </w:r>
      <w:r w:rsidR="00AD49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земельном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праве,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особенности в Российской Федерац</w:t>
      </w:r>
      <w:proofErr w:type="gramStart"/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ии и ее</w:t>
      </w:r>
      <w:proofErr w:type="gramEnd"/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субъектах</w:t>
      </w:r>
      <w:r w:rsidR="00AD4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умение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анализироват</w:t>
      </w:r>
      <w:r w:rsidR="00AD4907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ь особенности российских земельно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-правовых институтов с точки зрения их соотношения с теоретическими категориями, российской правовой традицией и зарубежным опытом; интерпретировать проблемы </w:t>
      </w:r>
      <w:r w:rsidR="00AD4907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совершенствования земельного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 законодательства в контексте совершенствования политической системы, инновац</w:t>
      </w:r>
      <w:r w:rsidR="00AD4907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ионного обновления земельно-имущественной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>, социальной, культурной сфер жизни российского общества;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владение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терминологией нормативных правовых </w:t>
      </w:r>
      <w:r w:rsidR="00AD490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актов в области земельного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права, </w:t>
      </w:r>
      <w:r w:rsidRPr="008B275E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навыками концептуального и текстуального анализа правовых норм, способностью совершать юридические действия в точном соответствии с законом.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spellStart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«способен давать квалифицированные юридические заключения и консультации в конкретных видах юридической деятельности» (ПК-16) проверяются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знание 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по ключевым вопросам курса (в т.ч. представление о сис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источников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как и где, осуществлять поиск необходимой информации, в нормативных материалах, научной литературе, информационных ресурсах сети Интернет и иных информационных базах,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умение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осуществлять поиск информации, связанно</w:t>
      </w:r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с</w:t>
      </w:r>
      <w:proofErr w:type="gramEnd"/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AD4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проблематикой земельного</w:t>
      </w:r>
      <w:r w:rsidRPr="008B2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права,</w:t>
      </w:r>
      <w:r w:rsidRPr="008B2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владение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оценку правовой деятельности субъекто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основе норм земельного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</w:t>
      </w:r>
      <w:r w:rsidRPr="008B275E">
        <w:rPr>
          <w:rFonts w:ascii="TimesNewRomanPS-BoldItalicMT" w:eastAsia="Times New Roman" w:hAnsi="TimesNewRomanPS-BoldItalicMT" w:cs="TimesNewRomanPS-BoldItalicMT"/>
          <w:bCs/>
          <w:iCs/>
          <w:sz w:val="28"/>
          <w:szCs w:val="28"/>
          <w:lang w:eastAsia="ru-RU"/>
        </w:rPr>
        <w:t xml:space="preserve">анализирует особенности российских конституционно-правовых институтов с точки зрения их соотношения с теоретическими категориями, российской правовой традицией и зарубежным опытом,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возможные варианты разрешения п</w:t>
      </w:r>
      <w:r w:rsidR="00AD4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в области земельного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</w:t>
      </w:r>
      <w:r w:rsidRPr="008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технологией анализа конкретно-правовых явлений для оценки взаимосвязи между правами личности и интересами общества, баланса между принципами государственного суверенитета</w:t>
      </w:r>
      <w:proofErr w:type="gramEnd"/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и федерализма, взаимос</w:t>
      </w:r>
      <w:r w:rsidR="00AD4907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вязи развития российской земельно</w:t>
      </w:r>
      <w:r w:rsidRPr="008B275E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-правовой системы и глобальными  политико-правовыми процессами.</w:t>
      </w:r>
    </w:p>
    <w:p w:rsidR="008B275E" w:rsidRP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наиболее оптимальный вариант решения в рамках конституционно-правовых предписаний.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8B275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Рейтинговая оценка знаний обучающихся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Траектория освоения программы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включает посещение лекционных занятий 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посещаемости устанавливается при контроле в ходе лекций и оценивается в диапазоне от 2 до 8 (6) рейтинговых баллов)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работу на семинарских и практических занятиях, выполнение обязательных контрольных работ (написание тестов) и, при необходимости, дополнительных учебных заданий. Все формы учебной работы и текущего контроля объединены рейтинговой системой. В качестве формы итогового контроля по дисциплине учебный план предусматривает экзамен в форме собеседования. Итоговая оценка по дисциплине является накопительной, то есть включает рейтинговые баллы, полученные в течение семестра и в ходе экзамена. Участие в экзамене является обязательным (в ходе собеседования необходимо набрать не менее 5 баллов). Дополнительные учебные задания (указаны в технологической карте) выполняются в том случае, когда накопленных баллов недостаточно для итоговой оценки. Каждое такое задание выполняется не более одного раза. Выбор осуществляется студентами самостоятельно. Дополнительные задания могут быть выполнены и в опережающем режиме (</w:t>
      </w: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срок выполнения определяется расписанием сессии</w:t>
      </w:r>
      <w:r w:rsidRPr="008B2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782"/>
      </w:tblGrid>
      <w:tr w:rsidR="008B275E" w:rsidRPr="008B275E" w:rsidTr="008B275E">
        <w:trPr>
          <w:trHeight w:val="603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Расчет итоговой рейтинговой оценки</w:t>
            </w:r>
          </w:p>
        </w:tc>
      </w:tr>
      <w:tr w:rsidR="008B275E" w:rsidRPr="008B275E" w:rsidTr="008B275E">
        <w:trPr>
          <w:trHeight w:val="409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85 и выше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8B275E" w:rsidRPr="008B275E" w:rsidTr="008B275E">
        <w:trPr>
          <w:trHeight w:val="31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до 84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8B275E" w:rsidRPr="008B275E" w:rsidTr="008B275E">
        <w:trPr>
          <w:trHeight w:val="1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59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8B275E" w:rsidRPr="008B275E" w:rsidTr="008B275E">
        <w:trPr>
          <w:trHeight w:val="201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AD4907" w:rsidRDefault="00AD4907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8E4DBF" w:rsidRDefault="008E4DBF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AD4907" w:rsidRDefault="00AD4907" w:rsidP="008B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AD4907" w:rsidRPr="00AD4907" w:rsidRDefault="00AD4907" w:rsidP="00AD490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49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ТЕХНОЛОГИЧЕСКАЯ КАРТА ДИСЦИПЛИНЫ</w:t>
      </w: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41"/>
        <w:gridCol w:w="5043"/>
        <w:gridCol w:w="1750"/>
      </w:tblGrid>
      <w:tr w:rsidR="00AD4907" w:rsidRPr="00AD4907" w:rsidTr="00510E3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дисциплины 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</w:t>
            </w:r>
          </w:p>
        </w:tc>
      </w:tr>
      <w:tr w:rsidR="00AD4907" w:rsidRPr="00AD4907" w:rsidTr="00510E31">
        <w:trPr>
          <w:trHeight w:val="28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Бакалавриат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D4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Очная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(сокращённый срок обучения)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 вариативной части профессионального цикла;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курс, 5 семестр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15343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D4907"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4907"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AD4907"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D4907" w:rsidRPr="00AD4907" w:rsidRDefault="00153437" w:rsidP="0015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(144</w:t>
            </w:r>
            <w:r w:rsidR="00AD4907"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</w:tbl>
    <w:p w:rsidR="00AD4907" w:rsidRPr="00AD4907" w:rsidRDefault="00AD4907" w:rsidP="00AD4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73"/>
        <w:gridCol w:w="7"/>
        <w:gridCol w:w="874"/>
        <w:gridCol w:w="26"/>
        <w:gridCol w:w="855"/>
        <w:gridCol w:w="45"/>
      </w:tblGrid>
      <w:tr w:rsidR="00AD4907" w:rsidRPr="00AD4907" w:rsidTr="00510E31">
        <w:trPr>
          <w:gridAfter w:val="1"/>
          <w:wAfter w:w="45" w:type="dxa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БАЗОВая часть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/ форма аттестационной работы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907" w:rsidRPr="00AD4907" w:rsidTr="00510E31">
        <w:trPr>
          <w:gridAfter w:val="1"/>
          <w:wAfter w:w="45" w:type="dxa"/>
          <w:trHeight w:val="3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лекционных занятий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семинарских и практических  занятий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на семинарских и практических занятиях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065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</w:t>
            </w:r>
            <w:r w:rsidRPr="000658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065817" w:rsidRPr="00065817">
              <w:rPr>
                <w:sz w:val="24"/>
                <w:szCs w:val="24"/>
              </w:rPr>
              <w:t xml:space="preserve"> </w:t>
            </w:r>
            <w:r w:rsidR="00065817" w:rsidRPr="00065817">
              <w:rPr>
                <w:rFonts w:ascii="Times New Roman" w:hAnsi="Times New Roman" w:cs="Times New Roman"/>
                <w:sz w:val="24"/>
                <w:szCs w:val="24"/>
              </w:rPr>
              <w:t>Предмет, метод, принципы, источники и система земельного права. История земельного права.</w:t>
            </w:r>
            <w:r w:rsidRPr="00AD49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907" w:rsidRPr="00AD4907" w:rsidTr="00510E31">
        <w:trPr>
          <w:gridAfter w:val="1"/>
          <w:wAfter w:w="45" w:type="dxa"/>
          <w:trHeight w:val="3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06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Тема. </w:t>
            </w:r>
            <w:r w:rsidR="00065817" w:rsidRPr="00065817">
              <w:rPr>
                <w:rFonts w:ascii="Times New Roman" w:hAnsi="Times New Roman" w:cs="Times New Roman"/>
                <w:sz w:val="24"/>
                <w:szCs w:val="24"/>
              </w:rPr>
              <w:t>Нормы земельного права. Земельные правоотношения. Право собственности и иные права на землю. Возникновение, ограничение, изменение и прекращение прав на землю.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06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Тема. </w:t>
            </w:r>
            <w:r w:rsidR="00065817" w:rsidRPr="0006581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земельные участки и сделок с ними.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06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Тема. </w:t>
            </w:r>
            <w:r w:rsidR="00065817" w:rsidRPr="00985329">
              <w:rPr>
                <w:rFonts w:ascii="Times New Roman" w:hAnsi="Times New Roman" w:cs="Times New Roman"/>
                <w:sz w:val="24"/>
                <w:szCs w:val="24"/>
              </w:rPr>
              <w:t>Защита прав землепользователей,  землевладельцев и собственников земельных участков. Юридическая ответственность в области охраны и использования земель. Виды ответственности.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9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Тема.</w:t>
            </w: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329" w:rsidRPr="0098532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режим земель </w:t>
            </w:r>
            <w:proofErr w:type="spellStart"/>
            <w:r w:rsidR="00985329" w:rsidRPr="00985329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="00985329" w:rsidRPr="00985329">
              <w:rPr>
                <w:rFonts w:ascii="Times New Roman" w:hAnsi="Times New Roman" w:cs="Times New Roman"/>
                <w:sz w:val="24"/>
                <w:szCs w:val="24"/>
              </w:rPr>
              <w:t>. Правовой режим земель поселений, промышленности, земель особо охраняемых территорий и их объектов. Земли лесного фонда</w:t>
            </w:r>
            <w:r w:rsidR="00985329" w:rsidRPr="007B329C">
              <w:rPr>
                <w:sz w:val="28"/>
                <w:szCs w:val="28"/>
              </w:rPr>
              <w:t>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985329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D4907" w:rsidRPr="00AD4907" w:rsidTr="00510E31">
        <w:trPr>
          <w:gridAfter w:val="1"/>
          <w:wAfter w:w="45" w:type="dxa"/>
          <w:trHeight w:val="25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темам курса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907" w:rsidRPr="00AD4907" w:rsidTr="00510E31">
        <w:trPr>
          <w:gridAfter w:val="1"/>
          <w:wAfter w:w="45" w:type="dxa"/>
          <w:trHeight w:val="25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работа: </w:t>
            </w: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развития земельного права в России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4907" w:rsidRPr="00AD4907" w:rsidTr="00510E31">
        <w:trPr>
          <w:gridAfter w:val="1"/>
          <w:wAfter w:w="45" w:type="dxa"/>
          <w:trHeight w:val="4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 презентация учебных проектов </w:t>
            </w: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«Правовой режим земель лесного, водного фондов и земель запаса».</w:t>
            </w:r>
          </w:p>
          <w:p w:rsidR="00AD4907" w:rsidRPr="00AD4907" w:rsidRDefault="00AD4907" w:rsidP="00AD4907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«Правовой режим земель особо охраняемых территорий»</w:t>
            </w: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907" w:rsidRPr="00AD4907" w:rsidTr="00510E31">
        <w:trPr>
          <w:gridAfter w:val="1"/>
          <w:wAfter w:w="45" w:type="dxa"/>
          <w:trHeight w:val="25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работа: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Правовой режим земель промышленности, транспорта, связи, радиовещания, телевидения, информатики и космического обеспечения, энергетики, обороны, безопасности и иного специального назначения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907" w:rsidRPr="00AD4907" w:rsidTr="00510E31">
        <w:trPr>
          <w:gridAfter w:val="1"/>
          <w:wAfter w:w="45" w:type="dxa"/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собеседование по проблематике курса</w:t>
            </w:r>
          </w:p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D4907" w:rsidRPr="00AD4907" w:rsidTr="00510E31">
        <w:trPr>
          <w:gridAfter w:val="1"/>
          <w:wAfter w:w="4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0E31" w:rsidRDefault="00510E31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дополнительная</w:t>
            </w: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90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часть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аттестационной работы, тема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кол-во баллов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1.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учебного проекта по теме «Управление земельном фондом в городе Москве»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 2. Составление комплекта тестовых заданий по темам курса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Написание эссе «Актуальные проблемы реализации права собственности на землю в России»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4. Написание научной статьи по теме «Дачная амнистия: проблемы, риски, прогнозы»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907" w:rsidRPr="00AD4907" w:rsidTr="00510E31">
        <w:tblPrEx>
          <w:shd w:val="clear" w:color="auto" w:fill="E6E6E6"/>
        </w:tblPrEx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5. Проблемно-аналитическое задание «Защита земельно-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имущесвтенных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человека и проблемы гражданско-правового регулирования»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07" w:rsidRPr="00AD4907" w:rsidRDefault="00AD4907" w:rsidP="00AD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275E" w:rsidRPr="00510E31" w:rsidRDefault="008B275E" w:rsidP="008B2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модуль:</w:t>
      </w:r>
    </w:p>
    <w:p w:rsidR="00510E31" w:rsidRPr="00510E31" w:rsidRDefault="00510E31" w:rsidP="00510E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  <w:proofErr w:type="gramStart"/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учебного проекта по теме «Управление земельном фондом в городе Москве»</w:t>
      </w:r>
      <w:proofErr w:type="gramEnd"/>
    </w:p>
    <w:p w:rsidR="00510E31" w:rsidRPr="00510E31" w:rsidRDefault="00510E31" w:rsidP="0051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этого задания рекомендуется, прежде всего, студентам, не сумевшим принять участие в подготовке и презентации учебных проектов в течение семестра. Формат проекта, требования к содержанию и структуре презентации полностью совпадают с заданием, сформулированным для завершающих семинаров (см. рекомендации в разделе семинарских занятий). Однако в данном случае задание выполняется индивидуально, и все презентационные материалы сдаются в письменном виде. Рейтинговая оценка учитывает точность выполнения всех требований к заданию, качество графических изображений, самостоятельный характер комментариев, аналитический уровень выводов по теме. </w:t>
      </w:r>
    </w:p>
    <w:p w:rsidR="00510E31" w:rsidRPr="00510E31" w:rsidRDefault="00510E31" w:rsidP="0051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Написание эссе «Актуальные проблемы реализации права собственности на землю в России»</w:t>
      </w:r>
    </w:p>
    <w:p w:rsidR="00510E31" w:rsidRPr="00510E31" w:rsidRDefault="00510E31" w:rsidP="0051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– это небольшая по объему письменная работа, сочетающая свободные, субъективные рассуждения по определенной теме с элементами научного анализа. Эссе не претендует на расширенную трактовку или комплексное раскрытие поставленной проблемы, а напоминает участие в дискуссии. При написании эссе ставятся вопросы, требующие аналитического подхода и четкой системы аргументации, но ход размышлений должен продемонстрировать оригинальный авторский подход. Поэтому эссе считается творческой работой – оно «балансирует» между научностью, публицистичностью и художественностью. В любом случае эссе не может обладать ни реферативным, ни описательным характером. Даже цитаты в эссе следует использовать в минимальной степени – по специфике жанра это совершенно самостоятельный, в полном смысле </w:t>
      </w: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авторский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 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ресурсом при подготовке эссе могут оказаться собственные жизненные впечатления.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интервалом (без учета титульного листа). Рейтинговая оценка учитывает соблюдение жанровой специфики эссе, наличие авторской позиции, ее научность и связь с современным пониманием природы конституционализма. Следует помнить, что прямое заимствование (без оформления цитат) текста из Интернета или электронной библиотеки недопустимо и предполагает рейтинговый штраф.</w:t>
      </w:r>
    </w:p>
    <w:p w:rsid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4. </w:t>
      </w: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Написание научной статьи по теме «Дачная амнистия: проблемы, риски, прогнозы»</w:t>
      </w:r>
    </w:p>
    <w:p w:rsidR="00510E31" w:rsidRPr="00510E31" w:rsidRDefault="00510E31" w:rsidP="0051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 относится к жанру аналитической публицистики и предполагает ясное, четкое, логичное раскрытие авторского подхода к поставленному вопросу. Статья должна обладать смысловой целостностью и законченностью. Содержательная структура текста зависит от авторского замысла, но в состав статьи обязательно должны быть включены краткие вступительные и заключительные положения. Внутренняя рубрикация в тексте статьи, как правило, отсутствует. Но следует обратить внимание на разделение текста абзацами: это важный способ демонстрации смысловой конструкции текста и логической последовательности авторских размышлений. Для статьи характерен «наукообразный» стиль: использование специальной терминологии, более сложные речевые построения (по сравнению, например, с эссе). Однако не стоит вводить в текст «тре</w:t>
      </w:r>
      <w:proofErr w:type="gramStart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х–</w:t>
      </w:r>
      <w:proofErr w:type="gramEnd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«четырехэтажные» сложноподчиненные предложения, перегруженные деепричастными оборотами. Еще </w:t>
      </w:r>
      <w:proofErr w:type="gramStart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недопустимо</w:t>
      </w:r>
      <w:proofErr w:type="gramEnd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«разговорного» стиля. Эмоциональность текста и авторская риторика не должны вытеснять принцип научной объективности. Еще одно важное стилистическое правило: вместо авторского «Я» в тексте статьи используется местоимение «Мы», вместо слов «с моей точки зрения» – «с нашей точки зрения». В целом, автору не стоит злоупотреблять нарочитым акцентированием «собственного» мнения – об авторской позиции должен говорить сам текст. Важнейшее требование к научным статьям – это правильное цитирование использованных материалов и их </w:t>
      </w: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библиографическое оформление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ГОСТа. Количество цитат и ссылок в рамках одной статьи не регламентируется. Но целесообразно ориентироваться на присутствие в тексте не менее 1 ссылки на 2 абзаца текста. Общее количество цитируемых материалов не должно быть не меньше 7-8. Также следует помнить, что приведение подряд нескольких цитат из одного источника создает впечатление реферативной работы, а не научной статьи. А вот при написании вступительных и заключительных положений желательно вообще избежать цитирования. Объем статьи составляет примерно 2,5–3 стр. 12 шрифтом с одинарным интервалом (без учета титульного листа). Рейтинговая оценка учитывает, прежде всего, научный уровень раскрытия поставленной проблемы, понимание автором 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специфики современного развития конституционализма, использование автором актуальной информации, а также структурную целостность и академичность текста, наличие в тексте постановки проблемы и итоговых выводов. Следует помнить, что прямое заимствование (без оформления цитат) текста из Интернета или электронной библиотеки недопустимо и предполагает рейтинговый штраф.</w:t>
      </w:r>
    </w:p>
    <w:p w:rsid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  <w:r w:rsidRPr="00510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Проблемно-аналитическое задание «Защита земельно-имущественных прав человека и проблемы</w:t>
      </w:r>
    </w:p>
    <w:p w:rsidR="00510E31" w:rsidRPr="00510E31" w:rsidRDefault="00510E31" w:rsidP="0051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31" w:rsidRPr="00510E31" w:rsidRDefault="00510E31" w:rsidP="0051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предполагается сравнительный анализ норм гражданского и земельного законодательства, направленных на защиту нарушенных земельно-имущественных прав человека в России.</w:t>
      </w:r>
    </w:p>
    <w:p w:rsidR="00510E31" w:rsidRPr="008B275E" w:rsidRDefault="00510E31" w:rsidP="008B2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275E" w:rsidRDefault="008B275E" w:rsidP="008B2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Учебно-методическое и информационное обеспечение дисциплины (дисциплинарного модуля)</w:t>
      </w:r>
    </w:p>
    <w:p w:rsid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Нормативные-правовые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акты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«Принципы по дистанционному зондированию Земли из космоса» (Приняты 03.12.1986 Резолюцией 41/65 Генеральной Ассамбл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еи ОО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Н) // Действующее международное право. Т. 3. – М.: Московский независимый институт международного права, 1997. С. 651-654.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«Конвенция о передаче и использовании данных дистанционного зондирования Земли из космоса» (Заключена в г. Москве 19.05.1978) // Борьба СССР за мирное использование космоса. Т. 2. – М.: Политическая литература, 1985. С. 161-165.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Конституция РФ от 12.12.1993.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Гражданский кодекс РФ (ч. I) от 30.11.1994 № 51-ФЗ.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Гражданский кодекс РФ (ч. II) от 26.01.1996 № 14-ФЗ.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Налоговый кодекс РФ (ч. I) от 31.07.1998 № 146-ФЗ.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Налоговый кодекс РФ (ч. II) от 05.08.2000 № 117-ФЗ.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Земельный кодекс РФ от 25.10.2001 № 136-ФЗ.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Семейный кодекс РФ от 29.12.1995 № 223-ФЗ.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Жилищный кодекс РФ от 29.12.2004 № 188-ФЗ.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Трудовой кодекс РФ от 30.12.2001 № 197-ФЗ.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Уголовный кодекс РФ от 13.06.1996 № 63-ФЗ.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Кодекс внутреннего водного транспорта РФ от 07.03.2001 № 24-ФЗ.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Кодекс РФ об административных правонарушениях от 30.12.2001 № 195-ФЗ.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Градостроительный кодекс РФ от 29.12.2004 № 190-ФЗ.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Водный кодекс РФ от 03.06.2006 № 74-ФЗ.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Лесной кодекс РФ от 04.12.2006 № 200-ФЗ.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РФ от 11.10.1991 № 1738-1 «О плате за землю».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Закон РСФСР от 14.07.1992 № 3297-1 «О закрытом 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административно-территориальном образовании».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РФ от 01.04.1993 № 4730-I «О Государственной границе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РФ от 20.08.1993 № 5663-I «О космической деятельности».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14.03.1995 № 33-ФЗ «Об особо охраняемых природных территориях».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24.04.1995 № 52-ФЗ «О животном мире».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03.08.1995 № 123-ФЗ «О племенном животноводстве».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25.08.1995 № 153-ФЗ «О федеральном железнодорожном транспорте».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17.11.1995 № 169-ФЗ «Об архитектурной деятельности в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21.11.1995 № 170-ФЗ «Об использовании атомной энергии».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23.11.1995 № 174-ФЗ «Об экологической экспертизе».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08.12.1995 № 193-ФЗ «О сельскохозяйственной кооперации».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10.01.1996 № 4-ФЗ «О мелиорации земель».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06.02.1997 № 27-ФЗ «О внутренних войсках Министерства внутренних дел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Федеральный закон от 19.07.1997 № 109-ФЗ «О безопасном обращении с пестицидами и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агрохимикатами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21.07.1997 № 122-ФЗ «О государственной регистрации прав на недвижимое имущество и сделок с ним».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26.09.1997 № 125-ФЗ «О свободе совести и религиозных объединениях».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15.04.1998 № 66-ФЗ «О садоводческих, огороднических и дачных некоммерческих объединениях граждан».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РФ от 16.07.1998 № 101-ФЗ «О государственном регулировании обеспечения плодородия земель сельскохозяйственного назначения».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16.07.1998 № 102-ФЗ «Об ипотеке (залоге недвижимости)».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29.07.1998 № 135-ФЗ «Об оценочной деятельности в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30.03.1999 № 52-ФЗ «О санитарно-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эпидемилогическом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благополучии населения».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31.03.1999 № 69-ФЗ «О газоснабжении в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04.05.1999 № 96-ФЗ «Об охране атмосферного воздуха».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Федеральный закон от 10.01.2002 № 7-ФЗ «Об охране 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окружающей среды».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18.06.2001 № 78-ФЗ «О землеустройстве».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25.10.2001 № 137-ФЗ «О введении в действие Земельного кодекса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21.12.2001 № 178-ФЗ «О приватизации государственного и муниципального имущества».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10.01.2002. № 7-ФЗ «Об охране окружающей среды».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31.05.2002 № 62-ФЗ «О гражданстве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24.07.2002 № 101-ФЗ «Об обороте земель сельскохозяйственного назначения».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10.01.2003 № 17-ФЗ «О железнодорожном транспорте в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11.06.2003 № 74-ФЗ «О крестьянском (фермерском) хозяйстве».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07.07.2003 № 112-ФЗ «О личном подсобном хозяйстве».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21.12.2004 № 172-ФЗ «О переводе земель или земельных участков из одной категории в другую».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Федеральный закон от 24.07.2007 № 221-ФЗ «О государственном кадастре недвижимости». 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Указ Президента РФ от 27.06.1998 № 727 «О придорожных полосах федеральных автомобильных дорог общего пользования».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Указ Президента Российской Федерации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Указ Президента РФ от 21.05.2012 № 636 «О структуре федеральных органов исполнительной власти».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10.08.1993 № 769 «Об утверждении Положения о национальных природных парках Российской Федерации».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15.03.1997 № 319 «О порядке определения нормативной цены земли».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22.04.2002 № 261 «О методике определения сопоставимости по кадастровой стоимости площади сельскохозяйственных угодий».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Постановление Правительства РФ от 26.04.2002 № 273 «Об 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утверждении Положения о 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контроле за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проведением землеустройства».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31.05.2002 № 369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07.06.2002 № 396 «Об утверждении Положения о проведении территориального землеустройства».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Правительства РФ от 7 мая 2003 г.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Приказ Роскомзема от 10.04.2001 «Правила оформления кадастрового плана земельного участка».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Приказ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Ростехнадзора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10.07.2006 № 675 «Об утверждении инструкции об организации выдачи разрешений на сбросы загрязняющих веществ в окружающую среду (водные объекты)».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Приказ Минэкономразвития РФ от 13.09.2011 № 475 «Об утверждении перечня документов, необходимых для приобретения прав на земельный участок».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14.07.2000 № 26 «Об охране и использовании недвижимых памятников истории и культуры».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26.09.2001 № 48 «Об особо охраняемых территориях города Москвы».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24.11.2004 № 74 «О земельном налоге».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26.05.2004 № 35 «Об особенностях использования земельных участков в целях сохранения научно-промышленного потенциала города Москвы».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21.03.2007 № 8 «О Перечне земельных участков улично-дорожной сети города Москвы».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города Москвы от 04.07.2007 № 31 «О городских почвах».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города Москвы от 21.11.2007 № 45 «Кодекс города Москвы об административных правонарушениях».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19.12.2007 № 48 «О землепользовании в городе Москве».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г. Москвы от 25.06.2008 № 28 «Градостроительный кодекс города Москвы».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Закон города Москвы от 05.05.2010 № 17 «О генеральном плане города Москвы».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Постановление Правительства Москвы от 31.12.2002 № 1081-ПП «О предоставлении в пользование Данилову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ставропигиальному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мужскому монастырю Русской Православной Церкви г. Москвы земельного участка по ул.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Даниловский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Вал, вл. 13 под строительство Центра духовного развития молодежи (Южный административный округ)».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Распоряжение префектуры САО г. Москвы от 08.04.2010 № 1993 «О предоставлении региональной общественной организации «Московский городской союз автомобилистов» в аренду земельного участка, имеющего адресный ориентир: г. Москва, ул.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Базовская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вл. 4 (Северный административный округ города Москвы)».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литература: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Земельное право: Курс лекций.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Галиновская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 – М.: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Эксмо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2010. – 272с.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Земельное право: Учебник /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Жариков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Ю.Г.,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Галиновская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Е.А., Боголюбов С.А. – М.: Проспект, 2011. 400с.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Земельное право: Учебник / Ерофеев Б.В., – М.: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Юрайт-Издат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2013. – 679с.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Капылов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 Вещные права на землю в римском, русском дореволюционном и современном праве: Монография. – М.: Статут, 2000.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Комментарий к Земельному кодексу Российской Федерации (постатейный) /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Болтанова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Е.С.,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Женетль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С.З.. – М.: РИОР, Инфра-М, 2010. 416с.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*Романова Г.В. Государственная регистрация прав на земельные участки: проблемы и пути их решения // Вестник МГПУ. Серия «Юридические науки». 2010. № 1(5).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*Романова Г.В. Содержание права собственности на земельные участки. – М.: Юрист, 2011.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*Романова Г.В. Правовые основы </w:t>
      </w:r>
      <w:proofErr w:type="spellStart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столыпинской</w:t>
      </w:r>
      <w:proofErr w:type="spellEnd"/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аграрной реформы // Образование и право (научно-правовой журнал), июль 2012. № 7 (35).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Романова Г.В. Переход прав на земельный участок при переходе права собственности на объект недвижимого имущества // Власть закона (научно-практический журнал). № 3 (11) 2012.</w:t>
      </w:r>
    </w:p>
    <w:p w:rsidR="00510E31" w:rsidRPr="00510E31" w:rsidRDefault="008E4C80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E31"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*Романова Г.В. Значение земельной реформы 1990-х годов для  России // Вестник МГПУ. Серия «Юридические науки». 2013. № 1(11).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Федеральный правовой портал «Юридическая Россия» // http://law.edu.ru/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Российский правовой портал // http://constitutions.ru/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Электронная юридическая библиотека «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ЮристЛиб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// http://www.juristlib.ru/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Ru</w:t>
      </w:r>
      <w:proofErr w:type="spellEnd"/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http://www.pravo.ru/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Право 777. Частная юридическая библиотека // http://www.right777.ru/index.html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Юридическая библиотека «Эгида» // http://lawlib.at.ua/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Юридический портал  jur-portal.ru // http://www.jur-portal.ru/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Юридический портал // http://ur-fak.ru/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Виртуальный Куб Юристов // http://www.yurclub.ru/ 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Научная электронная библиотека диссертаций и авторефератов – http://www.dissercat.com/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Правовая система Консультант-плюс – http://www.consultant.ru/edu/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Информационно-правовой портал Гарант – http://www.garant.ru/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Правовые ресурсы в Интернет: Каталог – http://www.nlr.ru/lawcenter/ires/links1.htm</w:t>
      </w:r>
    </w:p>
    <w:p w:rsidR="00510E31" w:rsidRPr="00510E31" w:rsidRDefault="00510E31" w:rsidP="00510E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Исторически-юридический сайт // http://magistrado.ucoz.ru/</w:t>
      </w:r>
    </w:p>
    <w:p w:rsidR="00561F33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</w:t>
      </w:r>
      <w:r w:rsidRPr="00510E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литература:</w:t>
      </w:r>
    </w:p>
    <w:p w:rsidR="00561F33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Адиханов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Ф.Х. Земельное право России: Курс лекций /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-ун-т. – Барнаул: Изд-во Алтайского гос. ун-та, 1999. – 430с. 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Волков Г.А. Принципы земельного права России: Монография. – М.: Издательский дом «Городец», 2005. – 336с.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Жариков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Ю.Г. Земельное право России: Учебник. – М.: КНОРУС, 2006. – 480с.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*Земельное право: Учебник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С.А. Боголюбова. – М.: ТК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Велби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2002. – 400с.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Земельное право России: Учебник для студентов высших учебных заведений, обучающихся по специальности «Юриспруденция» / Сост. Г.В. Чубуков. – М.: Издание Тихомиров М.Ю., 2002. – 328с.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Земельный участок: вопросы и ответы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С.А. Боголюбова. – М.: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Юстицинформ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2003. – 352с.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Земельное право: Курс лекций / Е.С.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Болтанова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М.: ИНФРА-М, 2003. – 192с.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*Земельное право России: Курс лекций / А.П. Анисимов, А.Я. Рыженков, А. Е. Черноморец. – Волгоград: Панорама, 2006. – 272с.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Земельное право: Учебник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Г.Е. Быстрова, Р.К. Гусева. – М.: ТК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Велби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изд-во Проспект, 2006. – 712с.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*Земельное право: Учебник</w:t>
      </w:r>
      <w:proofErr w:type="gram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ред. С.А. Боголюбова. – М., 2007. – 400с.</w:t>
      </w:r>
    </w:p>
    <w:p w:rsidR="00561F33" w:rsidRPr="00510E31" w:rsidRDefault="00561F33" w:rsidP="00561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*Земельное право: Учебник / Боголюбов С.А., – М.: </w:t>
      </w:r>
      <w:proofErr w:type="spellStart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Юрайт-Издат</w:t>
      </w:r>
      <w:proofErr w:type="spellEnd"/>
      <w:r w:rsidRPr="00510E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2009. – 402с.</w:t>
      </w:r>
    </w:p>
    <w:p w:rsidR="008B275E" w:rsidRPr="008B275E" w:rsidRDefault="008B275E" w:rsidP="008B2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тем курсовых работ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земельного права.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Регулирование земельных отношений нормативными правовыми актами, принимаемыми субъектами Российской Федерации.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земельных отношений по русскому земельному праву.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Земельно-правовой строй с 1917 по 1991 г.г.: основные этапы и главные черты.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Земельная реформа в Российской Федерации: правовое обеспечение, цели и этапы осуществления.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Земельные правоотношения: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собственности на земельные участки: понятие и формы.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сделок с земельными участками.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на землю лиц, не являющихся собственниками земельных участков.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возникновения и прекращения прав на земельные участки.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Обременения прав при использовании земли.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земельным фондом Российской Федерации.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учета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земель: правовой аспект.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Охрана земель: правовой аспект.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Предоставления земельных участков из земель, находящихся в государственной или муниципальной собственности.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Возмещение убытков и потерь сельскохозяйственного производства при изъятии земельных участков для государственных или общественных нужд и временном их занятии.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землеустройства: понятие и порядок проведения.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платы за землю.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Земельные правонарушения: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нарушения земельного законодательства: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 перераспределения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личных подсобных хозяйств.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крестьянских (фермерских) хозяйств.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садоводческих, огороднических и дачных некоммерческих объединений граждан.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состав земель населенных пунктов.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промышленности.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железнодорожного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автомобильного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трубопроводного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внутреннего водного и морского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обороны и безопасности.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энергетики.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для обеспечения космической деятельности.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связи, радиовещания, телевидения, информатики.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особо охраняемых природных территорий.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лечебно-оздоровительных местностей и курортов.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правовой режим земель лесного фонда.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правовой режим земель водного фонда.</w:t>
      </w:r>
    </w:p>
    <w:p w:rsidR="008B275E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510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запаса.</w:t>
      </w:r>
    </w:p>
    <w:p w:rsidR="008B275E" w:rsidRPr="008B275E" w:rsidRDefault="008B275E" w:rsidP="008B27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*Студент может предложить другую тему и согласовать ее с преподавателем.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510E31" w:rsidP="008B2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экзамену</w:t>
      </w:r>
    </w:p>
    <w:p w:rsid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Предмет, метод и система земельного права.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Источники земельного права.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Основные принципы земельного права.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Разграничение норм земельного, гражданского, административного и иных отраслей права при регулировании земельных отношений.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 собственности на земельные участки: понятие и формы.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Вещные прав на земельные участки: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Постоянное (бессрочное) пользование земельными участками.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Пожизненное наследуемое владение земельными участками.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 ограниченного пользования чужим земельным участком (сервитут).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Безвозмездное срочное пользование земельным участком.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Основания возникновения и прекращения прав на земельные участки.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Правовое регулирование купли-продажи земельных участков.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Правовое регулирование аренды земельных участков.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Правовое регулирование залога земельных участков.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Управления земельным фондом Российской Федерации.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Требования охраны земель, соблюдение которых необходимо при предоставлении земельных участков.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Предоставление земельного участка из земель, находящихся в государственной или муниципальной собственности на аукционах.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Земельный кадастр: понятие и назначение.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19.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</w:r>
      <w:proofErr w:type="gramStart"/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Контроль за</w:t>
      </w:r>
      <w:proofErr w:type="gramEnd"/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использованием и охраной земель: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 xml:space="preserve">Государственный </w:t>
      </w:r>
      <w:proofErr w:type="gramStart"/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контроль за</w:t>
      </w:r>
      <w:proofErr w:type="gramEnd"/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 xml:space="preserve"> использованием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Муниципальный и общественный земельный контроль.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Производственный земельный контроль.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Мониторинг земель: понятие и виды.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Землеустройство: понятие и порядок проведения.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Платность использования земли.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Оценка земли.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Льготы по плате за землю.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Понятие, цели  и содержание правовой охраны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29.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Права и обязанности собственников земельных участков, землевладельцев, землепользователей и арендаторов земли.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 xml:space="preserve">Защита и гарантии прав собственников, владельцев, 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lastRenderedPageBreak/>
        <w:t>пользователей и арендаторов земли.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Дисциплинарная ответственность за земельные правонарушения.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Административная ответственность за земельные правонарушения.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Уголовная ответственность за земельные правонарушения.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Возмещение вреда за земельные правонарушения.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состав земель сельскохозяйственного назначения.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сельскохозяйственного назначения. Фонд перераспределения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личных подсобных хозяйств.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крестьянских (фермерских) хозяйств.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39.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садоводческих, огороднических и дачных некоммерческих объединений граждан.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состав земель населенных пунктов.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населенных пунктов.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состав земель промышленности.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промышленности.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Принятие и состав земель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железнодорожного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автомобильного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трубопроводного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внутреннего водного и морского транспорта.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49.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обороны и безопасности.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энергетики.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51.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для обеспечения космической деятельности.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52.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связи, радиовещания, телевидения, информатики.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53.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состав земель особо охраняемых природных территорий.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54.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лечебно-оздоровительных местностей и курортов.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55.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природоохранного назначения.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56.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рекреационного назначения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57.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историко-культурного назначения.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58.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правовой режим земель лесного фонда.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59.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Понятие и правовой режим земель водного фонда.</w:t>
      </w:r>
    </w:p>
    <w:p w:rsidR="00510E31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>60.</w:t>
      </w:r>
      <w:r w:rsidRPr="00510E31"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  <w:tab/>
        <w:t>Правовой режим земель запаса.</w:t>
      </w:r>
    </w:p>
    <w:p w:rsidR="00510E31" w:rsidRPr="008B275E" w:rsidRDefault="00510E31" w:rsidP="0051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/>
          <w:iCs/>
          <w:sz w:val="28"/>
          <w:szCs w:val="28"/>
          <w:lang w:eastAsia="ru-RU"/>
        </w:rPr>
      </w:pPr>
      <w:r w:rsidRPr="008B275E">
        <w:rPr>
          <w:rFonts w:ascii="TimesNewRomanPS-ItalicMT" w:eastAsia="Times New Roman" w:hAnsi="TimesNewRomanPS-ItalicMT" w:cs="TimesNewRomanPS-ItalicMT"/>
          <w:b/>
          <w:i/>
          <w:iCs/>
          <w:sz w:val="28"/>
          <w:szCs w:val="28"/>
          <w:lang w:eastAsia="ru-RU"/>
        </w:rPr>
        <w:t>Контрольные вопросы и задания для проведения текущего контроля и промежуточной аттестации, а также для контроля самостоятельной работы обучающегося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Тема. Предмет, метод, систе</w:t>
      </w:r>
      <w:r w:rsid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 и источники земельного права. </w:t>
      </w:r>
      <w:r w:rsidRPr="00510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Земельные правоотношения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Предмет, метод и система земельного права.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Основные принципы земельного права.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Разграничение норм земельного, гражданского, административного и иных отраслей права при регулировании земельных отношений, объектом которых является земля.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 и виды источников земельного права.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Земельный кодекс как источник курса.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 земельных правоотношений. Объекты земельных правоотношений. Отнесение земель к категориям, перевод из одной категории в другую. Участники земельных правоотношений.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Основания возникновения изменения и прекращения земельных правоотношений.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Право собственности и другие вещные права на землю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Основания возникновения и прекращения прав на земельные участки.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 собственности на земельные участки: понятие и формы.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Вещные права на земельные участки: понятие и виды.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Правовое регулирование купли-продажи земельных участков.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Правовое регулирование аренды земельных участков.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Правовое регулирование залога земельных участков.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Задачи: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Гражданин И., приватизировав жилое строение, обратился к главе администрации поселения с просьбой разрешить приватизировать и земельный участок, на котором расположено это строение.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Проанализируйте ситуацию.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За юридической консультацией обратились гражданин С. (продавец) и гражданка К. (покупатель), которые заключили договор купли-продажи жилого строения, принадлежащего продавцу на праве собственности, расположенного на земельном участке, используемом на праве постоянного (бессрочного) пользования. В пункте 5 договора было указано, что земельный участок приобретается покупателем в собственность. Пункт 8 договора определял, что право собственности на земельный участок возникнет после регистрации договора в БТИ.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Правомерен ли данный договор?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Каковы полномочия лиц, использующих земельные участки на правах постоянного (бессрочного) пользования?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Гражданину М. был предоставлен земельный участок для ведения личного подсобного хозяйства по договору аренды. Построив на земельном участке жилое строение, М. решил продать его вместе с земельным участком.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Возможно ли совершение подобной сделки?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Гражданину Д. предоставлен земельный участок в аренду. На нем размещено домовладение. Домовладение гражданином Д. снесено самовольно.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Является ли это основанием для расторжения договора аренды земельного участка?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Управление в сфере использования и охраны земель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Управление земельным фондом Российской Федерации.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Требования охраны земель, соблюдение которых необходимо при предоставлении земельных участков.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Предоставление земельных участков из земель, находящихся в государственной или муниципальной собственности.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gram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использованием и охраной земельных участков: понятие и виды.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Земельный кадастр: понятие и назначение.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Землеустройство: понятие и порядок проведения.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Задачи: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На земельном участке сельскохозяйственного предприятия «Восход» проходит нефтепровод. В целях обеспечения его безопасной работы установлена охранная зона, в границах которой права сельскохозяйственного предприятия по использованию земли ограничены, в </w:t>
      </w:r>
      <w:proofErr w:type="spell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част¬ности</w:t>
      </w:r>
      <w:proofErr w:type="spell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запрещено строительство и производство земляных работ. Сельскохозяйственное предприятие просит разъяснить права по распоряжению этим участком.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Составьте проект ответа.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Каков правовой режим земель охранных и защитных зон?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АО «Мегафон» обратилась в администрацию города Москвы с ходатайством о предоставлении земельного участка в лесопарковой зоне «Измайловский» для размещения телевизионной антенны.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Возможно ли удовлетворение ходатайства?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Гражданину С. предоставлен земельный участок площадью 20 соток для ведения личного подсобного хозяйства. На земельном участке им были размещены жилое строение, подсобные сооружения, огород, а также пруд, используемый для разведения рыбы.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Правомерно ли использование земельного участка, предоставленного для ведения личного подсобного хозяйства?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 Правовое регулирование платы за землю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Платность использования земли.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Формы платы за землю: земельный налог, арендная плата.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Порядок установления и взимания платы за землю. Льготы по плате за землю.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Кадастровая оценка земли: понятие и порядок определения.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Использование средств, полученных в качестве платы за землю.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Задачи: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Постановлением главы администрации поселения были освобождены от уплаты земельного налога: граждане-пенсионеры; учреждения и физические лица, оказывающие платные медицинские услуги; управление внутренних дел; жилищно-строительные кооперативы.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Правомерно ли данное постановление? 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Участник Великой Отечественной войны просит разъяснить, предусмотрены ли ему льготы при приобретении земельного участка для садоводства в собственность.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Дайте ответ.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льготы установлены законодательством по плате за землю?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Глава </w:t>
      </w:r>
      <w:proofErr w:type="spell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муниципальбного</w:t>
      </w:r>
      <w:proofErr w:type="spell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образования вынес постановление, определяющее нормативную цену земельных участков, предоставляемых в собственность гражданам, в размере 50-ти кратной ставки земельного налога.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Правомерно ли данное постановление?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Каково назначение и порядок определения нормативной и кадастровой цены земельного участка?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Дирекция стадиона «Лужники» просит разъяснить порядок предоставления льгот по уплате земельного налога, считая, что владельцы спортивных сооружений не уплачивают налог со всего земельного участка.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Соответствует ли это действующему законодательству?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Гражданину Ю. предложено уплатить земельный налог с участка, предоставленного ему в собственность для садоводства. Однако Ю. отказался от уплаты, объяснив, что он бывший военнослужащий, а поэтому пользуется льготами по уплате налога.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Обязан ли  гражданин Ю. в соответствии с действующим законодательством уплачивать земельный налог?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Правовая охрана земель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Понятие, цели и задачи охраны земель.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Правовые регулирование охраны земель.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Основные направления охраны земель по действующему законодательству. Разработки и реализации федеральных, региональных и местных программ по охране земель.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Экологические и </w:t>
      </w:r>
      <w:proofErr w:type="spell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санитарно-гигиеничес¬кие</w:t>
      </w:r>
      <w:proofErr w:type="spell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требования, соблюдаемые 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размещении, проектировании, строительстве и вводе в эксплуатацию объектов, влияющих на состояние земель.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Ответственность за нарушение земельного законодательства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 и состав земельного правонарушения.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Дисциплинарная ответственность за земельные правонарушения.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Административная ответственность за земельные правонарушения.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Уголовная ответственность за земельные правонарушения.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Возмещение вреда за земельные правонарушения.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Формы и методы прокурорского надзора в обеспечении законности в области применения земельного законодательства.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Задачи: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Животноводческим комплексом «Россия» было допущено загрязнение производственными отходами земель сельскохозяйственного предприятия «Октябрь» на площади 0,5 га. С АО «Россия» были взысканы убытки в размере 20 тыс. руб.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Определите меры ответственности, установленной за нарушения земельного законодательства.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В результате нарушения правил обращения с ядохимикатами сельскохозяйственным предприятием «Вымпел» была допущена порча земельного участка на площади 5 га.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виды ответственности могут быть применены к виновным лицам?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На руководителя локомотивного депо наложен штраф за захламление земельного участка строительным материалом и устаревшим оборудованием. Считая, что захламлением земельного участка не может считаться размещение на нем производственных отходов, руководитель обжаловал постановление в суд.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виды ответственности установлены за захламление земельного участка?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На землях сельскохозяйственного предприятия «Новая жизнь» выявлено самовольное занятие земельного участка площадью 0,9 га. Правонарушение было допущено членами СНТ «Голубая даль». За указанное правонарушение к административной ответственности был привлечен председатель садоводческого объединения.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Правомерно ли наложено административное взыскание?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В результате порыва нефтепровода земельный участок площадью 5 га, занимаемый сельскохозяйственными угодьями, залит нефтепродуктами. Природоохранная прокуратура, обнаружив данное нарушение, возбудила 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уголовное дело по ст. 246 УК РФ.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Определите виды ответственности за данное нарушение.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Правовой режим земель сельскохозяйственного назначения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Понятие и состав земель сельскохозяйственного назначения. 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сельскохозяйственного назначения. Фонд перераспределения земель.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крестьянских (фермерских) хозяйств.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личных подсобных хозяйств.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садоводческих, огороднических и дачных некоммерческих объединений граждан.</w:t>
      </w:r>
    </w:p>
    <w:p w:rsidR="00510E31" w:rsidRPr="00510E31" w:rsidRDefault="00510E31" w:rsidP="00510E3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510E3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Задачи: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1.В результате аварии был залит сточными водами земельный участок, занимаемый СНТ «Плодовое». Большая часть земель оказалась затопленной, из-за чего использовать их в соответствии с целевым назначением стало невозможно.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можно защитить права членов СНТ?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В связи со строительством производственного объекта и необходимостью сноса жилого строения гражданина П. был изъят земельный участок, предоставленный ему в собственность. На земельном участке кроме жилого строения находились многолетние плодовые насаждения и хозяйственные постройки.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гарантии предоставлены законом собственникам земли при изъятии у них земельных участков?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Крестьянское (фермерское) хозяйство «Династи</w:t>
      </w:r>
      <w:r w:rsidR="00A14D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я» предоставило в аренду (с по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следующим выкупом в течение 5 лет) земельный участок площадью 50 га. Арендатор – крестьянское (фермерское) хозяйство «Рассвет» – в течение 2 лет не обрабатывало земельный участок, в связи, с чем было привлечено к административной ответственности за нарушение земельного законодательства.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КФХ «Династия» обратилось в суд с иском, требуя расторжения договора на том основании, что земельный участок не используется в соответствии с его целевым назначением.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Правомерно ли требование КФХ «Династия»?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4.Гражданин Л. – собственник земельной доли, право на которую у него возникло при реорганизации сельскохозяйственного предприятия «Степное», просит разъяснить порядок совершения сделок с земельными долями.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Подготовьте проект ответа.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5.Решением правления СНТ «</w:t>
      </w:r>
      <w:proofErr w:type="spell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Фанитазия</w:t>
      </w:r>
      <w:proofErr w:type="spell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гражданин Д. исключен из членов товарищества, при этом у него изъят земельный участок и передан другому лицу. Основанием для вынесения решения послужил тот факт, что земельный участок не использовался Г. в течение нескольких лет.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Правомерно ли решение правления садоводческого товарищества?</w:t>
      </w:r>
    </w:p>
    <w:p w:rsidR="00A14D12" w:rsidRDefault="00A14D12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0E31" w:rsidRPr="00A14D12" w:rsidRDefault="00510E31" w:rsidP="00A14D1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Правовой режим земель населенных пунктов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 и состав земель населенных пунктов. Пригородные зоны.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Понятие правового режима использования земель населенных пунктов.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Субъекты прав на земли населенных пунктов. Особенности порядка возникновения, осуществления и </w:t>
      </w:r>
      <w:proofErr w:type="gram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прекращения</w:t>
      </w:r>
      <w:proofErr w:type="gram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земельных прав и обязанностей участников на землях населенных пунктов. Правовое регулирование земельных торгов (конкурсов, аукционов).</w:t>
      </w:r>
    </w:p>
    <w:p w:rsidR="00510E31" w:rsidRPr="00510E31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Особенности управления землями населенных пунктов. Органы управления и их функции. Учет и кадастровая оценка земель населенных пунктов. Генеральные планы, проекты планировки и застройки земель населенных пунктов. Нормирование предоставления земель населенных пунктов. </w:t>
      </w:r>
      <w:proofErr w:type="gramStart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использованием и охраной земель населенных пунктов. Особенности юридических санкций за нарушение правового режима земель населенных пунктов.</w:t>
      </w:r>
    </w:p>
    <w:p w:rsidR="008B275E" w:rsidRPr="008B275E" w:rsidRDefault="00510E31" w:rsidP="00A14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510E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пригородных и зеленых зон.</w:t>
      </w:r>
    </w:p>
    <w:p w:rsidR="00A14D12" w:rsidRDefault="00A14D12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Тема. </w:t>
      </w:r>
      <w:proofErr w:type="gramStart"/>
      <w:r w:rsidRPr="008E4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Правовой режим земель промышленности, транспорта, связи, радиовещания, телевидения, информатики и космического обеспечения, энергетики, обороны, безопасности и иного специального назначения</w:t>
      </w:r>
      <w:proofErr w:type="gramEnd"/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промышленности.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энергетики.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Принятие и состав земель транспорта: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4.1.Правовой режим земель железнодорожного транспорта.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4.2.Правовой режим земель автомобильного транспорта.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4.3.Правовой режим земель трубопроводного транспорта.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4.4.Правовой режим земель внутреннего водного и морского транспорта.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связи, радиовещания, телевидения, информатики и космической деятельности.</w:t>
      </w:r>
    </w:p>
    <w:p w:rsid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Pr="008E4D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Правовой режим земель обороны и безопасности.</w:t>
      </w:r>
    </w:p>
    <w:p w:rsidR="008E4DBF" w:rsidRDefault="008E4DBF" w:rsidP="008E4DB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Правовой режим земель особо охраняемых территорий и объектов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Понятие и состав земель особо охраняемых территорий.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Понятие правового режима земель особо охраняемых территорий и объектов.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 xml:space="preserve">Субъекты прав на земли природоохранного, природно-заповедного, </w:t>
      </w:r>
      <w:r w:rsidRPr="008E4DBF">
        <w:rPr>
          <w:bCs/>
          <w:kern w:val="36"/>
          <w:sz w:val="28"/>
          <w:szCs w:val="28"/>
        </w:rPr>
        <w:lastRenderedPageBreak/>
        <w:t>лечебно-оздоровительного, рекреационного и историко-культурного назначения.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Особенности возникновения, осуществления и прекращение земельных прав и обязанностей субъектов на землях природоохранного, природно-заповедного, лечебно-оздоровительного, рекреационного и историко-культурного назначения.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Особенности управления землями данной категории. Органы управления и их функции управления.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E4DBF">
        <w:rPr>
          <w:bCs/>
          <w:kern w:val="36"/>
          <w:sz w:val="28"/>
          <w:szCs w:val="28"/>
        </w:rPr>
        <w:t>Контроль за</w:t>
      </w:r>
      <w:proofErr w:type="gramEnd"/>
      <w:r w:rsidRPr="008E4DBF">
        <w:rPr>
          <w:bCs/>
          <w:kern w:val="36"/>
          <w:sz w:val="28"/>
          <w:szCs w:val="28"/>
        </w:rPr>
        <w:t xml:space="preserve"> использованием и охраной земель особо охраняемых природных территорий.</w:t>
      </w:r>
    </w:p>
    <w:p w:rsid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E4DBF">
        <w:rPr>
          <w:rFonts w:ascii="Times New Roman" w:hAnsi="Times New Roman" w:cs="Times New Roman"/>
          <w:b/>
          <w:bCs/>
          <w:kern w:val="36"/>
          <w:sz w:val="28"/>
          <w:szCs w:val="28"/>
        </w:rPr>
        <w:t>Тема. Правовой режим земель лесного, водного фондов и земель запаса</w:t>
      </w:r>
    </w:p>
    <w:p w:rsid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Понятие и состав земель лесного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Субъекты прав на земли лесного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 xml:space="preserve">Особенности возникновения, осуществления и </w:t>
      </w:r>
      <w:proofErr w:type="gramStart"/>
      <w:r w:rsidRPr="008E4DBF">
        <w:rPr>
          <w:bCs/>
          <w:kern w:val="36"/>
          <w:sz w:val="28"/>
          <w:szCs w:val="28"/>
        </w:rPr>
        <w:t>прекращения</w:t>
      </w:r>
      <w:proofErr w:type="gramEnd"/>
      <w:r w:rsidRPr="008E4DBF">
        <w:rPr>
          <w:bCs/>
          <w:kern w:val="36"/>
          <w:sz w:val="28"/>
          <w:szCs w:val="28"/>
        </w:rPr>
        <w:t xml:space="preserve"> земельных прав и обязанностей субъектов на землях лесного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Органы управления землями лесного фонда и их функции.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Планирование использования земель лесного фонда.</w:t>
      </w:r>
      <w:r>
        <w:rPr>
          <w:bCs/>
          <w:kern w:val="36"/>
          <w:sz w:val="28"/>
          <w:szCs w:val="28"/>
        </w:rPr>
        <w:t xml:space="preserve"> </w:t>
      </w:r>
      <w:r w:rsidRPr="008E4DBF">
        <w:rPr>
          <w:bCs/>
          <w:kern w:val="36"/>
          <w:sz w:val="28"/>
          <w:szCs w:val="28"/>
        </w:rPr>
        <w:t xml:space="preserve">Предоставление и изъятие земель лесного фонда. Перевод лесных земель в </w:t>
      </w:r>
      <w:proofErr w:type="gramStart"/>
      <w:r w:rsidRPr="008E4DBF">
        <w:rPr>
          <w:bCs/>
          <w:kern w:val="36"/>
          <w:sz w:val="28"/>
          <w:szCs w:val="28"/>
        </w:rPr>
        <w:t>нелесные</w:t>
      </w:r>
      <w:proofErr w:type="gramEnd"/>
      <w:r w:rsidRPr="008E4DBF">
        <w:rPr>
          <w:bCs/>
          <w:kern w:val="36"/>
          <w:sz w:val="28"/>
          <w:szCs w:val="28"/>
        </w:rPr>
        <w:t>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Понятие и состав земель водного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Субъекты прав на земли водного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Возникновение, осуществление и прекращение земельных прав и обязанностей субъектов на землях водного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Органы управления землями водного фонда и их функции.</w:t>
      </w:r>
      <w:r>
        <w:rPr>
          <w:bCs/>
          <w:kern w:val="36"/>
          <w:sz w:val="28"/>
          <w:szCs w:val="28"/>
        </w:rPr>
        <w:t xml:space="preserve"> </w:t>
      </w:r>
      <w:r w:rsidRPr="008E4DBF">
        <w:rPr>
          <w:bCs/>
          <w:kern w:val="36"/>
          <w:sz w:val="28"/>
          <w:szCs w:val="28"/>
        </w:rPr>
        <w:t>Порядок предоставления и изъятия земель водного фонда.</w:t>
      </w:r>
    </w:p>
    <w:p w:rsidR="008E4DBF" w:rsidRPr="008E4DBF" w:rsidRDefault="008E4DBF" w:rsidP="008E4DBF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Cs/>
          <w:kern w:val="36"/>
          <w:sz w:val="28"/>
          <w:szCs w:val="28"/>
        </w:rPr>
      </w:pPr>
      <w:r w:rsidRPr="008E4DBF">
        <w:rPr>
          <w:bCs/>
          <w:kern w:val="36"/>
          <w:sz w:val="28"/>
          <w:szCs w:val="28"/>
        </w:rPr>
        <w:t>Понятие и состав земель запаса.</w:t>
      </w:r>
      <w:r>
        <w:rPr>
          <w:bCs/>
          <w:kern w:val="36"/>
          <w:sz w:val="28"/>
          <w:szCs w:val="28"/>
        </w:rPr>
        <w:t xml:space="preserve"> </w:t>
      </w:r>
      <w:r w:rsidRPr="008E4DBF">
        <w:rPr>
          <w:bCs/>
          <w:kern w:val="36"/>
          <w:sz w:val="28"/>
          <w:szCs w:val="28"/>
        </w:rPr>
        <w:t>Субъекты прав на земли запаса.</w:t>
      </w:r>
      <w:r>
        <w:rPr>
          <w:bCs/>
          <w:kern w:val="36"/>
          <w:sz w:val="28"/>
          <w:szCs w:val="28"/>
        </w:rPr>
        <w:t xml:space="preserve"> </w:t>
      </w:r>
      <w:r w:rsidRPr="008E4DBF">
        <w:rPr>
          <w:bCs/>
          <w:kern w:val="36"/>
          <w:sz w:val="28"/>
          <w:szCs w:val="28"/>
        </w:rPr>
        <w:t>Особенности управления землями запаса.</w:t>
      </w:r>
    </w:p>
    <w:p w:rsidR="008E4DBF" w:rsidRPr="008E4DBF" w:rsidRDefault="008E4DBF" w:rsidP="008E4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и показатели, используемые при посещении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аудиторных занятий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4536"/>
        <w:gridCol w:w="2552"/>
      </w:tblGrid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аудиторных занятий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1- 3 занятиях*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аудиторных занятий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4- 5 занятиях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аудиторных занятий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6- 7 занятиях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аудиторных занятий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Присутствие на 8- 9 занятиях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Посещение аудиторных занятий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10- 12 занятиях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Максимум 5 баллов</w:t>
            </w:r>
          </w:p>
        </w:tc>
      </w:tr>
    </w:tbl>
    <w:p w:rsidR="008E4DBF" w:rsidRDefault="008E4DBF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B275E" w:rsidRPr="008E4DBF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4DB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*Продолжительность аудиторного занятия  2 часа, независимо от формы проведения</w:t>
      </w:r>
    </w:p>
    <w:p w:rsidR="008E4DBF" w:rsidRDefault="008E4DBF" w:rsidP="008B275E">
      <w:pPr>
        <w:widowControl w:val="0"/>
        <w:autoSpaceDE w:val="0"/>
        <w:autoSpaceDN w:val="0"/>
        <w:adjustRightInd w:val="0"/>
        <w:spacing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E4DBF" w:rsidRDefault="008E4DBF" w:rsidP="008B275E">
      <w:pPr>
        <w:widowControl w:val="0"/>
        <w:autoSpaceDE w:val="0"/>
        <w:autoSpaceDN w:val="0"/>
        <w:adjustRightInd w:val="0"/>
        <w:spacing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и показатели, используемые при оценивании устного ответа/ выступления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4536"/>
        <w:gridCol w:w="2835"/>
      </w:tblGrid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B275E" w:rsidRPr="008B275E" w:rsidTr="008B275E">
        <w:trPr>
          <w:trHeight w:val="1105"/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обсуждении проблемы по тематике практического занятия</w:t>
            </w:r>
          </w:p>
        </w:tc>
        <w:tc>
          <w:tcPr>
            <w:tcW w:w="4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актуальность проблемы и темы;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–самостоятельность суждений;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соответствие содержания выступления обсуждаемой проблеме;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полнота и глубина раскрытия основных понятий проблемы;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систематизировать и структурировать материал;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 до 2 баллов за участие в  практическом занятии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максимум 12 баллов за курс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небольшого устного сообщения по тематике практического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75E" w:rsidRPr="008B275E" w:rsidRDefault="008B275E" w:rsidP="008B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баллов 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максимум 3 балла за курс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Максимальный балл- 15 баллов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индивидуального выступления  с презентацией  по заявленной тематике 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актуальность проблемы и темы;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наличие авторской позиции, 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самостоятельность суждений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логика изложения материала плана;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полнота и глубина раскрытия основных понятий проблемы;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работать с литературой, систематизировать и структурировать материал;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умение обобщать, сопоставлять различные точки зрения по рассматриваемому вопросу,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умение и качество аргументации основных положений и выводов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От 5 до 10 баллов 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максимум 10 баллов за курс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Максимальный балл- 10 баллов </w:t>
            </w:r>
          </w:p>
        </w:tc>
      </w:tr>
    </w:tbl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структуре реферата: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титульный лист;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работы с указанием страниц каждого пункта;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введение;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текстовое изложение материала с необходимыми ссылками на источники, использованные автором;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список использованной литературы;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рефератов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земельного права.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Регулирование земельных отношений нормативными правовыми актами, принимаемыми субъектами Российской Федерации.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земельных отношений по русскому земельному праву.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Земельно-правовой строй с 1917 по 1991 г.г.: основные этапы и главные черты.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Земельная реформа в Российской Федерации: правовое обеспечение, цели и этапы осуществления.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Земельные правоотношения: понятие и виды.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собственности на земельные участки: понятие и формы.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сделок с земельными участками.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на землю лиц, не являющихся собственниками земельных участков.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возникновения и прекращения прав на земельные участки.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Обременения прав при использовании земли.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земельным фондом Российской Федерации.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учета земель.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земель: правовой аспект.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Охрана земель: правовой аспект.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Предоставления земельных участков из земель, находящихся в государственной или муниципальной собственности.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Возмещение убытков и потерь сельскохозяйственного производства при изъятии земельных участков для государственных или общественных нужд и временном их занятии.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землеустройства: понятие и порядок проведения.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регулирование платы за землю.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Земельные правонарушения: понятие и виды.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нарушения земельного законодательства: понятие и виды.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 перераспределения земель.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личных подсобных хозяйств.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крестьянских (фермерских) хозяйств.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садоводческих, огороднических и дачных некоммерческих объединений граждан.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состав земель населенных пунктов.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промышленности.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железнодорожного транспорта.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автомобильного транспорта.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трубопроводного транспорта.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внутреннего водного и морского транспорта.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обороны и безопасности.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энергетики.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для обеспечения космической деятельности.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связи, радиовещания, телевидения, информатики.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особо охраняемых природных территорий.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лечебно-оздоровительных местностей и курортов.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правовой режим земель лесного фонда.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правовой режим земель водного фонда.</w:t>
      </w:r>
    </w:p>
    <w:p w:rsidR="008E4DBF" w:rsidRPr="008E4DBF" w:rsidRDefault="008E4DBF" w:rsidP="008E4D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8E4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Правовой режим земель запаса.</w:t>
      </w:r>
    </w:p>
    <w:p w:rsidR="008B275E" w:rsidRPr="008B275E" w:rsidRDefault="008B275E" w:rsidP="008B27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и показатели, используемые при оценивании учебного реферата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4536"/>
        <w:gridCol w:w="2694"/>
      </w:tblGrid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реферированного теста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актуальность проблемы и темы;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новизна и самостоятельность в постановке проблемы;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наличие авторской позиции, самостоятельность суждений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раскрытия сущности проблемы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соответствие плана теме реферата;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соответствие содержания теме и плану реферата;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полнота и глубина раскрытия </w:t>
            </w: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основных понятий проблемы;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работать с литературой, систематизировать и структурировать материал;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балла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Обоснованность выбора литературы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круг, полнота использования источников по проблеме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 оформлению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правильное оформление ссылок на используемую литературу;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грамотность и культура изложения;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соблюдение требований к оформлению и объему реферата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Максимум 5 баллов</w:t>
            </w:r>
          </w:p>
        </w:tc>
      </w:tr>
    </w:tbl>
    <w:p w:rsidR="008B275E" w:rsidRPr="008B275E" w:rsidRDefault="008B275E" w:rsidP="008B27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5E">
        <w:rPr>
          <w:rFonts w:ascii="Times New Roman" w:eastAsia="Times New Roman" w:hAnsi="Times New Roman" w:cs="Times New Roman"/>
          <w:b/>
          <w:sz w:val="28"/>
          <w:szCs w:val="28"/>
        </w:rPr>
        <w:t>Тесты для самоконтроля по курсу:</w:t>
      </w:r>
    </w:p>
    <w:p w:rsid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Предмет, метод и система земельного права.</w:t>
      </w: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Источники земельного права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1.Конституция РФ определяет, что земля и другие природные ресурсы используются и охраняются как: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достояние государства и народов, проживающих на ее территории;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достояние субъектов Федерации и народов, проживающих на их территории;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достояние муниципальных образований и населения, проживающего на их территории;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затрудняюсь ответить.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2.Принцип единства судьбы земельных участков и прочно связанных с ними объектов означает: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при переходе права собственности на здание, строение, сооружение, находящиеся на чужом земельном участке к другому лицу, оно приобретает право на использование соответствующей части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покупателю одновременно с передачей права собственности на здание, строение и сооружение передаются права на земельный участок, необходимый для ее использования;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в) когда продавец является собственником земельного участка, на котором находится продаваемая недвижимость, покупателю передается 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собственности на земельный участок, занятый такой недвижимостью и необходимый для ее использования, если иное не предусмотрено законом;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3.Нормы земельного права, содержащиеся в других федеральных законах, законах субъектов Российской Федерации, должны соответствовать: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Конституции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Земельному кодексу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Гражданскому кодексу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Законам и нормативным актам субъектов Российской Федерации.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4.Земельное законодательство регули</w:t>
      </w:r>
      <w:r>
        <w:rPr>
          <w:rFonts w:ascii="Times New Roman" w:eastAsia="Times New Roman" w:hAnsi="Times New Roman" w:cs="Times New Roman"/>
          <w:sz w:val="28"/>
          <w:szCs w:val="28"/>
        </w:rPr>
        <w:t>рует отношения 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5.Земельный участок – это: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6.При разделе земельного участка об</w:t>
      </w:r>
      <w:r>
        <w:rPr>
          <w:rFonts w:ascii="Times New Roman" w:eastAsia="Times New Roman" w:hAnsi="Times New Roman" w:cs="Times New Roman"/>
          <w:sz w:val="28"/>
          <w:szCs w:val="28"/>
        </w:rPr>
        <w:t>разуются 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7.При выделе земельного участка обр</w:t>
      </w:r>
      <w:r>
        <w:rPr>
          <w:rFonts w:ascii="Times New Roman" w:eastAsia="Times New Roman" w:hAnsi="Times New Roman" w:cs="Times New Roman"/>
          <w:sz w:val="28"/>
          <w:szCs w:val="28"/>
        </w:rPr>
        <w:t>азуются 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8.При объединении земельных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 образуются 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9.При перераспределении земельных участко</w:t>
      </w:r>
      <w:r>
        <w:rPr>
          <w:rFonts w:ascii="Times New Roman" w:eastAsia="Times New Roman" w:hAnsi="Times New Roman" w:cs="Times New Roman"/>
          <w:sz w:val="28"/>
          <w:szCs w:val="28"/>
        </w:rPr>
        <w:t>в образуются 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10.Порядок перевода земель и земельных участков из одной категории в другую устанавливается: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Международным договором;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Конституцией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Федеральным конституционным законом;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Федеральным законом.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Земельные правовые отношения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1.В основе возникновения земельного правоотношения по соответствующему юридическому факту лежит: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гражданский метод правового регулирования;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административный метод правового регулирования;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уголовный метод правового регулирования;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гражданско-правовой метод правового регулирования.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2.Земельные правоотношения возникают на основании: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договоров и иных сделок;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приговор;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распоряжения;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приказ.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3.Основаниями прекращения земельных правоотношений является: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отказ от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рациональное использование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соблюдение пунктов договора об использовании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своевременная уплата налога за земельный участок.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 Ограничения прав на землю подлежат: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государственной регистрации;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опубликованию в СМИ;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в) лицензированию;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сертификации.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5.Имущественные отношения по владению, пользованию и распоряжению земельными участками, а также по совершению сделок с ними регулируется: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земельным законодательством;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гражданским законодательством;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лесным и водным законодательством;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гражданским законодательством, если иное не предусмотрено земельным, лесным, водным законодательством, специальными федеральными законами.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6.Граждане и юридические лица осуществляют свои права и земельные участки: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по решению Правительства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 решению местной администрации;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по решению суда;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 своему усмотрению.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7.Исключительное право на приватизацию земельных участков имеют: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граждане и юридические лица – собственники зданий, строений, сооружений;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граждане и юридические лица – арендаторы зданий, строений, сооружений;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органы государственной власти;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органы местного самоуправления.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 собственности и другие вещные права на землю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1.Основы права собственности на землю и другие природные ресурсы закреплены в статьях Конституции РФ: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статья 24;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статья 30;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статья 42;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статья 36.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2.Субъекты права собственности на землю и другие природные ресурсы это: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граждане, юридические лица;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филиалы юридических лиц;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представительства юридических лиц;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граждане, признанные судом недееспособным.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3.На праве постоянного (бессрочного) пользования земельные участки предоставляются: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только государственным учреждениям;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только муниципальным учреждениям;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только казенным предприятиям;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г) государственным и муниципальным учреждениям, казенным предприятиям.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4.Распоряжение земельными участками, находящимся на праве пожизненного наследуемого владения: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допускается;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не допускается;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не допускается, за исключением перехода прав на земельный участок по наследству;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не допускается, за исключением перехода прав на земельный участок по договору аренды.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5.Существенным условием договора аренды земельного участка является: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размер арендной платы;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срок внесения арендной платы;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условия внесения арендной платы;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порядок внесения арендной платы.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6.Земельный участок из земель, находящихся   в государственной или муниципальной собственности для проведения изыскательских работ может быть передан в аренду на срок: 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не более 1-го года;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не более 3-х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не более 5-ти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не более 10-ти лет.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7.При аренде земельного участка из земель, находящихся   в государственной или муниципальной собственности арендатор имеет право на заключение договора субаренды земельного участка, если срок основного договора аренды земельного участка составляет: 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более чем 5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более чем 10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более чем 15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более чем 20 лет.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8.По истечении срока договора аренды земельного участка арендатор имеет право: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на заключение нового договора аренды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заключить договор аренды земельного участка с третьим лицом;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продать земельный участок;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другое.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9.Частный сервитут на земельные участки устанавливается: 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гражданским законодательством;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земельным законодательством;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собственником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местной администрацией.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10.Публичный сервитут на земельные участки устанавливается для обеспечения: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интересов одного лица;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б) интересов неограниченного круга лиц;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интересов государства, органов местного самоуправления, местного населения;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безопасности территориальной целостности Российской Федерации.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Управление в сфере использования и охраны земель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1.Экологическая экспертиза земель подразделяется на: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общественную и государственную;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общественную и муниципальную;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общественную и территориальную;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общественную и ведомственную;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2.Межевание земельного участка – это определение: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категории земель, к которой относится земельный участок;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границ земельного участка на местности;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площади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разрешенного использования земельного участка.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3.Решение о предоставлении земельного участка в собственность должно быть принято в течение: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7-ми дней со дня подачи заявления в письменной форме в исполнительный орган государственной власти или орган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10-ти дней со дня подачи заявления в письменной форме в исполнительный орган государственной власти или орган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14-ти дней со дня подачи заявления в письменной форме в исполнительный орган государственной власти или орган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30-ти дней со дня подачи заявления в письменной форме в исполнительный орган государственной власти или орган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1-го года;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2-х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3-х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5-ти лет.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5.Отчуждение земельного участка без находящегося на нем здания, строения, сооружения в случае, если они принадлежат другому лицу: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допускается;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допускается только при согласовании с исполнительными органами государственной власти субъектов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допускается только при согласовании с органами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г)  не допускается.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6.Порядок организации и проведения торгов (конкурсов и аукционов) по продаже земельных участков определяется: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собственником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организатором торгов (конкурсов и аукционов);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местной администрацией;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Правительством РФ.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7.Организатор аукциона обязан опубликовать извещение о проведении аукциона не менее чем: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за 10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за 15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за 25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за 30 дней.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8.Организатор аукциона вправе отказаться от проведения аукциона не менее чем: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за 10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за 15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за 25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за 30 дней.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9.Организатор аукциона прекращает прием документов для участия в аукционе не ранее чем: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за 10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за 15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за 25 дней;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за 30 дней.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10.Организатор аукциона обязан вернуть внесенный задаток заявителю, не допущенному к участию в аукционе в течение: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3-х дней со дня оформления протокола приема заявок на участие в аукционе;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7-ми дней со дня оформления протокола приема заявок на участие в аукционе;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10-ти дней со дня оформления протокола приема заявок на участие в аукционе;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15-ти дней со дня оформления протокола приема заявок на участие в аукционе.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11.Организатор аукциона обязан вернуть внесенные задатки лицам, участвовавшим в аукционе, но не победившим в нем в течение: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3-х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7-ми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10-ти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15-ти дней со дня подписания протокола о результатах аукциона.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12.Информация о результатах аукциона публикуется организатором аукциона в течение: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3-х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7-ми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в) 10-ти дней со дня подписания протокола о результатах аукциона;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15-ти дней со дня подписания протокола о результатах аукциона.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13.Собственником земельного участка, землепользователем, землевладельцем, арендатором земельного участка проводится: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государственный земельный контроль в ходе осуществления хозяйственной деятельности на земельном участке;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муниципальный земельный контроль в ходе осуществления хозяйственной деятельности на земельном участке;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муниципальный и общественный земельный контроль в ходе осуществления хозяйственной деятельности на земельном участке;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производственный земельный контроль в ходе осуществления хозяйственной деятельности на земельном участке.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14.Государственный кадастр недвижим</w:t>
      </w:r>
      <w:r>
        <w:rPr>
          <w:rFonts w:ascii="Times New Roman" w:eastAsia="Times New Roman" w:hAnsi="Times New Roman" w:cs="Times New Roman"/>
          <w:sz w:val="28"/>
          <w:szCs w:val="28"/>
        </w:rPr>
        <w:t>ости – это 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15.Государственный мониторинг – это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16.Земелеустройство включает в себя мероприятия: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по организации общественных слушаний по решению вопросов, связанных с использованием земель;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 организации проведения аукциона по продаже земли;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по организации рационального использования земли;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другое.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17.Действующее земельное законодательство предусматривает следующие виды землеустройства: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только внутрихозяйственное;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только территориальное;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внутрихозяйственное и территориальное;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другое.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18.Земли для государственных или муниципальных нужд могут резервироваться на срок не более чем: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на 5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на 7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на 10 лет;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на 15 лет.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19.Признание прав на земельный участок осуществляется: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в судебном порядке;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б) по решению Правительства РФ; 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по решению местной администрации;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на основании свидетельских показаний.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20.Принудительное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распоряжения Правительства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решения исполнительного органа государственной власти субъекта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решения органа местного самоуправления;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г) решения суда.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Правовое регулирование платы за землю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1.Рыночная стоимость земельного участка устанавливается: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Конституцией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Федеральным законом;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Указом Президента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Постановлением Правительства РФ.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2.Земельный налог – это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3.На размер  земельного налога влияют: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площадь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качество почвы;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решение местной администрации;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результаты хозяйственной деятельности.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4.От уплаты земельного налога освобождаются: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лица, ведущие крестьянское (фермерское) хозяйство;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учреждения здравоохранения, оказывающие платные медицинские услуги;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организации – в отношении земельных участков, занятых государственными автомобильными дорогами общего пользования. 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инвалиды с детства.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5.Нормативная цена земли – это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Правовая охрана земель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1.Правовой охране земель подлежат: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земли отдельных категорий;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земли всех категорий;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недра;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почвы.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2.Порядок использования земель, подвергшихся радиоактивному и химическому загрязнению определяется: 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Правительством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представительными органами государственной власти субъектов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исполнительными органами государственной власти субъектов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органами местного самоуправления.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3.В целях особо охраняемых территорий и объектов устанавливаются: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охранные зоны;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E4DBF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санитарно-защитные зоны;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другое.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4.Минимальные размеры санитарно-защитных зон могут составлять: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от 3.000 м до 200 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от 2.000 м до 100 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в) от 1.000 м до 150 м;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от 100 м до 50 м.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5.Для оценки состояния почвы в целях охраны здоровья человека и окружающей среды устанавливаются: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нормативы предельно допустимых концентраций вредных веществ;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нормативы предельно допустимых концентраций вредных микроорганизмов;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нормативы предельно допустимых концентраций биологических веществ;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нормативы предельно допустимых концентраций вредных веществ, вредных микроорганизмов и других загрязняющих почву биологических веществ.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Тема. Ответственность за нарушение земельного законодательства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1.По способу совершения земельные правонарушения подразделяются на: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засоление земель;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заболачивание земель;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загрязнение земель;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иссушение земель.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2.Для расчета ущерба за земельные правонарушения используется: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стоимость освоения новых земель;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рыночная стоимость земли;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нормативная цена земли;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размер арендной платы.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3.Какие из перечисленных ниже субъектов не могут привлекаться к административной ответственности за совершение земельных проступков: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физические лица;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юридические лица;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представительные органы юридического лица;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органы местного самоуправления.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4.Земельно-правовая ответственность устанавливается: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только Федеральным законом «Об охране окружающей среды»;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только Земельным кодексом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Федеральным законом «Об охране окружающей среды» и Земельным кодексом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Федеральным законом «О недрах».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5.С какого возраста наступает административная и уголовная ответственность за земельные правонарушения и преступления: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14-ти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16-ти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18-ти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20-ти лет.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6.Общий надзор за соблюдением земельного законодательства и уголовное преследование за совершение экологических преступлений, предусмотренных УК РФ, осуществляет: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Министерство природных ресурсов и экологии России;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полиция;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прокуратура;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суд.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7.Самовольно занятые земельные участки возвращаются их собственниками земельных участков, землепользователями, землевладельцами, арендаторами земельных участков: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с возмещением в полном объеме вреда, причиненного в результате совершения ими земельных правонарушений;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 возмещением затрат, произведенных лицами, виновными в нарушении земельного законодательства;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без возмещения затрат, произведенных лицами, виновными в нарушении земельного законодательства;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с возмещением затрат, произведенных лицами, виновными в нарушении земельного законодательства и проведением работ по рекультивации земельного участка.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8.Конфискация земельного участка осуществляется: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по решению суда;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 решению местной администрации;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по решению Правительства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иными органами.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Тема. Правовой режим земель сельскохозяйственного назначения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1.Земли сельскохозяйственного назнач</w:t>
      </w:r>
      <w:r>
        <w:rPr>
          <w:rFonts w:ascii="Times New Roman" w:eastAsia="Times New Roman" w:hAnsi="Times New Roman" w:cs="Times New Roman"/>
          <w:sz w:val="28"/>
          <w:szCs w:val="28"/>
        </w:rPr>
        <w:t>ения – это ______________.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.Фонд перераспределения земель формируется за счет земельных участков: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находящихся в частной собственности;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в случае приобретения Российской Федерацией, субъектом Российской Федерации или муниципальным образованием права собственности на земельный участок по основаниям, установленным федеральными законами;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изъятых, для государственных и муниципальных нужд;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реквизированных.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3.Иностранные граждане и юридические лица могут обладать земельными участками из земель с/х назначения: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на праве собственности;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на праве аренды;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на праве пожизненного наследуемого владения;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на праве постоянного (бессрочного) пользования.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4.Земельный участок из земель сельскохозяйственного назначения может быть изъят у собственника: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а) с санкции прокурора;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по решению суда;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по решению Правительства РФ;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 решению местной администрации.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5.Земельная доля из земель сельскохозяйственного назначения может быть выделена в самостоятельный земельный участок, если она не используется: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в течение 1 года;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в течение 2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в течение 3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 течение 5 лет.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6.Участник долевой собственности при продаже своей доли обязан известить остальных участников: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в письменной форме;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в устной форме;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известить по выбору;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не извещать.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7.Плата за земли сельскохозяйственного назначения зависит: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от качества земли;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от площади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от кадастровой стоимости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от размера базовых ставок, установленных Правительством РФ.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8.Максимальный срок договора аренды земельного участка из земель сельскохозяйственного  назначения может составлять не более: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не превышающий 1 год;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не превышающий 3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не превышающий 5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не превышающий 49 лет.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9.Существенным условием договора аренды земельного участка из земель сельскохозяйственного назначения признается: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размер арендной платы;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срок внесения арендной платы;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условия внесения арендной платы;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порядок внесения арендной платы.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10.Огородный земельный участок – эт</w:t>
      </w:r>
      <w:r>
        <w:rPr>
          <w:rFonts w:ascii="Times New Roman" w:eastAsia="Times New Roman" w:hAnsi="Times New Roman" w:cs="Times New Roman"/>
          <w:sz w:val="28"/>
          <w:szCs w:val="28"/>
        </w:rPr>
        <w:t>о 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11.Садовый земельный участок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12.Дачный земельный участок – это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13.Приусадебный земельный участок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14.Полевой земельный участок – это___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8E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Правовой режим земель населенных пунктов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1.Граница городских, сельских населенных пунктов устанавливается на основе: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плана земельного участка;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б) картографических материалов;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градостроительной документации;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решения местной администрации.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 В пригородных зонах выделяются: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зоны отдыха населения;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зоны военных объектов;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зоны специального назначения;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зоны инженерных и транспортных инфраструктур.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3.Жилые зоны предназначены для застройки: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жилыми зданиями, объектами культурно-бытового назначения;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промышленными и коммунально-складскими объектами;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административными зданиями, объектами образовательного назначения;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объектами транспортной инфраструктуры.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4.Правила пользования и застройки состоят из: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градостроительного регламента;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карты градостроительного зонирования;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генерального плана населенного пункта;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указаний на порядок их применения и внесения изменений в них.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Правовой режим земель особо охраняемых территорий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1.К землям особо охраняемых природных территорий относятся: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земли сельскохозяйственного назначения;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земли населенных пунктов;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земли обороны и безопасности;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земли природных заповедников, заказников.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2.К землям рекреационного назначения относятся: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земли для организации отдыха;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земли населенных пунктов;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земли водного фонда;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земли лесного фонда.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3.К землям природоохранного назначения относятся: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земли историко-культурного назначения;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б) земли запретных и </w:t>
      </w:r>
      <w:proofErr w:type="spellStart"/>
      <w:r w:rsidRPr="008E4DBF">
        <w:rPr>
          <w:rFonts w:ascii="Times New Roman" w:eastAsia="Times New Roman" w:hAnsi="Times New Roman" w:cs="Times New Roman"/>
          <w:sz w:val="28"/>
          <w:szCs w:val="28"/>
        </w:rPr>
        <w:t>нерестоохранных</w:t>
      </w:r>
      <w:proofErr w:type="spellEnd"/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 полос;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земли лесного фонда;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земли водного фонда.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4.Земли на территориях национальных парков и государственных природных заповедников являются собственностью: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Российской Федерации;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субъектов РФ;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муниципальных образований;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граждан и юридических лиц.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5.Режим природно-заповедного фонда подразделяется на следующие виды: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lastRenderedPageBreak/>
        <w:t>а) смешанный;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абсолютный;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относительный;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всё перечисленное.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6.На территории дендрологических парков и ботанических садов могут иметь место следующие зоны: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экспозиционная и научно-экспериментальная;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административная;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заповедная;</w:t>
      </w:r>
    </w:p>
    <w:p w:rsidR="008E4DBF" w:rsidRPr="008E4DBF" w:rsidRDefault="008E4DBF" w:rsidP="008E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всё перечисленное.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Тема: Правовой режим земель лесного фонда, водного фонда,</w:t>
      </w:r>
    </w:p>
    <w:p w:rsidR="008E4DBF" w:rsidRPr="008E4DBF" w:rsidRDefault="008E4DBF" w:rsidP="008E4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i/>
          <w:sz w:val="28"/>
          <w:szCs w:val="28"/>
        </w:rPr>
        <w:t>земель запаса</w:t>
      </w:r>
    </w:p>
    <w:p w:rsidR="008E4DBF" w:rsidRPr="008E4DBF" w:rsidRDefault="008E4DBF" w:rsidP="008E4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1.Право пользования землями водного фонда: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общее;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специальное;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особое;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всё перечисленное.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2.Срок договора аренды земельного участка из земель лесного фонда не может превышать: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10-ти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25-ти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49-ти лет;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99-ти лет.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3.В границах </w:t>
      </w:r>
      <w:proofErr w:type="spellStart"/>
      <w:r w:rsidRPr="008E4DBF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 зон устанавливаются: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прибрежные охранные зоны;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прибрежные санитарно-защитные зоны;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прибрежные защитные полосы;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прибрежные охранные полосы.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4.К землям запаса относятся земли, находящиеся в собственности: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граждан или юридических лиц;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б) государственной или муниципальной;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иностранных государств;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иностранных граждан или юридических лиц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5.Земли запаса находятся: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а) в собственности;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 xml:space="preserve">б) в собственности 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в) в собственности государства;</w:t>
      </w:r>
    </w:p>
    <w:p w:rsidR="008E4DBF" w:rsidRPr="008E4DBF" w:rsidRDefault="008E4DBF" w:rsidP="008E4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sz w:val="28"/>
          <w:szCs w:val="28"/>
        </w:rPr>
        <w:t>г) в собственности муниципальных образований.</w:t>
      </w:r>
    </w:p>
    <w:p w:rsidR="008B275E" w:rsidRPr="008E4DBF" w:rsidRDefault="008B275E" w:rsidP="008E4D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2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Критерии и показатели, используемые при оценивании контрольной работы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2"/>
        <w:gridCol w:w="4536"/>
        <w:gridCol w:w="2694"/>
      </w:tblGrid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Полнота раскрытия  вопроса 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полнота и глубина раскрытия основных понятий проблемы;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работать с литературой, систематизировать и структурировать материал;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8 баллов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своей позиции и критичности  мышления   по сущности проблемы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наличие авторской позиции;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проявление разумной доли конструктивной критичности в рассуждениях;</w:t>
            </w:r>
          </w:p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4 баллов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 с опорой на примеры из социальной практики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использование  профессиональных источников, социального опыта, материалов СМИ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8 баллов </w:t>
            </w:r>
          </w:p>
        </w:tc>
      </w:tr>
      <w:tr w:rsidR="008B275E" w:rsidRPr="008B275E" w:rsidTr="008B275E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75E" w:rsidRPr="008B275E" w:rsidRDefault="008B275E" w:rsidP="008B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</w:tr>
    </w:tbl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75E" w:rsidRPr="008B275E" w:rsidRDefault="008B275E" w:rsidP="008B27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5E" w:rsidRPr="008B275E" w:rsidRDefault="008B275E" w:rsidP="008B27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5E" w:rsidRPr="008B275E" w:rsidRDefault="008B275E" w:rsidP="008B275E">
      <w:pPr>
        <w:rPr>
          <w:rFonts w:ascii="Calibri" w:eastAsia="Calibri" w:hAnsi="Calibri" w:cs="Times New Roman"/>
        </w:rPr>
      </w:pPr>
    </w:p>
    <w:p w:rsidR="008B275E" w:rsidRDefault="008B275E" w:rsidP="008B275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B275E" w:rsidSect="00B400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A" w:rsidRDefault="00394B9A" w:rsidP="008B275E">
      <w:pPr>
        <w:spacing w:after="0" w:line="240" w:lineRule="auto"/>
      </w:pPr>
      <w:r>
        <w:separator/>
      </w:r>
    </w:p>
  </w:endnote>
  <w:endnote w:type="continuationSeparator" w:id="0">
    <w:p w:rsidR="00394B9A" w:rsidRDefault="00394B9A" w:rsidP="008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2505"/>
      <w:docPartObj>
        <w:docPartGallery w:val="Page Numbers (Bottom of Page)"/>
        <w:docPartUnique/>
      </w:docPartObj>
    </w:sdtPr>
    <w:sdtEndPr/>
    <w:sdtContent>
      <w:p w:rsidR="008B275E" w:rsidRDefault="00D47770">
        <w:pPr>
          <w:pStyle w:val="aa"/>
          <w:jc w:val="right"/>
        </w:pPr>
        <w:r>
          <w:fldChar w:fldCharType="begin"/>
        </w:r>
        <w:r w:rsidR="008B275E">
          <w:instrText>PAGE   \* MERGEFORMAT</w:instrText>
        </w:r>
        <w:r>
          <w:fldChar w:fldCharType="separate"/>
        </w:r>
        <w:r w:rsidR="008E4C80">
          <w:rPr>
            <w:noProof/>
          </w:rPr>
          <w:t>18</w:t>
        </w:r>
        <w:r>
          <w:fldChar w:fldCharType="end"/>
        </w:r>
      </w:p>
    </w:sdtContent>
  </w:sdt>
  <w:p w:rsidR="008B275E" w:rsidRDefault="008B2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A" w:rsidRDefault="00394B9A" w:rsidP="008B275E">
      <w:pPr>
        <w:spacing w:after="0" w:line="240" w:lineRule="auto"/>
      </w:pPr>
      <w:r>
        <w:separator/>
      </w:r>
    </w:p>
  </w:footnote>
  <w:footnote w:type="continuationSeparator" w:id="0">
    <w:p w:rsidR="00394B9A" w:rsidRDefault="00394B9A" w:rsidP="008B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8D7"/>
    <w:multiLevelType w:val="singleLevel"/>
    <w:tmpl w:val="B5EE1F46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02BD4E32"/>
    <w:multiLevelType w:val="hybridMultilevel"/>
    <w:tmpl w:val="0DCCCADE"/>
    <w:lvl w:ilvl="0" w:tplc="D3C8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C5F11"/>
    <w:multiLevelType w:val="singleLevel"/>
    <w:tmpl w:val="B0426D66"/>
    <w:lvl w:ilvl="0">
      <w:start w:val="7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>
    <w:nsid w:val="118A1572"/>
    <w:multiLevelType w:val="hybridMultilevel"/>
    <w:tmpl w:val="C72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4F7F"/>
    <w:multiLevelType w:val="hybridMultilevel"/>
    <w:tmpl w:val="CA825D84"/>
    <w:lvl w:ilvl="0" w:tplc="D3C8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C3567"/>
    <w:multiLevelType w:val="hybridMultilevel"/>
    <w:tmpl w:val="EF1C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A5589"/>
    <w:multiLevelType w:val="hybridMultilevel"/>
    <w:tmpl w:val="CA825D84"/>
    <w:lvl w:ilvl="0" w:tplc="D3C8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27B9"/>
    <w:multiLevelType w:val="hybridMultilevel"/>
    <w:tmpl w:val="5492ECA0"/>
    <w:lvl w:ilvl="0" w:tplc="98D6C2A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lvl w:ilvl="0">
        <w:start w:val="7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6"/>
          <w:u w:val="none"/>
          <w:effect w:val="none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DF0"/>
    <w:rsid w:val="00065817"/>
    <w:rsid w:val="00153437"/>
    <w:rsid w:val="00246719"/>
    <w:rsid w:val="00381C41"/>
    <w:rsid w:val="00394B9A"/>
    <w:rsid w:val="00510E31"/>
    <w:rsid w:val="00561F33"/>
    <w:rsid w:val="007A1539"/>
    <w:rsid w:val="007E579F"/>
    <w:rsid w:val="007F1F1A"/>
    <w:rsid w:val="008B275E"/>
    <w:rsid w:val="008E4C80"/>
    <w:rsid w:val="008E4DBF"/>
    <w:rsid w:val="009572F9"/>
    <w:rsid w:val="00985329"/>
    <w:rsid w:val="009F13D3"/>
    <w:rsid w:val="00A14D12"/>
    <w:rsid w:val="00AD4907"/>
    <w:rsid w:val="00B40076"/>
    <w:rsid w:val="00B41B9A"/>
    <w:rsid w:val="00C034D5"/>
    <w:rsid w:val="00CE1DF0"/>
    <w:rsid w:val="00D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6"/>
  </w:style>
  <w:style w:type="paragraph" w:styleId="1">
    <w:name w:val="heading 1"/>
    <w:basedOn w:val="a"/>
    <w:next w:val="a"/>
    <w:link w:val="10"/>
    <w:qFormat/>
    <w:rsid w:val="007F1F1A"/>
    <w:pPr>
      <w:keepNext/>
      <w:spacing w:before="120" w:after="6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F1A"/>
    <w:pPr>
      <w:keepNext/>
      <w:spacing w:after="0" w:line="360" w:lineRule="auto"/>
      <w:ind w:left="142" w:hanging="142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1F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F1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1F1A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1F1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1F1A"/>
  </w:style>
  <w:style w:type="character" w:styleId="a3">
    <w:name w:val="Hyperlink"/>
    <w:uiPriority w:val="99"/>
    <w:semiHidden/>
    <w:unhideWhenUsed/>
    <w:rsid w:val="007F1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F1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F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F1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F1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1F1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7F1F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F1F1A"/>
    <w:rPr>
      <w:rFonts w:ascii="Courier New" w:eastAsia="Times New Roman" w:hAnsi="Courier New" w:cs="Times New Roman"/>
      <w:sz w:val="20"/>
      <w:szCs w:val="20"/>
    </w:rPr>
  </w:style>
  <w:style w:type="paragraph" w:styleId="af0">
    <w:name w:val="List Paragraph"/>
    <w:basedOn w:val="a"/>
    <w:qFormat/>
    <w:rsid w:val="007F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rsid w:val="007F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F1F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7F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unhideWhenUsed/>
    <w:rsid w:val="007F1F1A"/>
    <w:rPr>
      <w:vertAlign w:val="superscript"/>
    </w:rPr>
  </w:style>
  <w:style w:type="character" w:customStyle="1" w:styleId="inf2">
    <w:name w:val="inf2"/>
    <w:basedOn w:val="a0"/>
    <w:rsid w:val="007F1F1A"/>
  </w:style>
  <w:style w:type="character" w:customStyle="1" w:styleId="2">
    <w:name w:val="Знак Знак2"/>
    <w:rsid w:val="007F1F1A"/>
    <w:rPr>
      <w:b/>
      <w:bCs/>
      <w:smallCap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F1F1A"/>
  </w:style>
  <w:style w:type="character" w:customStyle="1" w:styleId="34">
    <w:name w:val="Основной текст34"/>
    <w:rsid w:val="007F1F1A"/>
    <w:rPr>
      <w:sz w:val="18"/>
      <w:szCs w:val="18"/>
      <w:lang w:bidi="ar-SA"/>
    </w:rPr>
  </w:style>
  <w:style w:type="table" w:styleId="af3">
    <w:name w:val="Table Grid"/>
    <w:basedOn w:val="a1"/>
    <w:rsid w:val="007F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B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F1A"/>
    <w:pPr>
      <w:keepNext/>
      <w:spacing w:before="120" w:after="6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F1A"/>
    <w:pPr>
      <w:keepNext/>
      <w:spacing w:after="0" w:line="360" w:lineRule="auto"/>
      <w:ind w:left="142" w:hanging="142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1F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F1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1F1A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1F1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1F1A"/>
  </w:style>
  <w:style w:type="character" w:styleId="a3">
    <w:name w:val="Hyperlink"/>
    <w:uiPriority w:val="99"/>
    <w:semiHidden/>
    <w:unhideWhenUsed/>
    <w:rsid w:val="007F1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F1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F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F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F1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F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F1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1F1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7F1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7F1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List Paragraph"/>
    <w:basedOn w:val="a"/>
    <w:qFormat/>
    <w:rsid w:val="007F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rsid w:val="007F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F1F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7F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unhideWhenUsed/>
    <w:rsid w:val="007F1F1A"/>
    <w:rPr>
      <w:vertAlign w:val="superscript"/>
    </w:rPr>
  </w:style>
  <w:style w:type="character" w:customStyle="1" w:styleId="inf2">
    <w:name w:val="inf2"/>
    <w:basedOn w:val="a0"/>
    <w:rsid w:val="007F1F1A"/>
  </w:style>
  <w:style w:type="character" w:customStyle="1" w:styleId="2">
    <w:name w:val="Знак Знак2"/>
    <w:rsid w:val="007F1F1A"/>
    <w:rPr>
      <w:b/>
      <w:bCs/>
      <w:smallCap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7F1F1A"/>
  </w:style>
  <w:style w:type="character" w:customStyle="1" w:styleId="34">
    <w:name w:val="Основной текст34"/>
    <w:rsid w:val="007F1F1A"/>
    <w:rPr>
      <w:sz w:val="18"/>
      <w:szCs w:val="18"/>
      <w:lang w:bidi="ar-SA"/>
    </w:rPr>
  </w:style>
  <w:style w:type="table" w:styleId="af3">
    <w:name w:val="Table Grid"/>
    <w:basedOn w:val="a1"/>
    <w:rsid w:val="007F1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B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54C95759.dotm</Template>
  <TotalTime>112</TotalTime>
  <Pages>46</Pages>
  <Words>13402</Words>
  <Characters>76397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sosnickaja</cp:lastModifiedBy>
  <cp:revision>13</cp:revision>
  <dcterms:created xsi:type="dcterms:W3CDTF">2014-04-06T13:46:00Z</dcterms:created>
  <dcterms:modified xsi:type="dcterms:W3CDTF">2014-12-29T11:10:00Z</dcterms:modified>
</cp:coreProperties>
</file>