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FA" w:rsidRPr="009327D1" w:rsidRDefault="005A2FFA" w:rsidP="005A2FFA">
      <w:pPr>
        <w:pStyle w:val="a4"/>
        <w:jc w:val="center"/>
        <w:rPr>
          <w:b/>
          <w:sz w:val="28"/>
          <w:szCs w:val="28"/>
        </w:rPr>
      </w:pPr>
      <w:r w:rsidRPr="0040315E">
        <w:rPr>
          <w:b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29836DB1" wp14:editId="3213F75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28700" cy="767080"/>
            <wp:effectExtent l="0" t="0" r="0" b="0"/>
            <wp:wrapSquare wrapText="bothSides"/>
            <wp:docPr id="1" name="Рисунок 1" descr="F:\КОЛЛЕДЖ\Логотипы\Лого_М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ЛЛЕДЖ\Логотипы\Лого_МГП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15E">
        <w:rPr>
          <w:b/>
          <w:sz w:val="24"/>
          <w:szCs w:val="28"/>
        </w:rPr>
        <w:t>ДЕПАРТАМЕНТ ОБРАЗОВАНИЯ</w:t>
      </w:r>
      <w:r w:rsidR="0040315E" w:rsidRPr="0040315E">
        <w:rPr>
          <w:b/>
          <w:sz w:val="24"/>
          <w:szCs w:val="28"/>
        </w:rPr>
        <w:t xml:space="preserve"> И НАУКИ</w:t>
      </w:r>
      <w:r w:rsidRPr="0040315E">
        <w:rPr>
          <w:b/>
          <w:sz w:val="24"/>
          <w:szCs w:val="28"/>
        </w:rPr>
        <w:t xml:space="preserve"> ГОРОДА МОСКВЫ</w:t>
      </w:r>
    </w:p>
    <w:p w:rsidR="005A2FFA" w:rsidRPr="009327D1" w:rsidRDefault="005A2FFA" w:rsidP="005A2FFA">
      <w:pPr>
        <w:pStyle w:val="a4"/>
        <w:jc w:val="center"/>
        <w:rPr>
          <w:b/>
          <w:sz w:val="28"/>
          <w:szCs w:val="28"/>
        </w:rPr>
      </w:pPr>
      <w:r w:rsidRPr="009327D1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>автоном</w:t>
      </w:r>
      <w:r w:rsidRPr="009327D1">
        <w:rPr>
          <w:b/>
          <w:sz w:val="28"/>
          <w:szCs w:val="28"/>
        </w:rPr>
        <w:t>ное образовательное учреждение</w:t>
      </w:r>
    </w:p>
    <w:p w:rsidR="005A2FFA" w:rsidRPr="009327D1" w:rsidRDefault="005A2FFA" w:rsidP="005A2FFA">
      <w:pPr>
        <w:pStyle w:val="a4"/>
        <w:jc w:val="center"/>
        <w:rPr>
          <w:b/>
          <w:sz w:val="28"/>
          <w:szCs w:val="28"/>
        </w:rPr>
      </w:pPr>
      <w:r w:rsidRPr="009327D1">
        <w:rPr>
          <w:b/>
          <w:sz w:val="28"/>
          <w:szCs w:val="28"/>
        </w:rPr>
        <w:t>высшего образования города Москвы</w:t>
      </w:r>
    </w:p>
    <w:p w:rsidR="005A2FFA" w:rsidRPr="009327D1" w:rsidRDefault="005A2FFA" w:rsidP="005A2FFA">
      <w:pPr>
        <w:pStyle w:val="a4"/>
        <w:jc w:val="center"/>
        <w:rPr>
          <w:b/>
          <w:sz w:val="28"/>
          <w:szCs w:val="28"/>
        </w:rPr>
      </w:pPr>
      <w:r w:rsidRPr="009327D1">
        <w:rPr>
          <w:b/>
          <w:sz w:val="28"/>
          <w:szCs w:val="28"/>
        </w:rPr>
        <w:t>«Московский городской педагогический университет»</w:t>
      </w:r>
    </w:p>
    <w:p w:rsidR="005A2FFA" w:rsidRDefault="005A2FFA" w:rsidP="005A2FFA">
      <w:pPr>
        <w:pStyle w:val="a4"/>
        <w:ind w:firstLine="1843"/>
        <w:jc w:val="center"/>
        <w:rPr>
          <w:b/>
          <w:sz w:val="28"/>
          <w:szCs w:val="28"/>
        </w:rPr>
      </w:pPr>
      <w:r w:rsidRPr="009327D1">
        <w:rPr>
          <w:b/>
          <w:sz w:val="28"/>
          <w:szCs w:val="28"/>
        </w:rPr>
        <w:t>(Г</w:t>
      </w:r>
      <w:r>
        <w:rPr>
          <w:b/>
          <w:sz w:val="28"/>
          <w:szCs w:val="28"/>
        </w:rPr>
        <w:t>А</w:t>
      </w:r>
      <w:r w:rsidRPr="009327D1">
        <w:rPr>
          <w:b/>
          <w:sz w:val="28"/>
          <w:szCs w:val="28"/>
        </w:rPr>
        <w:t>ОУ ВО МГПУ)</w:t>
      </w:r>
    </w:p>
    <w:p w:rsidR="005A2FFA" w:rsidRDefault="005A2FFA" w:rsidP="005A2FFA">
      <w:pPr>
        <w:pStyle w:val="a4"/>
        <w:jc w:val="center"/>
        <w:rPr>
          <w:b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sz w:val="28"/>
          <w:szCs w:val="28"/>
        </w:rPr>
      </w:pPr>
    </w:p>
    <w:p w:rsidR="005A2FFA" w:rsidRDefault="009D1B53" w:rsidP="005A2FF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A2FFA">
        <w:rPr>
          <w:b/>
          <w:sz w:val="28"/>
          <w:szCs w:val="28"/>
        </w:rPr>
        <w:t>нститут</w:t>
      </w:r>
      <w:r>
        <w:rPr>
          <w:b/>
          <w:sz w:val="28"/>
          <w:szCs w:val="28"/>
        </w:rPr>
        <w:t xml:space="preserve"> права и управления</w:t>
      </w: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Гуманитарно-правовой колледж</w:t>
      </w: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Default="005A2FFA" w:rsidP="005A2FFA">
      <w:pPr>
        <w:pStyle w:val="a4"/>
        <w:jc w:val="center"/>
        <w:rPr>
          <w:b/>
          <w:i/>
          <w:sz w:val="28"/>
          <w:szCs w:val="28"/>
        </w:rPr>
      </w:pPr>
    </w:p>
    <w:p w:rsidR="005A2FFA" w:rsidRPr="00D83277" w:rsidRDefault="005A2FFA" w:rsidP="005A2FFA">
      <w:pPr>
        <w:pStyle w:val="a4"/>
        <w:jc w:val="center"/>
        <w:rPr>
          <w:b/>
          <w:sz w:val="40"/>
          <w:szCs w:val="40"/>
        </w:rPr>
      </w:pPr>
      <w:r w:rsidRPr="00D83277">
        <w:rPr>
          <w:b/>
          <w:sz w:val="40"/>
          <w:szCs w:val="40"/>
        </w:rPr>
        <w:t>НАПИСАНИЕ И ЗАЩИТА</w:t>
      </w:r>
    </w:p>
    <w:p w:rsidR="005A2FFA" w:rsidRPr="00D83277" w:rsidRDefault="005A2FFA" w:rsidP="005A2FFA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КУРСОВЫХ</w:t>
      </w:r>
      <w:r w:rsidRPr="00D83277">
        <w:rPr>
          <w:b/>
          <w:sz w:val="40"/>
          <w:szCs w:val="40"/>
        </w:rPr>
        <w:t xml:space="preserve"> РАБОТ</w:t>
      </w:r>
    </w:p>
    <w:p w:rsidR="005A2FFA" w:rsidRPr="00D83277" w:rsidRDefault="005A2FFA" w:rsidP="005A2FFA">
      <w:pPr>
        <w:pStyle w:val="a4"/>
        <w:jc w:val="center"/>
        <w:rPr>
          <w:b/>
          <w:sz w:val="40"/>
          <w:szCs w:val="40"/>
        </w:rPr>
      </w:pPr>
    </w:p>
    <w:p w:rsidR="005A2FFA" w:rsidRPr="009327D1" w:rsidRDefault="005A2FFA" w:rsidP="003B0C8A">
      <w:pPr>
        <w:pStyle w:val="a4"/>
        <w:jc w:val="center"/>
        <w:rPr>
          <w:sz w:val="22"/>
        </w:rPr>
      </w:pPr>
    </w:p>
    <w:p w:rsidR="005A2FFA" w:rsidRDefault="005A2FFA" w:rsidP="003B0C8A">
      <w:pPr>
        <w:pStyle w:val="a4"/>
        <w:jc w:val="center"/>
      </w:pPr>
    </w:p>
    <w:p w:rsidR="005A2FFA" w:rsidRDefault="005A2FFA" w:rsidP="003B0C8A">
      <w:pPr>
        <w:pStyle w:val="a4"/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3B0C8A">
      <w:pPr>
        <w:jc w:val="center"/>
      </w:pPr>
    </w:p>
    <w:p w:rsidR="005A2FFA" w:rsidRDefault="005A2FFA" w:rsidP="005A2FFA">
      <w:pPr>
        <w:pStyle w:val="a4"/>
        <w:jc w:val="center"/>
        <w:rPr>
          <w:b/>
          <w:sz w:val="28"/>
          <w:szCs w:val="28"/>
        </w:rPr>
      </w:pPr>
    </w:p>
    <w:p w:rsidR="005A2FFA" w:rsidRPr="009327D1" w:rsidRDefault="005A2FFA" w:rsidP="005A2FFA">
      <w:pPr>
        <w:pStyle w:val="a4"/>
        <w:jc w:val="center"/>
        <w:rPr>
          <w:b/>
          <w:sz w:val="28"/>
          <w:szCs w:val="28"/>
        </w:rPr>
      </w:pPr>
      <w:r w:rsidRPr="009327D1">
        <w:rPr>
          <w:b/>
          <w:sz w:val="28"/>
          <w:szCs w:val="28"/>
        </w:rPr>
        <w:t>Москва</w:t>
      </w:r>
    </w:p>
    <w:p w:rsidR="005A2FFA" w:rsidRDefault="005A2FFA" w:rsidP="005A2FFA">
      <w:pPr>
        <w:pStyle w:val="a4"/>
        <w:jc w:val="center"/>
        <w:rPr>
          <w:b/>
          <w:sz w:val="28"/>
          <w:szCs w:val="28"/>
        </w:rPr>
      </w:pPr>
      <w:r w:rsidRPr="009327D1">
        <w:rPr>
          <w:b/>
          <w:sz w:val="28"/>
          <w:szCs w:val="28"/>
        </w:rPr>
        <w:t>201</w:t>
      </w:r>
      <w:r w:rsidR="009D1B53">
        <w:rPr>
          <w:b/>
          <w:sz w:val="28"/>
          <w:szCs w:val="28"/>
        </w:rPr>
        <w:t>9</w:t>
      </w:r>
    </w:p>
    <w:p w:rsidR="003B0C8A" w:rsidRDefault="003B0C8A" w:rsidP="003B0C8A">
      <w:pPr>
        <w:pStyle w:val="a4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Рекомендовано педагогическим советом гуманитарно-правового колледжа</w:t>
      </w:r>
    </w:p>
    <w:p w:rsidR="003B0C8A" w:rsidRDefault="003B0C8A" w:rsidP="003B0C8A">
      <w:pPr>
        <w:pStyle w:val="a4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протокол №</w:t>
      </w:r>
      <w:r w:rsidR="004D32A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от </w:t>
      </w:r>
      <w:r w:rsidR="004D32AF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>.0</w:t>
      </w:r>
      <w:r w:rsidR="004D32A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.2019</w:t>
      </w:r>
    </w:p>
    <w:p w:rsidR="00522195" w:rsidRPr="00726B1F" w:rsidRDefault="00522195" w:rsidP="00522195">
      <w:pPr>
        <w:pStyle w:val="a4"/>
        <w:spacing w:line="360" w:lineRule="auto"/>
        <w:jc w:val="center"/>
        <w:rPr>
          <w:sz w:val="28"/>
          <w:szCs w:val="28"/>
        </w:rPr>
      </w:pPr>
    </w:p>
    <w:p w:rsidR="00522195" w:rsidRDefault="00522195" w:rsidP="00522195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522195" w:rsidRDefault="00522195" w:rsidP="00522195">
      <w:pPr>
        <w:pStyle w:val="a4"/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b/>
          <w:i/>
          <w:sz w:val="28"/>
          <w:szCs w:val="28"/>
        </w:rPr>
        <w:t>М.А. Шестопалов</w:t>
      </w:r>
    </w:p>
    <w:p w:rsidR="00522195" w:rsidRDefault="00522195" w:rsidP="00522195">
      <w:pPr>
        <w:pStyle w:val="a4"/>
        <w:spacing w:line="360" w:lineRule="auto"/>
        <w:jc w:val="center"/>
        <w:rPr>
          <w:b/>
          <w:i/>
          <w:sz w:val="28"/>
          <w:szCs w:val="28"/>
        </w:rPr>
      </w:pPr>
    </w:p>
    <w:p w:rsidR="00522195" w:rsidRDefault="00522195" w:rsidP="00522195">
      <w:pPr>
        <w:pStyle w:val="a4"/>
        <w:spacing w:line="360" w:lineRule="auto"/>
        <w:jc w:val="center"/>
        <w:rPr>
          <w:b/>
          <w:i/>
          <w:sz w:val="28"/>
          <w:szCs w:val="28"/>
        </w:rPr>
      </w:pPr>
    </w:p>
    <w:p w:rsidR="00522195" w:rsidRDefault="00522195" w:rsidP="00522195">
      <w:pPr>
        <w:pStyle w:val="a4"/>
        <w:spacing w:line="360" w:lineRule="auto"/>
        <w:jc w:val="center"/>
        <w:rPr>
          <w:b/>
          <w:i/>
          <w:sz w:val="28"/>
          <w:szCs w:val="28"/>
        </w:rPr>
      </w:pPr>
    </w:p>
    <w:p w:rsidR="00522195" w:rsidRPr="00726B1F" w:rsidRDefault="00522195" w:rsidP="00522195">
      <w:pPr>
        <w:pStyle w:val="a4"/>
        <w:spacing w:line="360" w:lineRule="auto"/>
        <w:jc w:val="both"/>
        <w:rPr>
          <w:sz w:val="28"/>
          <w:szCs w:val="28"/>
        </w:rPr>
      </w:pPr>
      <w:r w:rsidRPr="005A2FFA">
        <w:rPr>
          <w:sz w:val="28"/>
          <w:szCs w:val="28"/>
        </w:rPr>
        <w:t>Написание и защита кур</w:t>
      </w:r>
      <w:r w:rsidR="005A2FFA" w:rsidRPr="005A2FFA">
        <w:rPr>
          <w:sz w:val="28"/>
          <w:szCs w:val="28"/>
        </w:rPr>
        <w:t>с</w:t>
      </w:r>
      <w:r w:rsidRPr="005A2FFA">
        <w:rPr>
          <w:sz w:val="28"/>
          <w:szCs w:val="28"/>
        </w:rPr>
        <w:t>овых работ</w:t>
      </w:r>
      <w:r>
        <w:rPr>
          <w:sz w:val="28"/>
          <w:szCs w:val="28"/>
        </w:rPr>
        <w:t xml:space="preserve"> / Сост. М.А. Шестопалов – М.: МГПУ, 201</w:t>
      </w:r>
      <w:r w:rsidR="009D1B53">
        <w:rPr>
          <w:sz w:val="28"/>
          <w:szCs w:val="28"/>
        </w:rPr>
        <w:t>9</w:t>
      </w:r>
      <w:r>
        <w:rPr>
          <w:sz w:val="28"/>
          <w:szCs w:val="28"/>
        </w:rPr>
        <w:t>. – 3</w:t>
      </w:r>
      <w:r w:rsidR="00212949">
        <w:rPr>
          <w:sz w:val="28"/>
          <w:szCs w:val="28"/>
        </w:rPr>
        <w:t>0</w:t>
      </w:r>
      <w:r>
        <w:rPr>
          <w:sz w:val="28"/>
          <w:szCs w:val="28"/>
        </w:rPr>
        <w:t xml:space="preserve"> с.</w:t>
      </w:r>
    </w:p>
    <w:p w:rsidR="00522195" w:rsidRPr="00726B1F" w:rsidRDefault="00522195" w:rsidP="00522195">
      <w:pPr>
        <w:pStyle w:val="a4"/>
        <w:spacing w:line="360" w:lineRule="auto"/>
        <w:jc w:val="center"/>
        <w:rPr>
          <w:b/>
          <w:i/>
          <w:sz w:val="28"/>
          <w:szCs w:val="28"/>
        </w:rPr>
      </w:pPr>
    </w:p>
    <w:p w:rsidR="00522195" w:rsidRDefault="00522195" w:rsidP="00522195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522195" w:rsidRPr="0034087B" w:rsidRDefault="00522195" w:rsidP="00522195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4087B">
        <w:rPr>
          <w:sz w:val="28"/>
          <w:szCs w:val="28"/>
        </w:rPr>
        <w:t xml:space="preserve">В </w:t>
      </w:r>
      <w:r w:rsidR="0053163E">
        <w:rPr>
          <w:sz w:val="28"/>
          <w:szCs w:val="28"/>
        </w:rPr>
        <w:t>издании</w:t>
      </w:r>
      <w:r w:rsidRPr="0034087B">
        <w:rPr>
          <w:sz w:val="28"/>
          <w:szCs w:val="28"/>
        </w:rPr>
        <w:t xml:space="preserve"> приведены рекомендации по написанию и защите </w:t>
      </w:r>
      <w:r>
        <w:rPr>
          <w:sz w:val="28"/>
          <w:szCs w:val="28"/>
        </w:rPr>
        <w:t>курсовых</w:t>
      </w:r>
      <w:r w:rsidRPr="0034087B">
        <w:rPr>
          <w:sz w:val="28"/>
          <w:szCs w:val="28"/>
        </w:rPr>
        <w:t xml:space="preserve"> работ для студентов </w:t>
      </w:r>
      <w:r w:rsidR="005A2FFA">
        <w:rPr>
          <w:sz w:val="28"/>
          <w:szCs w:val="28"/>
        </w:rPr>
        <w:t>г</w:t>
      </w:r>
      <w:r w:rsidRPr="0034087B">
        <w:rPr>
          <w:sz w:val="28"/>
          <w:szCs w:val="28"/>
        </w:rPr>
        <w:t xml:space="preserve">уманитарно-правового колледжа </w:t>
      </w:r>
      <w:r w:rsidR="005A2FFA">
        <w:rPr>
          <w:sz w:val="28"/>
          <w:szCs w:val="28"/>
        </w:rPr>
        <w:t>института</w:t>
      </w:r>
      <w:r w:rsidR="0053163E">
        <w:rPr>
          <w:sz w:val="28"/>
          <w:szCs w:val="28"/>
        </w:rPr>
        <w:t xml:space="preserve"> права и управления</w:t>
      </w:r>
      <w:r w:rsidR="005A2FFA">
        <w:rPr>
          <w:sz w:val="28"/>
          <w:szCs w:val="28"/>
        </w:rPr>
        <w:t xml:space="preserve"> ГАОУ ВО</w:t>
      </w:r>
      <w:r w:rsidRPr="0034087B">
        <w:rPr>
          <w:sz w:val="28"/>
          <w:szCs w:val="28"/>
        </w:rPr>
        <w:t xml:space="preserve"> МГПУ, проходящих подготовку специалистов среднего звена по специальности 40.02.01 Право и организация социального обеспечения.</w:t>
      </w: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</w:p>
    <w:p w:rsidR="0009089E" w:rsidRDefault="0009089E" w:rsidP="00522195">
      <w:pPr>
        <w:pStyle w:val="a4"/>
        <w:jc w:val="right"/>
        <w:rPr>
          <w:b/>
          <w:sz w:val="28"/>
          <w:szCs w:val="28"/>
        </w:rPr>
      </w:pPr>
    </w:p>
    <w:p w:rsidR="00522195" w:rsidRPr="0034087B" w:rsidRDefault="00522195" w:rsidP="00522195">
      <w:pPr>
        <w:pStyle w:val="a4"/>
        <w:jc w:val="right"/>
        <w:rPr>
          <w:sz w:val="28"/>
          <w:szCs w:val="28"/>
        </w:rPr>
      </w:pPr>
      <w:r>
        <w:rPr>
          <w:b/>
          <w:sz w:val="28"/>
          <w:szCs w:val="28"/>
        </w:rPr>
        <w:t>©</w:t>
      </w:r>
      <w:r>
        <w:rPr>
          <w:sz w:val="28"/>
          <w:szCs w:val="28"/>
        </w:rPr>
        <w:t xml:space="preserve"> Г</w:t>
      </w:r>
      <w:r w:rsidR="002D4C58">
        <w:rPr>
          <w:sz w:val="28"/>
          <w:szCs w:val="28"/>
        </w:rPr>
        <w:t>А</w:t>
      </w:r>
      <w:r>
        <w:rPr>
          <w:sz w:val="28"/>
          <w:szCs w:val="28"/>
        </w:rPr>
        <w:t>ОУ ВО МГПУ, 201</w:t>
      </w:r>
      <w:r w:rsidR="009D1B53">
        <w:rPr>
          <w:sz w:val="28"/>
          <w:szCs w:val="28"/>
        </w:rPr>
        <w:t>9</w:t>
      </w:r>
    </w:p>
    <w:p w:rsidR="00522195" w:rsidRDefault="00522195" w:rsidP="005221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07467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D50BF" w:rsidRDefault="000D50BF">
          <w:pPr>
            <w:pStyle w:val="ad"/>
          </w:pPr>
        </w:p>
        <w:p w:rsidR="000D50BF" w:rsidRPr="000D50BF" w:rsidRDefault="000D50BF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 w:rsidRPr="000D50BF">
            <w:rPr>
              <w:sz w:val="28"/>
              <w:szCs w:val="28"/>
            </w:rPr>
            <w:fldChar w:fldCharType="begin"/>
          </w:r>
          <w:r w:rsidRPr="000D50BF">
            <w:rPr>
              <w:sz w:val="28"/>
              <w:szCs w:val="28"/>
            </w:rPr>
            <w:instrText xml:space="preserve"> TOC \o "1-3" \h \z \u </w:instrText>
          </w:r>
          <w:r w:rsidRPr="000D50BF">
            <w:rPr>
              <w:sz w:val="28"/>
              <w:szCs w:val="28"/>
            </w:rPr>
            <w:fldChar w:fldCharType="separate"/>
          </w:r>
          <w:hyperlink w:anchor="_Toc8828813" w:history="1">
            <w:r w:rsidRPr="000D50BF">
              <w:rPr>
                <w:rStyle w:val="a3"/>
                <w:noProof/>
                <w:sz w:val="28"/>
                <w:szCs w:val="28"/>
              </w:rPr>
              <w:t>1. Общие положения о курсовой работе</w:t>
            </w:r>
            <w:r w:rsidRPr="000D50BF">
              <w:rPr>
                <w:noProof/>
                <w:webHidden/>
                <w:sz w:val="28"/>
                <w:szCs w:val="28"/>
              </w:rPr>
              <w:tab/>
            </w:r>
            <w:r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Pr="000D50BF">
              <w:rPr>
                <w:noProof/>
                <w:webHidden/>
                <w:sz w:val="28"/>
                <w:szCs w:val="28"/>
              </w:rPr>
              <w:instrText xml:space="preserve"> PAGEREF _Toc8828813 \h </w:instrText>
            </w:r>
            <w:r w:rsidRPr="000D50BF">
              <w:rPr>
                <w:noProof/>
                <w:webHidden/>
                <w:sz w:val="28"/>
                <w:szCs w:val="28"/>
              </w:rPr>
            </w:r>
            <w:r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4</w:t>
            </w:r>
            <w:r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14" w:history="1">
            <w:r w:rsidR="000D50BF" w:rsidRPr="000D50BF">
              <w:rPr>
                <w:rStyle w:val="a3"/>
                <w:noProof/>
                <w:sz w:val="28"/>
                <w:szCs w:val="28"/>
              </w:rPr>
              <w:t>2. Выбор темы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_Toc8828814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6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15" w:history="1">
            <w:r w:rsidR="000D50BF" w:rsidRPr="000D50BF">
              <w:rPr>
                <w:rStyle w:val="a3"/>
                <w:noProof/>
                <w:sz w:val="28"/>
                <w:szCs w:val="28"/>
              </w:rPr>
              <w:t>3. Подбор литературы, сбор информации по теме исследования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_Toc8828815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7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16" w:history="1">
            <w:r w:rsidR="000D50BF" w:rsidRPr="000D50BF">
              <w:rPr>
                <w:rStyle w:val="a3"/>
                <w:noProof/>
                <w:sz w:val="28"/>
                <w:szCs w:val="28"/>
              </w:rPr>
              <w:t>4. Структура и содержание курсовой работы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_Toc8828816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8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17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 Оформление курсовой работы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_Toc8828817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12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18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5.1. Оформление структуры работы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_Toc8828818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13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19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5.2 Нумерация страниц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_Toc8828819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14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20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5.3 Таблицы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_Toc8828820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14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21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5.4 Иллюстрации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_Toc8828821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16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22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5.5. Формулы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_Toc8828822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17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23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5.6. Ссылка в тексте работы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_Toc8828823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17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24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5.7. Список литературы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_Toc8828824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18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 w:rsidP="000D50BF">
          <w:pPr>
            <w:pStyle w:val="21"/>
            <w:tabs>
              <w:tab w:val="right" w:leader="dot" w:pos="9345"/>
            </w:tabs>
            <w:ind w:left="567"/>
            <w:rPr>
              <w:noProof/>
              <w:sz w:val="28"/>
              <w:szCs w:val="28"/>
            </w:rPr>
          </w:pPr>
          <w:hyperlink w:anchor="_Toc8828825" w:history="1">
            <w:r w:rsidR="000D50BF" w:rsidRPr="000D50BF">
              <w:rPr>
                <w:rStyle w:val="a3"/>
                <w:noProof/>
                <w:sz w:val="28"/>
                <w:szCs w:val="28"/>
              </w:rPr>
              <w:t>5.8. Сокращение слов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_Toc8828825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22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26" w:history="1">
            <w:r w:rsidR="000D50BF" w:rsidRPr="000D50BF">
              <w:rPr>
                <w:rStyle w:val="a3"/>
                <w:noProof/>
                <w:sz w:val="28"/>
                <w:szCs w:val="28"/>
              </w:rPr>
              <w:t>6. Порядок представления и защиты</w:t>
            </w:r>
            <w:r w:rsidR="000D50BF">
              <w:rPr>
                <w:rStyle w:val="a3"/>
                <w:noProof/>
                <w:sz w:val="28"/>
                <w:szCs w:val="28"/>
              </w:rPr>
              <w:t xml:space="preserve"> курсовой работы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_Toc8828826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24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28" w:history="1">
            <w:r w:rsidR="000D50BF" w:rsidRPr="000D50BF">
              <w:rPr>
                <w:rStyle w:val="a3"/>
                <w:noProof/>
                <w:sz w:val="28"/>
                <w:szCs w:val="28"/>
              </w:rPr>
              <w:t>Приложение 1</w:t>
            </w:r>
            <w:r w:rsidR="000D50BF" w:rsidRPr="000D50BF">
              <w:rPr>
                <w:sz w:val="28"/>
                <w:szCs w:val="28"/>
              </w:rPr>
              <w:t xml:space="preserve"> </w:t>
            </w:r>
            <w:r w:rsidR="000D50BF" w:rsidRPr="00F31CAB">
              <w:rPr>
                <w:sz w:val="28"/>
                <w:szCs w:val="28"/>
              </w:rPr>
              <w:t xml:space="preserve">План </w:t>
            </w:r>
            <w:r w:rsidR="000D50BF">
              <w:rPr>
                <w:sz w:val="28"/>
                <w:szCs w:val="28"/>
              </w:rPr>
              <w:t>курсовой работы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_Toc8828828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27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29" w:history="1">
            <w:r w:rsidR="000D50BF" w:rsidRPr="000D50BF">
              <w:rPr>
                <w:rStyle w:val="a3"/>
                <w:noProof/>
                <w:sz w:val="28"/>
                <w:szCs w:val="28"/>
              </w:rPr>
              <w:t>Приложение 2</w:t>
            </w:r>
            <w:r w:rsidR="000D50BF" w:rsidRPr="000D50BF">
              <w:rPr>
                <w:sz w:val="28"/>
                <w:szCs w:val="28"/>
              </w:rPr>
              <w:t xml:space="preserve"> </w:t>
            </w:r>
            <w:r w:rsidR="000D50BF" w:rsidRPr="00F31CAB">
              <w:rPr>
                <w:sz w:val="28"/>
                <w:szCs w:val="28"/>
              </w:rPr>
              <w:t>Образец титульного листа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_Toc8828829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28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Pr="000D50BF" w:rsidRDefault="0087731A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8828830" w:history="1">
            <w:r w:rsidR="000D50BF" w:rsidRPr="000D50BF">
              <w:rPr>
                <w:rStyle w:val="a3"/>
                <w:noProof/>
                <w:sz w:val="28"/>
                <w:szCs w:val="28"/>
              </w:rPr>
              <w:t>Приложение 3</w:t>
            </w:r>
            <w:r w:rsidR="000D50BF" w:rsidRPr="000D50BF">
              <w:rPr>
                <w:sz w:val="28"/>
                <w:szCs w:val="28"/>
              </w:rPr>
              <w:t xml:space="preserve"> </w:t>
            </w:r>
            <w:r w:rsidR="000D50BF" w:rsidRPr="00F31CAB">
              <w:rPr>
                <w:sz w:val="28"/>
                <w:szCs w:val="28"/>
              </w:rPr>
              <w:t xml:space="preserve">Образец содержания </w:t>
            </w:r>
            <w:r w:rsidR="000D50BF">
              <w:rPr>
                <w:sz w:val="28"/>
                <w:szCs w:val="28"/>
              </w:rPr>
              <w:t>курсовой работы</w:t>
            </w:r>
            <w:r w:rsidR="000D50BF" w:rsidRPr="000D50BF">
              <w:rPr>
                <w:noProof/>
                <w:webHidden/>
                <w:sz w:val="28"/>
                <w:szCs w:val="28"/>
              </w:rPr>
              <w:tab/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begin"/>
            </w:r>
            <w:r w:rsidR="000D50BF" w:rsidRPr="000D50BF">
              <w:rPr>
                <w:noProof/>
                <w:webHidden/>
                <w:sz w:val="28"/>
                <w:szCs w:val="28"/>
              </w:rPr>
              <w:instrText xml:space="preserve"> PAGEREF _Toc8828830 \h </w:instrText>
            </w:r>
            <w:r w:rsidR="000D50BF" w:rsidRPr="000D50BF">
              <w:rPr>
                <w:noProof/>
                <w:webHidden/>
                <w:sz w:val="28"/>
                <w:szCs w:val="28"/>
              </w:rPr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1EE5">
              <w:rPr>
                <w:noProof/>
                <w:webHidden/>
                <w:sz w:val="28"/>
                <w:szCs w:val="28"/>
              </w:rPr>
              <w:t>29</w:t>
            </w:r>
            <w:r w:rsidR="000D50BF" w:rsidRPr="000D50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50BF" w:rsidRDefault="000D50BF">
          <w:r w:rsidRPr="000D50B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D50BF" w:rsidRDefault="000D50BF">
      <w:pPr>
        <w:rPr>
          <w:rFonts w:eastAsia="Calibri"/>
          <w:b/>
          <w:sz w:val="28"/>
          <w:szCs w:val="28"/>
        </w:rPr>
      </w:pPr>
      <w:bookmarkStart w:id="0" w:name="_Toc8828813"/>
      <w:r>
        <w:rPr>
          <w:rFonts w:eastAsia="Calibri"/>
          <w:szCs w:val="28"/>
        </w:rPr>
        <w:br w:type="page"/>
      </w:r>
    </w:p>
    <w:p w:rsidR="00156DDD" w:rsidRPr="00156DDD" w:rsidRDefault="00156DDD" w:rsidP="0009089E">
      <w:pPr>
        <w:pStyle w:val="2"/>
        <w:rPr>
          <w:b w:val="0"/>
        </w:rPr>
      </w:pPr>
      <w:r w:rsidRPr="00156DDD">
        <w:lastRenderedPageBreak/>
        <w:t>1. Общие положения</w:t>
      </w:r>
      <w:r>
        <w:t xml:space="preserve"> о курсовой работе</w:t>
      </w:r>
      <w:bookmarkEnd w:id="0"/>
    </w:p>
    <w:p w:rsidR="00156DDD" w:rsidRPr="003327AA" w:rsidRDefault="00156DDD" w:rsidP="00156D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327AA">
        <w:rPr>
          <w:sz w:val="28"/>
          <w:szCs w:val="28"/>
        </w:rPr>
        <w:t xml:space="preserve">урсовая работа </w:t>
      </w:r>
      <w:r>
        <w:rPr>
          <w:sz w:val="28"/>
          <w:szCs w:val="28"/>
        </w:rPr>
        <w:t xml:space="preserve">является самостоятельным творческим письменным научным видом деятельности студента по </w:t>
      </w:r>
      <w:r w:rsidRPr="003327AA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3327AA">
        <w:rPr>
          <w:sz w:val="28"/>
          <w:szCs w:val="28"/>
        </w:rPr>
        <w:t xml:space="preserve"> конкретной темы неб</w:t>
      </w:r>
      <w:r>
        <w:rPr>
          <w:sz w:val="28"/>
          <w:szCs w:val="28"/>
        </w:rPr>
        <w:t>о</w:t>
      </w:r>
      <w:r w:rsidRPr="003327AA">
        <w:rPr>
          <w:sz w:val="28"/>
          <w:szCs w:val="28"/>
        </w:rPr>
        <w:t>льшого объема</w:t>
      </w:r>
      <w:r>
        <w:rPr>
          <w:sz w:val="28"/>
          <w:szCs w:val="28"/>
        </w:rPr>
        <w:t xml:space="preserve">. Курсовая работа </w:t>
      </w:r>
      <w:r w:rsidRPr="003327AA">
        <w:rPr>
          <w:sz w:val="28"/>
          <w:szCs w:val="28"/>
        </w:rPr>
        <w:t>отража</w:t>
      </w:r>
      <w:r>
        <w:rPr>
          <w:sz w:val="28"/>
          <w:szCs w:val="28"/>
        </w:rPr>
        <w:t>ет приобретенные студентом теоре</w:t>
      </w:r>
      <w:r w:rsidRPr="003327AA">
        <w:rPr>
          <w:sz w:val="28"/>
          <w:szCs w:val="28"/>
        </w:rPr>
        <w:t xml:space="preserve">тические знания и практические навыки, </w:t>
      </w:r>
      <w:r>
        <w:rPr>
          <w:sz w:val="28"/>
          <w:szCs w:val="28"/>
        </w:rPr>
        <w:t xml:space="preserve">а также свидетельствует об </w:t>
      </w:r>
      <w:r w:rsidRPr="003327AA">
        <w:rPr>
          <w:sz w:val="28"/>
          <w:szCs w:val="28"/>
        </w:rPr>
        <w:t>умени</w:t>
      </w:r>
      <w:r>
        <w:rPr>
          <w:sz w:val="28"/>
          <w:szCs w:val="28"/>
        </w:rPr>
        <w:t>и</w:t>
      </w:r>
      <w:r w:rsidRPr="003327AA">
        <w:rPr>
          <w:sz w:val="28"/>
          <w:szCs w:val="28"/>
        </w:rPr>
        <w:t xml:space="preserve"> работать с литературой, анализировать источники, </w:t>
      </w:r>
      <w:r w:rsidR="0034109C">
        <w:rPr>
          <w:sz w:val="28"/>
          <w:szCs w:val="28"/>
        </w:rPr>
        <w:t>формулировать и обосновывать собственные</w:t>
      </w:r>
      <w:r>
        <w:rPr>
          <w:sz w:val="28"/>
          <w:szCs w:val="28"/>
        </w:rPr>
        <w:t xml:space="preserve"> выводы</w:t>
      </w:r>
      <w:r w:rsidRPr="003327AA">
        <w:rPr>
          <w:sz w:val="28"/>
          <w:szCs w:val="28"/>
        </w:rPr>
        <w:t>.</w:t>
      </w:r>
    </w:p>
    <w:p w:rsidR="005F5D45" w:rsidRDefault="00156DDD" w:rsidP="00156D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курсовых работ установлено учебным </w:t>
      </w:r>
      <w:r w:rsidRPr="003327AA">
        <w:rPr>
          <w:sz w:val="28"/>
          <w:szCs w:val="28"/>
        </w:rPr>
        <w:t>план</w:t>
      </w:r>
      <w:r>
        <w:rPr>
          <w:sz w:val="28"/>
          <w:szCs w:val="28"/>
        </w:rPr>
        <w:t xml:space="preserve">ом Гуманитарно-правового колледжа для студентов </w:t>
      </w:r>
      <w:r>
        <w:rPr>
          <w:sz w:val="28"/>
          <w:szCs w:val="28"/>
          <w:lang w:val="en-US"/>
        </w:rPr>
        <w:t>II</w:t>
      </w:r>
      <w:r w:rsidRPr="00156DD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6D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курсов в рамках учебных дисциплин «Гражданское право» и «Право и организация социального обеспечения» соответственно. </w:t>
      </w:r>
      <w:r w:rsidR="005F5D45">
        <w:rPr>
          <w:sz w:val="28"/>
          <w:szCs w:val="28"/>
        </w:rPr>
        <w:t>Выполнение курсовых работ являе</w:t>
      </w:r>
      <w:r w:rsidRPr="003327AA">
        <w:rPr>
          <w:sz w:val="28"/>
          <w:szCs w:val="28"/>
        </w:rPr>
        <w:t xml:space="preserve">тся </w:t>
      </w:r>
      <w:r w:rsidR="005F5D45">
        <w:rPr>
          <w:sz w:val="28"/>
          <w:szCs w:val="28"/>
        </w:rPr>
        <w:t>одним из</w:t>
      </w:r>
      <w:r w:rsidRPr="003327AA">
        <w:rPr>
          <w:sz w:val="28"/>
          <w:szCs w:val="28"/>
        </w:rPr>
        <w:t xml:space="preserve"> этапо</w:t>
      </w:r>
      <w:r w:rsidR="005F5D45">
        <w:rPr>
          <w:sz w:val="28"/>
          <w:szCs w:val="28"/>
        </w:rPr>
        <w:t>в</w:t>
      </w:r>
      <w:r w:rsidRPr="003327AA">
        <w:rPr>
          <w:sz w:val="28"/>
          <w:szCs w:val="28"/>
        </w:rPr>
        <w:t xml:space="preserve"> обучен</w:t>
      </w:r>
      <w:r w:rsidR="005F5D45">
        <w:rPr>
          <w:sz w:val="28"/>
          <w:szCs w:val="28"/>
        </w:rPr>
        <w:t xml:space="preserve">ия студентов и имеет своей целью формирование </w:t>
      </w:r>
      <w:r w:rsidR="00515056">
        <w:rPr>
          <w:sz w:val="28"/>
          <w:szCs w:val="28"/>
        </w:rPr>
        <w:t>навыков</w:t>
      </w:r>
      <w:r w:rsidR="005F5D45">
        <w:rPr>
          <w:sz w:val="28"/>
          <w:szCs w:val="28"/>
        </w:rPr>
        <w:t xml:space="preserve"> самостоятельного творческого исследования. Для достижения поставленной цели необходимо:</w:t>
      </w:r>
    </w:p>
    <w:p w:rsidR="005F5D45" w:rsidRDefault="005F5D45" w:rsidP="005F5D4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детально и прочно усвоить учебный материал;</w:t>
      </w:r>
      <w:r w:rsidRPr="005F5D45">
        <w:rPr>
          <w:sz w:val="28"/>
          <w:szCs w:val="28"/>
        </w:rPr>
        <w:t xml:space="preserve"> </w:t>
      </w:r>
    </w:p>
    <w:p w:rsidR="005F5D45" w:rsidRPr="005F5D45" w:rsidRDefault="005F5D45" w:rsidP="005F5D4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5D45">
        <w:rPr>
          <w:sz w:val="28"/>
          <w:szCs w:val="28"/>
        </w:rPr>
        <w:t>систематизировать и углубить знания по определённой теме;</w:t>
      </w:r>
    </w:p>
    <w:p w:rsidR="0034109C" w:rsidRDefault="005F5D45" w:rsidP="005F5D4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5D45">
        <w:rPr>
          <w:sz w:val="28"/>
          <w:szCs w:val="28"/>
        </w:rPr>
        <w:t xml:space="preserve">выработать </w:t>
      </w:r>
      <w:r w:rsidR="00156DDD" w:rsidRPr="005F5D45">
        <w:rPr>
          <w:sz w:val="28"/>
          <w:szCs w:val="28"/>
        </w:rPr>
        <w:t>умен</w:t>
      </w:r>
      <w:r w:rsidRPr="005F5D45">
        <w:rPr>
          <w:sz w:val="28"/>
          <w:szCs w:val="28"/>
        </w:rPr>
        <w:t>ие</w:t>
      </w:r>
      <w:r w:rsidR="00156DDD" w:rsidRPr="005F5D45">
        <w:rPr>
          <w:sz w:val="28"/>
          <w:szCs w:val="28"/>
        </w:rPr>
        <w:t xml:space="preserve"> и навык</w:t>
      </w:r>
      <w:r w:rsidRPr="005F5D45">
        <w:rPr>
          <w:sz w:val="28"/>
          <w:szCs w:val="28"/>
        </w:rPr>
        <w:t>и</w:t>
      </w:r>
      <w:r w:rsidR="00156DDD" w:rsidRPr="005F5D45">
        <w:rPr>
          <w:sz w:val="28"/>
          <w:szCs w:val="28"/>
        </w:rPr>
        <w:t xml:space="preserve"> информационного поиска, самостоятельно научного и практического подхода к освоени</w:t>
      </w:r>
      <w:r w:rsidRPr="005F5D45">
        <w:rPr>
          <w:sz w:val="28"/>
          <w:szCs w:val="28"/>
        </w:rPr>
        <w:t>ю</w:t>
      </w:r>
      <w:r w:rsidR="00156DDD" w:rsidRPr="005F5D45">
        <w:rPr>
          <w:sz w:val="28"/>
          <w:szCs w:val="28"/>
        </w:rPr>
        <w:t xml:space="preserve"> материала. </w:t>
      </w:r>
    </w:p>
    <w:p w:rsidR="00156DDD" w:rsidRPr="0034109C" w:rsidRDefault="00156DDD" w:rsidP="0034109C">
      <w:pPr>
        <w:spacing w:line="360" w:lineRule="auto"/>
        <w:ind w:firstLine="708"/>
        <w:jc w:val="both"/>
        <w:rPr>
          <w:sz w:val="28"/>
          <w:szCs w:val="28"/>
        </w:rPr>
      </w:pPr>
      <w:r w:rsidRPr="0034109C">
        <w:rPr>
          <w:sz w:val="28"/>
          <w:szCs w:val="28"/>
        </w:rPr>
        <w:t>К</w:t>
      </w:r>
      <w:r w:rsidR="0034109C">
        <w:rPr>
          <w:sz w:val="28"/>
          <w:szCs w:val="28"/>
        </w:rPr>
        <w:t xml:space="preserve">урсовая работа, </w:t>
      </w:r>
      <w:r w:rsidR="0034109C" w:rsidRPr="0034109C">
        <w:rPr>
          <w:sz w:val="28"/>
          <w:szCs w:val="28"/>
        </w:rPr>
        <w:t>наряду с экзаменами и зачетами</w:t>
      </w:r>
      <w:r w:rsidR="0034109C">
        <w:rPr>
          <w:sz w:val="28"/>
          <w:szCs w:val="28"/>
        </w:rPr>
        <w:t>, является одной из форм контроля</w:t>
      </w:r>
      <w:r w:rsidR="00515056">
        <w:rPr>
          <w:sz w:val="28"/>
          <w:szCs w:val="28"/>
        </w:rPr>
        <w:t xml:space="preserve"> (аттестации)</w:t>
      </w:r>
      <w:r w:rsidRPr="0034109C">
        <w:rPr>
          <w:sz w:val="28"/>
          <w:szCs w:val="28"/>
        </w:rPr>
        <w:t xml:space="preserve">, </w:t>
      </w:r>
      <w:r w:rsidR="0034109C">
        <w:rPr>
          <w:sz w:val="28"/>
          <w:szCs w:val="28"/>
        </w:rPr>
        <w:t xml:space="preserve">позволяющей определить </w:t>
      </w:r>
      <w:r w:rsidRPr="0034109C">
        <w:rPr>
          <w:sz w:val="28"/>
          <w:szCs w:val="28"/>
        </w:rPr>
        <w:t xml:space="preserve">степень подготовленности будущего специалиста. </w:t>
      </w:r>
    </w:p>
    <w:p w:rsidR="00156DDD" w:rsidRDefault="00156DDD" w:rsidP="00156DDD">
      <w:pPr>
        <w:spacing w:line="360" w:lineRule="auto"/>
        <w:ind w:firstLine="709"/>
        <w:jc w:val="both"/>
        <w:rPr>
          <w:sz w:val="28"/>
          <w:szCs w:val="28"/>
        </w:rPr>
      </w:pPr>
      <w:r w:rsidRPr="003327AA">
        <w:rPr>
          <w:sz w:val="28"/>
          <w:szCs w:val="28"/>
        </w:rPr>
        <w:t xml:space="preserve">Курсовые работы </w:t>
      </w:r>
      <w:r w:rsidR="00515056">
        <w:rPr>
          <w:sz w:val="28"/>
          <w:szCs w:val="28"/>
        </w:rPr>
        <w:t>защищаются</w:t>
      </w:r>
      <w:r>
        <w:rPr>
          <w:sz w:val="28"/>
          <w:szCs w:val="28"/>
        </w:rPr>
        <w:t xml:space="preserve"> </w:t>
      </w:r>
      <w:r w:rsidR="00515056">
        <w:rPr>
          <w:sz w:val="28"/>
          <w:szCs w:val="28"/>
        </w:rPr>
        <w:t xml:space="preserve">студентами </w:t>
      </w:r>
      <w:r>
        <w:rPr>
          <w:sz w:val="28"/>
          <w:szCs w:val="28"/>
        </w:rPr>
        <w:t>по окончании</w:t>
      </w:r>
      <w:r w:rsidRPr="003327AA">
        <w:rPr>
          <w:sz w:val="28"/>
          <w:szCs w:val="28"/>
        </w:rPr>
        <w:t xml:space="preserve"> изучения </w:t>
      </w:r>
      <w:r w:rsidR="00515056">
        <w:rPr>
          <w:sz w:val="28"/>
          <w:szCs w:val="28"/>
        </w:rPr>
        <w:t xml:space="preserve">указанных </w:t>
      </w:r>
      <w:r w:rsidRPr="003327AA">
        <w:rPr>
          <w:sz w:val="28"/>
          <w:szCs w:val="28"/>
        </w:rPr>
        <w:t>дисциплин, определенных учебным</w:t>
      </w:r>
      <w:r w:rsidR="00515056">
        <w:rPr>
          <w:sz w:val="28"/>
          <w:szCs w:val="28"/>
        </w:rPr>
        <w:t xml:space="preserve"> планом. Без защиты курсовой работы студент не может быть допущен к сдаче экзаменов по соответствующим дисциплинам, что может явиться основанием для отказа в переводе студента на следующий курс обучения. </w:t>
      </w:r>
    </w:p>
    <w:p w:rsidR="00515056" w:rsidRPr="006D19F7" w:rsidRDefault="00515056" w:rsidP="00515056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6D19F7">
        <w:rPr>
          <w:sz w:val="28"/>
          <w:szCs w:val="28"/>
        </w:rPr>
        <w:t xml:space="preserve">Оформление работы должно соответствовать требованиям, изложенным в </w:t>
      </w:r>
      <w:r>
        <w:rPr>
          <w:sz w:val="28"/>
          <w:szCs w:val="28"/>
        </w:rPr>
        <w:t>разделе 5</w:t>
      </w:r>
      <w:r w:rsidRPr="006D19F7">
        <w:rPr>
          <w:sz w:val="28"/>
          <w:szCs w:val="28"/>
        </w:rPr>
        <w:t xml:space="preserve"> настоящих методических рекомендаций. </w:t>
      </w:r>
    </w:p>
    <w:p w:rsidR="00515056" w:rsidRDefault="00515056" w:rsidP="00515056">
      <w:pPr>
        <w:spacing w:line="360" w:lineRule="auto"/>
        <w:ind w:firstLine="708"/>
        <w:jc w:val="both"/>
        <w:rPr>
          <w:sz w:val="28"/>
          <w:szCs w:val="28"/>
        </w:rPr>
      </w:pPr>
      <w:r w:rsidRPr="006D19F7">
        <w:rPr>
          <w:b/>
          <w:spacing w:val="-1"/>
          <w:sz w:val="28"/>
          <w:szCs w:val="28"/>
        </w:rPr>
        <w:lastRenderedPageBreak/>
        <w:t>Объем работы</w:t>
      </w:r>
      <w:r>
        <w:rPr>
          <w:b/>
          <w:spacing w:val="-1"/>
          <w:sz w:val="28"/>
          <w:szCs w:val="28"/>
        </w:rPr>
        <w:t>:</w:t>
      </w:r>
      <w:r w:rsidRPr="006D19F7">
        <w:rPr>
          <w:b/>
          <w:spacing w:val="-1"/>
          <w:sz w:val="28"/>
          <w:szCs w:val="28"/>
        </w:rPr>
        <w:t xml:space="preserve"> </w:t>
      </w:r>
      <w:r w:rsidRPr="00515056">
        <w:rPr>
          <w:spacing w:val="-1"/>
          <w:sz w:val="28"/>
          <w:szCs w:val="28"/>
        </w:rPr>
        <w:t>25</w:t>
      </w:r>
      <w:r>
        <w:rPr>
          <w:spacing w:val="-1"/>
          <w:sz w:val="28"/>
          <w:szCs w:val="28"/>
        </w:rPr>
        <w:t>–3</w:t>
      </w:r>
      <w:r w:rsidRPr="00D83277">
        <w:rPr>
          <w:spacing w:val="-1"/>
          <w:sz w:val="28"/>
          <w:szCs w:val="28"/>
        </w:rPr>
        <w:t>0 страниц</w:t>
      </w:r>
      <w:r>
        <w:rPr>
          <w:spacing w:val="-1"/>
          <w:sz w:val="28"/>
          <w:szCs w:val="28"/>
        </w:rPr>
        <w:t xml:space="preserve">. </w:t>
      </w:r>
      <w:r w:rsidRPr="006D19F7">
        <w:rPr>
          <w:sz w:val="28"/>
          <w:szCs w:val="28"/>
        </w:rPr>
        <w:t>Список литературы и Приложения</w:t>
      </w:r>
      <w:r w:rsidRPr="00A137B6">
        <w:rPr>
          <w:sz w:val="28"/>
          <w:szCs w:val="28"/>
        </w:rPr>
        <w:t xml:space="preserve"> в объем работы не входят.</w:t>
      </w:r>
    </w:p>
    <w:p w:rsidR="00F71DF0" w:rsidRPr="00BA2F7E" w:rsidRDefault="00F71DF0" w:rsidP="00F71D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Pr="00BA2F7E">
        <w:rPr>
          <w:sz w:val="28"/>
          <w:szCs w:val="28"/>
        </w:rPr>
        <w:t xml:space="preserve"> должна содержать: титульный лист, содержание, введение, основную часть, заключение, список литературы, приложение (при необходимости).</w:t>
      </w:r>
    </w:p>
    <w:p w:rsidR="00515056" w:rsidRPr="00A137B6" w:rsidRDefault="00515056" w:rsidP="005150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</w:t>
      </w:r>
      <w:r w:rsidRPr="00931F1E">
        <w:rPr>
          <w:sz w:val="28"/>
          <w:szCs w:val="28"/>
        </w:rPr>
        <w:t xml:space="preserve"> работа</w:t>
      </w:r>
      <w:r w:rsidRPr="00931F1E">
        <w:rPr>
          <w:color w:val="000000"/>
          <w:spacing w:val="2"/>
          <w:sz w:val="28"/>
          <w:szCs w:val="28"/>
        </w:rPr>
        <w:t xml:space="preserve"> </w:t>
      </w:r>
      <w:r w:rsidRPr="00931F1E">
        <w:rPr>
          <w:color w:val="000000"/>
          <w:spacing w:val="-2"/>
          <w:sz w:val="28"/>
          <w:szCs w:val="28"/>
        </w:rPr>
        <w:t>подлежит рецензированию</w:t>
      </w:r>
      <w:r w:rsidR="00F71DF0">
        <w:rPr>
          <w:color w:val="000000"/>
          <w:spacing w:val="-2"/>
          <w:sz w:val="28"/>
          <w:szCs w:val="28"/>
        </w:rPr>
        <w:t xml:space="preserve"> руководителем курсовой работы</w:t>
      </w:r>
      <w:r w:rsidRPr="00931F1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</w:t>
      </w:r>
      <w:r w:rsidRPr="00A137B6">
        <w:rPr>
          <w:b/>
          <w:sz w:val="28"/>
          <w:szCs w:val="28"/>
        </w:rPr>
        <w:t>ецензия</w:t>
      </w:r>
      <w:r>
        <w:rPr>
          <w:sz w:val="28"/>
          <w:szCs w:val="28"/>
        </w:rPr>
        <w:t xml:space="preserve"> являе</w:t>
      </w:r>
      <w:r w:rsidRPr="00A137B6">
        <w:rPr>
          <w:sz w:val="28"/>
          <w:szCs w:val="28"/>
        </w:rPr>
        <w:t>тся официальным</w:t>
      </w:r>
      <w:r>
        <w:rPr>
          <w:sz w:val="28"/>
          <w:szCs w:val="28"/>
        </w:rPr>
        <w:t xml:space="preserve"> документом</w:t>
      </w:r>
      <w:r w:rsidRPr="00A137B6">
        <w:rPr>
          <w:sz w:val="28"/>
          <w:szCs w:val="28"/>
        </w:rPr>
        <w:t xml:space="preserve"> и прикладыва</w:t>
      </w:r>
      <w:r>
        <w:rPr>
          <w:sz w:val="28"/>
          <w:szCs w:val="28"/>
        </w:rPr>
        <w:t>е</w:t>
      </w:r>
      <w:r w:rsidRPr="00A137B6">
        <w:rPr>
          <w:sz w:val="28"/>
          <w:szCs w:val="28"/>
        </w:rPr>
        <w:t xml:space="preserve">тся к </w:t>
      </w:r>
      <w:r>
        <w:rPr>
          <w:sz w:val="28"/>
          <w:szCs w:val="28"/>
        </w:rPr>
        <w:t>курсовой</w:t>
      </w:r>
      <w:r w:rsidRPr="00A137B6">
        <w:rPr>
          <w:sz w:val="28"/>
          <w:szCs w:val="28"/>
        </w:rPr>
        <w:t xml:space="preserve"> работе.</w:t>
      </w:r>
    </w:p>
    <w:p w:rsidR="00515056" w:rsidRPr="00A137B6" w:rsidRDefault="00515056" w:rsidP="00515056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b/>
          <w:sz w:val="28"/>
          <w:szCs w:val="28"/>
        </w:rPr>
        <w:t>Студент</w:t>
      </w:r>
      <w:r w:rsidRPr="00A137B6">
        <w:rPr>
          <w:sz w:val="28"/>
          <w:szCs w:val="28"/>
        </w:rPr>
        <w:t xml:space="preserve"> несёт личную ответственность за качество своей </w:t>
      </w:r>
      <w:r w:rsidR="00130DBA">
        <w:rPr>
          <w:sz w:val="28"/>
          <w:szCs w:val="28"/>
        </w:rPr>
        <w:t>курсовой работы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137B6">
        <w:rPr>
          <w:sz w:val="28"/>
          <w:szCs w:val="28"/>
        </w:rPr>
        <w:t xml:space="preserve"> </w:t>
      </w:r>
      <w:r w:rsidRPr="00A137B6">
        <w:rPr>
          <w:b/>
          <w:sz w:val="28"/>
          <w:szCs w:val="28"/>
        </w:rPr>
        <w:t>обязан: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>ознакомиться с источниками (законо</w:t>
      </w:r>
      <w:r>
        <w:rPr>
          <w:sz w:val="28"/>
          <w:szCs w:val="28"/>
        </w:rPr>
        <w:t>дательством</w:t>
      </w:r>
      <w:r w:rsidRPr="00A137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научной </w:t>
      </w:r>
      <w:r w:rsidRPr="00A137B6">
        <w:rPr>
          <w:sz w:val="28"/>
          <w:szCs w:val="28"/>
        </w:rPr>
        <w:t>литературой</w:t>
      </w:r>
      <w:r>
        <w:rPr>
          <w:sz w:val="28"/>
          <w:szCs w:val="28"/>
        </w:rPr>
        <w:t>, периодическими изданиями</w:t>
      </w:r>
      <w:r w:rsidRPr="00A137B6">
        <w:rPr>
          <w:sz w:val="28"/>
          <w:szCs w:val="28"/>
        </w:rPr>
        <w:t>) по выбранной теме</w:t>
      </w:r>
      <w:r>
        <w:rPr>
          <w:sz w:val="28"/>
          <w:szCs w:val="28"/>
        </w:rPr>
        <w:t>;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- составить </w:t>
      </w:r>
      <w:r w:rsidRPr="00885B2B">
        <w:rPr>
          <w:b/>
          <w:sz w:val="28"/>
          <w:szCs w:val="28"/>
        </w:rPr>
        <w:t>план</w:t>
      </w:r>
      <w:r w:rsidRPr="00A137B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перечень основных вопросов</w:t>
      </w:r>
      <w:r>
        <w:rPr>
          <w:sz w:val="28"/>
          <w:szCs w:val="28"/>
        </w:rPr>
        <w:t xml:space="preserve"> и</w:t>
      </w:r>
      <w:r w:rsidRPr="00A137B6">
        <w:rPr>
          <w:sz w:val="28"/>
          <w:szCs w:val="28"/>
        </w:rPr>
        <w:t xml:space="preserve"> примерный список литературы</w:t>
      </w:r>
      <w:r>
        <w:rPr>
          <w:sz w:val="28"/>
          <w:szCs w:val="28"/>
        </w:rPr>
        <w:t>;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 проявлять активность и инициативу в сборе всех необходимых данных;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уточня</w:t>
      </w:r>
      <w:r w:rsidRPr="00A137B6">
        <w:rPr>
          <w:sz w:val="28"/>
          <w:szCs w:val="28"/>
        </w:rPr>
        <w:t xml:space="preserve">ть все неясные вопросы с </w:t>
      </w:r>
      <w:r>
        <w:rPr>
          <w:sz w:val="28"/>
          <w:szCs w:val="28"/>
        </w:rPr>
        <w:t xml:space="preserve">научным </w:t>
      </w:r>
      <w:r w:rsidRPr="00A137B6">
        <w:rPr>
          <w:sz w:val="28"/>
          <w:szCs w:val="28"/>
        </w:rPr>
        <w:t>руководителем</w:t>
      </w:r>
      <w:r>
        <w:rPr>
          <w:sz w:val="28"/>
          <w:szCs w:val="28"/>
        </w:rPr>
        <w:t>;</w:t>
      </w:r>
    </w:p>
    <w:p w:rsidR="00130DBA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- оформить </w:t>
      </w:r>
      <w:r>
        <w:rPr>
          <w:sz w:val="28"/>
          <w:szCs w:val="28"/>
        </w:rPr>
        <w:t>курсовую</w:t>
      </w:r>
      <w:r w:rsidR="00F71DF0">
        <w:rPr>
          <w:sz w:val="28"/>
          <w:szCs w:val="28"/>
        </w:rPr>
        <w:t xml:space="preserve"> работу </w:t>
      </w:r>
      <w:r w:rsidRPr="00A137B6">
        <w:rPr>
          <w:sz w:val="28"/>
          <w:szCs w:val="28"/>
        </w:rPr>
        <w:t xml:space="preserve">в соответствии с методическими </w:t>
      </w:r>
      <w:r>
        <w:rPr>
          <w:sz w:val="28"/>
          <w:szCs w:val="28"/>
        </w:rPr>
        <w:t>рекомендация</w:t>
      </w:r>
      <w:r w:rsidRPr="00A137B6">
        <w:rPr>
          <w:sz w:val="28"/>
          <w:szCs w:val="28"/>
        </w:rPr>
        <w:t>ми</w:t>
      </w:r>
      <w:r>
        <w:rPr>
          <w:sz w:val="28"/>
          <w:szCs w:val="28"/>
        </w:rPr>
        <w:t>;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представить работу в установленный </w:t>
      </w:r>
      <w:r w:rsidR="00F71DF0">
        <w:rPr>
          <w:sz w:val="28"/>
          <w:szCs w:val="28"/>
        </w:rPr>
        <w:t xml:space="preserve">календарным </w:t>
      </w:r>
      <w:r>
        <w:rPr>
          <w:sz w:val="28"/>
          <w:szCs w:val="28"/>
        </w:rPr>
        <w:t>планом-графиком срок</w:t>
      </w:r>
      <w:r w:rsidRPr="00A137B6">
        <w:rPr>
          <w:sz w:val="28"/>
          <w:szCs w:val="28"/>
        </w:rPr>
        <w:t>.</w:t>
      </w:r>
    </w:p>
    <w:p w:rsidR="00130DBA" w:rsidRDefault="00F71DF0" w:rsidP="00130D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130DBA" w:rsidRPr="00A137B6">
        <w:rPr>
          <w:b/>
          <w:sz w:val="28"/>
          <w:szCs w:val="28"/>
        </w:rPr>
        <w:t>уководитель</w:t>
      </w:r>
      <w:r w:rsidR="00130DBA" w:rsidRPr="00A137B6">
        <w:rPr>
          <w:sz w:val="28"/>
          <w:szCs w:val="28"/>
        </w:rPr>
        <w:t xml:space="preserve"> </w:t>
      </w:r>
      <w:r w:rsidRPr="00F71DF0">
        <w:rPr>
          <w:b/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 </w:t>
      </w:r>
      <w:r w:rsidR="00130DBA" w:rsidRPr="00184658">
        <w:rPr>
          <w:b/>
          <w:sz w:val="28"/>
          <w:szCs w:val="28"/>
        </w:rPr>
        <w:t>обязан</w:t>
      </w:r>
      <w:r w:rsidR="00130DBA">
        <w:rPr>
          <w:sz w:val="28"/>
          <w:szCs w:val="28"/>
        </w:rPr>
        <w:t>: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 рекомендовать студенту необходимую литературу, законодательные акты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справочные и архивные материалы</w:t>
      </w:r>
      <w:r w:rsidRPr="00A137B6">
        <w:rPr>
          <w:sz w:val="28"/>
          <w:szCs w:val="28"/>
        </w:rPr>
        <w:t>;</w:t>
      </w:r>
    </w:p>
    <w:p w:rsidR="00130DBA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>оказать консультативную и методическую помощь при выполнении работы;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разъяснить </w:t>
      </w:r>
      <w:r w:rsidRPr="00A137B6">
        <w:rPr>
          <w:sz w:val="28"/>
          <w:szCs w:val="28"/>
        </w:rPr>
        <w:t>требова</w:t>
      </w:r>
      <w:r>
        <w:rPr>
          <w:sz w:val="28"/>
          <w:szCs w:val="28"/>
        </w:rPr>
        <w:t>ния</w:t>
      </w:r>
      <w:r w:rsidRPr="00A137B6">
        <w:rPr>
          <w:sz w:val="28"/>
          <w:szCs w:val="28"/>
        </w:rPr>
        <w:t xml:space="preserve"> к качеству выполняемой </w:t>
      </w:r>
      <w:r>
        <w:rPr>
          <w:sz w:val="28"/>
          <w:szCs w:val="28"/>
        </w:rPr>
        <w:t xml:space="preserve">студентом </w:t>
      </w:r>
      <w:r w:rsidRPr="00A137B6">
        <w:rPr>
          <w:sz w:val="28"/>
          <w:szCs w:val="28"/>
        </w:rPr>
        <w:t>работы</w:t>
      </w:r>
      <w:r>
        <w:rPr>
          <w:sz w:val="28"/>
          <w:szCs w:val="28"/>
        </w:rPr>
        <w:t>;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>осуществ</w:t>
      </w:r>
      <w:r>
        <w:rPr>
          <w:sz w:val="28"/>
          <w:szCs w:val="28"/>
        </w:rPr>
        <w:t>ить</w:t>
      </w:r>
      <w:r w:rsidRPr="00A137B6">
        <w:rPr>
          <w:sz w:val="28"/>
          <w:szCs w:val="28"/>
        </w:rPr>
        <w:t xml:space="preserve"> контроль выполнения </w:t>
      </w:r>
      <w:r>
        <w:rPr>
          <w:sz w:val="28"/>
          <w:szCs w:val="28"/>
        </w:rPr>
        <w:t>курсовой</w:t>
      </w:r>
      <w:r w:rsidRPr="00A137B6">
        <w:rPr>
          <w:sz w:val="28"/>
          <w:szCs w:val="28"/>
        </w:rPr>
        <w:t xml:space="preserve"> работы поэтапно и в целом;</w:t>
      </w:r>
    </w:p>
    <w:p w:rsidR="00130DBA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 xml:space="preserve">оказать помощь студенту в подготовке и защите </w:t>
      </w:r>
      <w:r>
        <w:rPr>
          <w:sz w:val="28"/>
          <w:szCs w:val="28"/>
        </w:rPr>
        <w:t>курсовой</w:t>
      </w:r>
      <w:r w:rsidRPr="00A137B6">
        <w:rPr>
          <w:sz w:val="28"/>
          <w:szCs w:val="28"/>
        </w:rPr>
        <w:t xml:space="preserve"> работы;</w:t>
      </w:r>
    </w:p>
    <w:p w:rsidR="00130DBA" w:rsidRPr="00A137B6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A62">
        <w:rPr>
          <w:sz w:val="28"/>
          <w:szCs w:val="28"/>
        </w:rPr>
        <w:t>воспит</w:t>
      </w:r>
      <w:r w:rsidRPr="00A137B6">
        <w:rPr>
          <w:sz w:val="28"/>
          <w:szCs w:val="28"/>
        </w:rPr>
        <w:t>ать у студента навыки к самостоятельному творческому подходу в решении поставленной задачи</w:t>
      </w:r>
      <w:r>
        <w:rPr>
          <w:sz w:val="28"/>
          <w:szCs w:val="28"/>
        </w:rPr>
        <w:t>;</w:t>
      </w:r>
    </w:p>
    <w:p w:rsidR="00130DBA" w:rsidRPr="00130DBA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 w:rsidRPr="00A137B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составить </w:t>
      </w:r>
      <w:r>
        <w:rPr>
          <w:b/>
          <w:sz w:val="28"/>
          <w:szCs w:val="28"/>
        </w:rPr>
        <w:t>рецензию</w:t>
      </w:r>
      <w:r>
        <w:rPr>
          <w:sz w:val="28"/>
          <w:szCs w:val="28"/>
        </w:rPr>
        <w:t>.</w:t>
      </w:r>
    </w:p>
    <w:p w:rsidR="00F71DF0" w:rsidRDefault="00F71DF0" w:rsidP="00130DB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30DBA" w:rsidRPr="00A137B6" w:rsidRDefault="00130DBA" w:rsidP="0009089E">
      <w:pPr>
        <w:pStyle w:val="2"/>
      </w:pPr>
      <w:bookmarkStart w:id="1" w:name="_Toc8828814"/>
      <w:r>
        <w:t xml:space="preserve">2. </w:t>
      </w:r>
      <w:r w:rsidRPr="00A137B6">
        <w:t>Выбор темы</w:t>
      </w:r>
      <w:bookmarkEnd w:id="1"/>
    </w:p>
    <w:p w:rsidR="00130DBA" w:rsidRDefault="00130DBA" w:rsidP="00130DB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A137B6">
        <w:rPr>
          <w:sz w:val="28"/>
          <w:szCs w:val="28"/>
        </w:rPr>
        <w:t xml:space="preserve">Выбор темы – это первый </w:t>
      </w:r>
      <w:r>
        <w:rPr>
          <w:sz w:val="28"/>
          <w:szCs w:val="28"/>
        </w:rPr>
        <w:t xml:space="preserve">исследовательский и </w:t>
      </w:r>
      <w:r w:rsidRPr="00A137B6">
        <w:rPr>
          <w:sz w:val="28"/>
          <w:szCs w:val="28"/>
        </w:rPr>
        <w:t>поисковый этап работы.</w:t>
      </w:r>
      <w:r>
        <w:rPr>
          <w:sz w:val="28"/>
          <w:szCs w:val="28"/>
        </w:rPr>
        <w:t xml:space="preserve"> Он </w:t>
      </w:r>
      <w:r w:rsidRPr="00A137B6">
        <w:rPr>
          <w:sz w:val="28"/>
          <w:szCs w:val="28"/>
        </w:rPr>
        <w:t>предполагает самостоятельность студента, исходя из его уровня понимания и осоз</w:t>
      </w:r>
      <w:r>
        <w:rPr>
          <w:sz w:val="28"/>
          <w:szCs w:val="28"/>
        </w:rPr>
        <w:t>нания актуальной темы, оценки её</w:t>
      </w:r>
      <w:r w:rsidRPr="00A137B6">
        <w:rPr>
          <w:sz w:val="28"/>
          <w:szCs w:val="28"/>
        </w:rPr>
        <w:t xml:space="preserve"> теоретического и практического значения. Немаловажное значение при этом имеет интерес самого студ</w:t>
      </w:r>
      <w:r>
        <w:rPr>
          <w:sz w:val="28"/>
          <w:szCs w:val="28"/>
        </w:rPr>
        <w:t xml:space="preserve">ента, возникающий в ходе учебы, </w:t>
      </w:r>
      <w:r w:rsidRPr="00A137B6">
        <w:rPr>
          <w:sz w:val="28"/>
          <w:szCs w:val="28"/>
        </w:rPr>
        <w:t>и стремления до конца исследовать и разобраться в данной проблеме.</w:t>
      </w:r>
      <w:r>
        <w:rPr>
          <w:sz w:val="28"/>
          <w:szCs w:val="28"/>
        </w:rPr>
        <w:t xml:space="preserve"> </w:t>
      </w:r>
    </w:p>
    <w:p w:rsidR="00130DBA" w:rsidRDefault="00130DBA" w:rsidP="00130DBA">
      <w:pPr>
        <w:shd w:val="clear" w:color="auto" w:fill="FFFFFF"/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Тематика курсовых работ разрабатывается в соответствии с учебным планом. Студент вправе самостоятельно сформулировать тему, которая заинтересовала его в процессе обучения, однако такая тема должна соответствовать учебному плану и быть согласована с научны</w:t>
      </w:r>
      <w:r w:rsidR="002520DD">
        <w:rPr>
          <w:sz w:val="28"/>
          <w:szCs w:val="28"/>
        </w:rPr>
        <w:t>м</w:t>
      </w:r>
      <w:r>
        <w:rPr>
          <w:sz w:val="28"/>
          <w:szCs w:val="28"/>
        </w:rPr>
        <w:t xml:space="preserve"> руководителем.  </w:t>
      </w:r>
      <w:r w:rsidRPr="00A137B6">
        <w:rPr>
          <w:sz w:val="28"/>
          <w:szCs w:val="28"/>
        </w:rPr>
        <w:t>Тема работы должна предусматривать наиболее важные в теоретическом и практическом отношении проблемы, в т.ч. имеющие ре</w:t>
      </w:r>
      <w:r>
        <w:rPr>
          <w:sz w:val="28"/>
          <w:szCs w:val="28"/>
        </w:rPr>
        <w:t>гион</w:t>
      </w:r>
      <w:r w:rsidRPr="00A137B6">
        <w:rPr>
          <w:sz w:val="28"/>
          <w:szCs w:val="28"/>
        </w:rPr>
        <w:t>альное значение. В случае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если у студента возникает затруднение в выборе темы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он </w:t>
      </w:r>
      <w:r>
        <w:rPr>
          <w:sz w:val="28"/>
          <w:szCs w:val="28"/>
        </w:rPr>
        <w:t>должен</w:t>
      </w:r>
      <w:r w:rsidRPr="00A137B6">
        <w:rPr>
          <w:sz w:val="28"/>
          <w:szCs w:val="28"/>
        </w:rPr>
        <w:t xml:space="preserve"> обратиться к помощи </w:t>
      </w:r>
      <w:r>
        <w:rPr>
          <w:sz w:val="28"/>
          <w:szCs w:val="28"/>
        </w:rPr>
        <w:t>научного руководителя</w:t>
      </w:r>
      <w:r w:rsidRPr="00A137B6">
        <w:rPr>
          <w:sz w:val="28"/>
          <w:szCs w:val="28"/>
        </w:rPr>
        <w:t xml:space="preserve">. </w:t>
      </w:r>
    </w:p>
    <w:p w:rsidR="00130DBA" w:rsidRDefault="00130DBA" w:rsidP="00130DBA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После выборы темы</w:t>
      </w:r>
      <w:r>
        <w:rPr>
          <w:sz w:val="28"/>
          <w:szCs w:val="28"/>
        </w:rPr>
        <w:t xml:space="preserve">, согласования её с </w:t>
      </w:r>
      <w:r w:rsidRPr="00A137B6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="00F71DF0">
        <w:rPr>
          <w:sz w:val="28"/>
          <w:szCs w:val="28"/>
        </w:rPr>
        <w:t xml:space="preserve"> курсовой работы</w:t>
      </w:r>
      <w:r>
        <w:rPr>
          <w:sz w:val="28"/>
          <w:szCs w:val="28"/>
        </w:rPr>
        <w:t>, тема утверждается соответствующим приказом</w:t>
      </w:r>
      <w:r w:rsidRPr="006A3B80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Г</w:t>
      </w:r>
      <w:r w:rsidR="002D4C58">
        <w:rPr>
          <w:spacing w:val="6"/>
          <w:sz w:val="28"/>
          <w:szCs w:val="28"/>
        </w:rPr>
        <w:t>А</w:t>
      </w:r>
      <w:r>
        <w:rPr>
          <w:spacing w:val="6"/>
          <w:sz w:val="28"/>
          <w:szCs w:val="28"/>
        </w:rPr>
        <w:t>ОУ ВО МГПУ</w:t>
      </w:r>
      <w:r>
        <w:rPr>
          <w:sz w:val="28"/>
          <w:szCs w:val="28"/>
        </w:rPr>
        <w:t>.</w:t>
      </w:r>
    </w:p>
    <w:p w:rsidR="00130DBA" w:rsidRDefault="00130DBA" w:rsidP="00130D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Студентом, в определённые администрацией колледжа сроки, составляется </w:t>
      </w:r>
      <w:r w:rsidRPr="00B67B06">
        <w:rPr>
          <w:b/>
          <w:sz w:val="28"/>
          <w:szCs w:val="28"/>
        </w:rPr>
        <w:t>План</w:t>
      </w:r>
      <w:r>
        <w:rPr>
          <w:sz w:val="28"/>
          <w:szCs w:val="28"/>
        </w:rPr>
        <w:t xml:space="preserve"> (см. Приложение 1), который утверждается руководителем </w:t>
      </w:r>
      <w:r w:rsidR="00F71DF0">
        <w:rPr>
          <w:sz w:val="28"/>
          <w:szCs w:val="28"/>
        </w:rPr>
        <w:t xml:space="preserve">курсовой работы </w:t>
      </w:r>
      <w:r>
        <w:rPr>
          <w:sz w:val="28"/>
          <w:szCs w:val="28"/>
        </w:rPr>
        <w:t>и хранится до защиты курсовой работы. Копия плана</w:t>
      </w:r>
      <w:r w:rsidR="00F71DF0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 xml:space="preserve"> </w:t>
      </w:r>
      <w:r w:rsidR="00F71DF0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студенту. </w:t>
      </w:r>
    </w:p>
    <w:p w:rsidR="002520DD" w:rsidRDefault="002520DD" w:rsidP="00130DBA">
      <w:pPr>
        <w:spacing w:line="360" w:lineRule="auto"/>
        <w:ind w:firstLine="708"/>
        <w:jc w:val="both"/>
        <w:rPr>
          <w:sz w:val="28"/>
          <w:szCs w:val="28"/>
        </w:rPr>
      </w:pPr>
    </w:p>
    <w:p w:rsidR="002520DD" w:rsidRDefault="002520DD" w:rsidP="00130DBA">
      <w:pPr>
        <w:spacing w:line="360" w:lineRule="auto"/>
        <w:ind w:firstLine="708"/>
        <w:jc w:val="both"/>
        <w:rPr>
          <w:sz w:val="28"/>
          <w:szCs w:val="28"/>
        </w:rPr>
      </w:pPr>
    </w:p>
    <w:p w:rsidR="002520DD" w:rsidRDefault="002520DD" w:rsidP="00130DBA">
      <w:pPr>
        <w:spacing w:line="360" w:lineRule="auto"/>
        <w:ind w:firstLine="708"/>
        <w:jc w:val="both"/>
        <w:rPr>
          <w:sz w:val="28"/>
          <w:szCs w:val="28"/>
        </w:rPr>
      </w:pPr>
    </w:p>
    <w:p w:rsidR="002520DD" w:rsidRDefault="002520DD" w:rsidP="00130DBA">
      <w:pPr>
        <w:spacing w:line="360" w:lineRule="auto"/>
        <w:ind w:firstLine="708"/>
        <w:jc w:val="both"/>
        <w:rPr>
          <w:sz w:val="28"/>
          <w:szCs w:val="28"/>
        </w:rPr>
      </w:pPr>
    </w:p>
    <w:p w:rsidR="008D6133" w:rsidRPr="00A137B6" w:rsidRDefault="008D6133" w:rsidP="00130DBA">
      <w:pPr>
        <w:spacing w:line="360" w:lineRule="auto"/>
        <w:ind w:firstLine="708"/>
        <w:jc w:val="both"/>
        <w:rPr>
          <w:sz w:val="28"/>
          <w:szCs w:val="28"/>
        </w:rPr>
      </w:pPr>
    </w:p>
    <w:p w:rsidR="002520DD" w:rsidRPr="00B45C0B" w:rsidRDefault="002520DD" w:rsidP="0009089E">
      <w:pPr>
        <w:pStyle w:val="2"/>
      </w:pPr>
      <w:bookmarkStart w:id="2" w:name="_Toc8828815"/>
      <w:r w:rsidRPr="00B45C0B">
        <w:lastRenderedPageBreak/>
        <w:t>3. Подбор литературы, сбор информации по теме исследования</w:t>
      </w:r>
      <w:bookmarkEnd w:id="2"/>
    </w:p>
    <w:p w:rsidR="003F5F09" w:rsidRPr="00B45C0B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 xml:space="preserve">Следующий этап в подготовке работы – подбор и изучение литературы, а также иной информации по </w:t>
      </w:r>
      <w:r>
        <w:rPr>
          <w:sz w:val="28"/>
          <w:szCs w:val="28"/>
        </w:rPr>
        <w:t>вы</w:t>
      </w:r>
      <w:r w:rsidRPr="00B45C0B">
        <w:rPr>
          <w:sz w:val="28"/>
          <w:szCs w:val="28"/>
        </w:rPr>
        <w:t>бранной теме. Подбор литературы является обязанностью студента. Руководитель</w:t>
      </w:r>
      <w:r>
        <w:rPr>
          <w:sz w:val="28"/>
          <w:szCs w:val="28"/>
        </w:rPr>
        <w:t xml:space="preserve"> курсовой работы</w:t>
      </w:r>
      <w:r w:rsidRPr="00B45C0B">
        <w:rPr>
          <w:sz w:val="28"/>
          <w:szCs w:val="28"/>
        </w:rPr>
        <w:t xml:space="preserve"> лишь помогает студенту опреде</w:t>
      </w:r>
      <w:r w:rsidRPr="00B45C0B">
        <w:rPr>
          <w:sz w:val="28"/>
          <w:szCs w:val="28"/>
        </w:rPr>
        <w:softHyphen/>
        <w:t>лить основные направления работы, очертить её контуры, указывает те источни</w:t>
      </w:r>
      <w:r w:rsidRPr="00B45C0B">
        <w:rPr>
          <w:sz w:val="28"/>
          <w:szCs w:val="28"/>
        </w:rPr>
        <w:softHyphen/>
        <w:t>ки, на которые следует обратить главное внимание, разъясняет, где отыскать не</w:t>
      </w:r>
      <w:r w:rsidRPr="00B45C0B">
        <w:rPr>
          <w:sz w:val="28"/>
          <w:szCs w:val="28"/>
        </w:rPr>
        <w:softHyphen/>
        <w:t>обходимые книги.</w:t>
      </w:r>
    </w:p>
    <w:p w:rsidR="003F5F09" w:rsidRPr="00B45C0B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>При подборе литературы рекомендуется в первую очередь обратиться к ис</w:t>
      </w:r>
      <w:r w:rsidRPr="00B45C0B">
        <w:rPr>
          <w:sz w:val="28"/>
          <w:szCs w:val="28"/>
        </w:rPr>
        <w:softHyphen/>
        <w:t>точникам нормативного правового характера: международным документам уни</w:t>
      </w:r>
      <w:r w:rsidRPr="00B45C0B">
        <w:rPr>
          <w:sz w:val="28"/>
          <w:szCs w:val="28"/>
        </w:rPr>
        <w:softHyphen/>
        <w:t>версального и регионального уровней, Конституции РФ, Федеральным конститу</w:t>
      </w:r>
      <w:r w:rsidRPr="00B45C0B">
        <w:rPr>
          <w:sz w:val="28"/>
          <w:szCs w:val="28"/>
        </w:rPr>
        <w:softHyphen/>
        <w:t>ционным законам, Федеральным законам, подзаконным актам различной юриди</w:t>
      </w:r>
      <w:r w:rsidRPr="00B45C0B">
        <w:rPr>
          <w:sz w:val="28"/>
          <w:szCs w:val="28"/>
        </w:rPr>
        <w:softHyphen/>
        <w:t>ческой силы. Важно помнить при этом, что источниками их официального опуб</w:t>
      </w:r>
      <w:r w:rsidRPr="00B45C0B">
        <w:rPr>
          <w:sz w:val="28"/>
          <w:szCs w:val="28"/>
        </w:rPr>
        <w:softHyphen/>
        <w:t xml:space="preserve">ликования в Российской Федерации являются Собрание законодательства РФ, Российская газета, Парламентская газета, </w:t>
      </w:r>
      <w:r w:rsidRPr="00B45C0B">
        <w:rPr>
          <w:color w:val="000000"/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9" w:history="1">
        <w:r w:rsidRPr="00B45C0B">
          <w:rPr>
            <w:rStyle w:val="a3"/>
            <w:sz w:val="28"/>
            <w:szCs w:val="28"/>
            <w:shd w:val="clear" w:color="auto" w:fill="FFFFFF"/>
          </w:rPr>
          <w:t>www.pravo.gov.ru</w:t>
        </w:r>
      </w:hyperlink>
      <w:r w:rsidRPr="00B45C0B">
        <w:rPr>
          <w:color w:val="000000"/>
          <w:sz w:val="28"/>
          <w:szCs w:val="28"/>
          <w:shd w:val="clear" w:color="auto" w:fill="FFFFFF"/>
        </w:rPr>
        <w:t xml:space="preserve">) </w:t>
      </w:r>
      <w:r w:rsidRPr="00B45C0B">
        <w:rPr>
          <w:sz w:val="28"/>
          <w:szCs w:val="28"/>
        </w:rPr>
        <w:t>и др.</w:t>
      </w:r>
    </w:p>
    <w:p w:rsidR="003F5F09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>Неоценимую помощь в исследовании проблемы, которой посвящена работа, могут оказать материалы юридической, в том числе судебной, практики. Ознакомиться с ними студент может, обратившись к Бюллетеням Конституцион</w:t>
      </w:r>
      <w:r w:rsidRPr="00B45C0B">
        <w:rPr>
          <w:sz w:val="28"/>
          <w:szCs w:val="28"/>
        </w:rPr>
        <w:softHyphen/>
        <w:t>н</w:t>
      </w:r>
      <w:r>
        <w:rPr>
          <w:sz w:val="28"/>
          <w:szCs w:val="28"/>
        </w:rPr>
        <w:t xml:space="preserve">ого суда РФ и Верховного суда РФ. </w:t>
      </w:r>
    </w:p>
    <w:p w:rsidR="003F5F09" w:rsidRPr="00B45C0B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>При работе над перечнем источников пре</w:t>
      </w:r>
      <w:r>
        <w:rPr>
          <w:sz w:val="28"/>
          <w:szCs w:val="28"/>
        </w:rPr>
        <w:t>дставляется целесообразным обра</w:t>
      </w:r>
      <w:r w:rsidRPr="00B45C0B">
        <w:rPr>
          <w:sz w:val="28"/>
          <w:szCs w:val="28"/>
        </w:rPr>
        <w:t>щение к материалам прослушанных лекций, а также ознакомиться с перечнем источников, предлагаемых в планах семинарских и практических занятий в рам</w:t>
      </w:r>
      <w:r w:rsidRPr="00B45C0B">
        <w:rPr>
          <w:sz w:val="28"/>
          <w:szCs w:val="28"/>
        </w:rPr>
        <w:softHyphen/>
        <w:t>ках соответствующей темы. Для расширения их круга полезно использовать воз</w:t>
      </w:r>
      <w:r w:rsidRPr="00B45C0B">
        <w:rPr>
          <w:sz w:val="28"/>
          <w:szCs w:val="28"/>
        </w:rPr>
        <w:softHyphen/>
        <w:t xml:space="preserve">можности различных библиотек. </w:t>
      </w:r>
    </w:p>
    <w:p w:rsidR="003F5F09" w:rsidRPr="00B45C0B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>Выбрать источники, изданные в последнее время, помогут библиографические журналы, издаваемые Институтом научной информации по общественным нау</w:t>
      </w:r>
      <w:r w:rsidRPr="00B45C0B">
        <w:rPr>
          <w:sz w:val="28"/>
          <w:szCs w:val="28"/>
        </w:rPr>
        <w:softHyphen/>
        <w:t>кам (ИНИОН): «Государство и право», «Зарубежное государство и право», «Ис</w:t>
      </w:r>
      <w:r w:rsidRPr="00B45C0B">
        <w:rPr>
          <w:sz w:val="28"/>
          <w:szCs w:val="28"/>
        </w:rPr>
        <w:softHyphen/>
        <w:t>тория государства и права» и др.</w:t>
      </w:r>
    </w:p>
    <w:p w:rsidR="003F5F09" w:rsidRPr="00B45C0B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>Помимо монографической литературы сведения, которые могут оказаться по</w:t>
      </w:r>
      <w:r w:rsidRPr="00B45C0B">
        <w:rPr>
          <w:sz w:val="28"/>
          <w:szCs w:val="28"/>
        </w:rPr>
        <w:softHyphen/>
        <w:t xml:space="preserve">лезными при написании работы, можно почерпнуть из различных </w:t>
      </w:r>
      <w:r w:rsidRPr="00B45C0B">
        <w:rPr>
          <w:sz w:val="28"/>
          <w:szCs w:val="28"/>
        </w:rPr>
        <w:lastRenderedPageBreak/>
        <w:t>спе</w:t>
      </w:r>
      <w:r w:rsidRPr="00B45C0B">
        <w:rPr>
          <w:sz w:val="28"/>
          <w:szCs w:val="28"/>
        </w:rPr>
        <w:softHyphen/>
        <w:t>циализированных журналов: Вестник МГУ серия «Право»», Вестник МГПУ серия «Юридические науки», «Журнал российского права», «Законность», «Основы государства и права». «Правоведение», «Право и экономика», «Российская юстиция», «Российский юридический журнал», «Человек и закон». Не следует пренебрегать и периодическими изданиями такими как журналы «Пенсия», «Пенсионное обозрение», «Вопросы социального обеспечения», «Судья», «</w:t>
      </w:r>
      <w:r>
        <w:rPr>
          <w:sz w:val="28"/>
          <w:szCs w:val="28"/>
        </w:rPr>
        <w:t>М</w:t>
      </w:r>
      <w:r w:rsidRPr="00B45C0B">
        <w:rPr>
          <w:sz w:val="28"/>
          <w:szCs w:val="28"/>
        </w:rPr>
        <w:t>ировой судья» и др.</w:t>
      </w:r>
    </w:p>
    <w:p w:rsidR="003F5F09" w:rsidRPr="00B45C0B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>Целесообразно уделять внима</w:t>
      </w:r>
      <w:r w:rsidRPr="00B45C0B">
        <w:rPr>
          <w:sz w:val="28"/>
          <w:szCs w:val="28"/>
        </w:rPr>
        <w:softHyphen/>
        <w:t>ние встречающимся в книгах и статьях отсылкам к работам других авторов. Они содержатся в тексте в подстрочных примечаниях либо в библиографических спи</w:t>
      </w:r>
      <w:r w:rsidRPr="00B45C0B">
        <w:rPr>
          <w:sz w:val="28"/>
          <w:szCs w:val="28"/>
        </w:rPr>
        <w:softHyphen/>
        <w:t xml:space="preserve">сках. </w:t>
      </w:r>
    </w:p>
    <w:p w:rsidR="003F5F09" w:rsidRPr="00B45C0B" w:rsidRDefault="003F5F09" w:rsidP="003F5F0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45C0B">
        <w:rPr>
          <w:sz w:val="28"/>
          <w:szCs w:val="28"/>
        </w:rPr>
        <w:t>Составленный список источников научной информации, подлежащий изуче</w:t>
      </w:r>
      <w:r w:rsidRPr="00B45C0B">
        <w:rPr>
          <w:sz w:val="28"/>
          <w:szCs w:val="28"/>
        </w:rPr>
        <w:softHyphen/>
        <w:t>нию, следует показать руководителю</w:t>
      </w:r>
      <w:r>
        <w:rPr>
          <w:sz w:val="28"/>
          <w:szCs w:val="28"/>
        </w:rPr>
        <w:t xml:space="preserve"> курсовой работы</w:t>
      </w:r>
      <w:r w:rsidRPr="00B45C0B">
        <w:rPr>
          <w:sz w:val="28"/>
          <w:szCs w:val="28"/>
        </w:rPr>
        <w:t>, который проверяет насколько обстоятельно подобрана научная литература, нормативные правовые акты и другие источники по теме. При необходимости помогает отметить пропущен</w:t>
      </w:r>
      <w:r w:rsidRPr="00B45C0B">
        <w:rPr>
          <w:sz w:val="28"/>
          <w:szCs w:val="28"/>
        </w:rPr>
        <w:softHyphen/>
        <w:t>ные работы, даёт совет по вопросу последовательности ознакомления с подоб</w:t>
      </w:r>
      <w:r w:rsidRPr="00B45C0B">
        <w:rPr>
          <w:sz w:val="28"/>
          <w:szCs w:val="28"/>
        </w:rPr>
        <w:softHyphen/>
        <w:t>ранной литературой.</w:t>
      </w:r>
    </w:p>
    <w:p w:rsidR="008D6133" w:rsidRDefault="008D6133" w:rsidP="00156DDD">
      <w:pPr>
        <w:spacing w:line="360" w:lineRule="auto"/>
        <w:ind w:firstLine="709"/>
        <w:jc w:val="center"/>
        <w:rPr>
          <w:sz w:val="28"/>
          <w:szCs w:val="28"/>
        </w:rPr>
      </w:pPr>
    </w:p>
    <w:p w:rsidR="002520DD" w:rsidRPr="00814429" w:rsidRDefault="002520DD" w:rsidP="0009089E">
      <w:pPr>
        <w:pStyle w:val="2"/>
      </w:pPr>
      <w:bookmarkStart w:id="3" w:name="_Toc8828816"/>
      <w:r w:rsidRPr="00814429">
        <w:t xml:space="preserve">4. Структура и содержание </w:t>
      </w:r>
      <w:r w:rsidR="00955E30">
        <w:t>курсовой</w:t>
      </w:r>
      <w:r w:rsidRPr="00814429">
        <w:t xml:space="preserve"> работы</w:t>
      </w:r>
      <w:bookmarkEnd w:id="3"/>
    </w:p>
    <w:p w:rsidR="00DB0E40" w:rsidRDefault="002520DD" w:rsidP="002520DD">
      <w:pPr>
        <w:spacing w:line="360" w:lineRule="auto"/>
        <w:ind w:firstLine="708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Курсовая </w:t>
      </w:r>
      <w:r w:rsidRPr="00814429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выполняется на основании </w:t>
      </w:r>
      <w:r w:rsidRPr="0081442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814429">
        <w:rPr>
          <w:sz w:val="28"/>
          <w:szCs w:val="28"/>
        </w:rPr>
        <w:t xml:space="preserve"> Минобрнауки России от 12.05.2014 N 508</w:t>
      </w:r>
      <w:r>
        <w:rPr>
          <w:sz w:val="28"/>
          <w:szCs w:val="28"/>
        </w:rPr>
        <w:t xml:space="preserve"> </w:t>
      </w:r>
      <w:r w:rsidRPr="00814429">
        <w:rPr>
          <w:sz w:val="28"/>
          <w:szCs w:val="28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</w:t>
      </w:r>
      <w:r>
        <w:rPr>
          <w:sz w:val="28"/>
          <w:szCs w:val="28"/>
        </w:rPr>
        <w:t xml:space="preserve"> и </w:t>
      </w:r>
      <w:r w:rsidR="00212949">
        <w:rPr>
          <w:rStyle w:val="a5"/>
          <w:sz w:val="28"/>
          <w:szCs w:val="28"/>
        </w:rPr>
        <w:t>определяется</w:t>
      </w:r>
      <w:r w:rsidRPr="00DB0E40">
        <w:rPr>
          <w:rStyle w:val="a5"/>
          <w:sz w:val="28"/>
          <w:szCs w:val="28"/>
        </w:rPr>
        <w:t xml:space="preserve"> как вид учебной деятельности по дисциплинам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2520DD" w:rsidRDefault="00DB0E40" w:rsidP="002520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</w:t>
      </w:r>
      <w:r w:rsidR="002520DD" w:rsidRPr="00814429">
        <w:rPr>
          <w:sz w:val="28"/>
          <w:szCs w:val="28"/>
        </w:rPr>
        <w:t xml:space="preserve"> работа состоит из </w:t>
      </w:r>
      <w:r w:rsidR="002520DD" w:rsidRPr="00814429">
        <w:rPr>
          <w:b/>
          <w:sz w:val="28"/>
          <w:szCs w:val="28"/>
        </w:rPr>
        <w:t>глав</w:t>
      </w:r>
      <w:r w:rsidR="003F5F09">
        <w:rPr>
          <w:b/>
          <w:sz w:val="28"/>
          <w:szCs w:val="28"/>
        </w:rPr>
        <w:t xml:space="preserve"> и</w:t>
      </w:r>
      <w:r w:rsidR="002520DD" w:rsidRPr="00814429">
        <w:rPr>
          <w:b/>
          <w:sz w:val="28"/>
          <w:szCs w:val="28"/>
        </w:rPr>
        <w:t xml:space="preserve"> </w:t>
      </w:r>
      <w:r w:rsidR="003F5F09">
        <w:rPr>
          <w:b/>
          <w:sz w:val="28"/>
          <w:szCs w:val="28"/>
        </w:rPr>
        <w:t>параграфов.</w:t>
      </w:r>
    </w:p>
    <w:p w:rsidR="002520DD" w:rsidRPr="00FC275F" w:rsidRDefault="002520DD" w:rsidP="002520DD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FC275F">
        <w:rPr>
          <w:sz w:val="28"/>
          <w:szCs w:val="28"/>
        </w:rPr>
        <w:t>Вне зависимости от решаемых задач и выбранных подходов</w:t>
      </w:r>
      <w:r>
        <w:rPr>
          <w:sz w:val="28"/>
          <w:szCs w:val="28"/>
        </w:rPr>
        <w:t xml:space="preserve"> </w:t>
      </w:r>
      <w:r w:rsidRPr="00FC275F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работы</w:t>
      </w:r>
      <w:r w:rsidRPr="00FC275F">
        <w:rPr>
          <w:sz w:val="28"/>
          <w:szCs w:val="28"/>
        </w:rPr>
        <w:t xml:space="preserve"> должна содержать:</w:t>
      </w:r>
    </w:p>
    <w:p w:rsidR="002520DD" w:rsidRDefault="002520DD" w:rsidP="002520DD">
      <w:pPr>
        <w:pStyle w:val="a4"/>
        <w:spacing w:line="360" w:lineRule="auto"/>
        <w:jc w:val="both"/>
        <w:rPr>
          <w:sz w:val="28"/>
          <w:szCs w:val="28"/>
        </w:rPr>
      </w:pPr>
      <w:r w:rsidRPr="00FC275F">
        <w:rPr>
          <w:sz w:val="28"/>
          <w:szCs w:val="28"/>
        </w:rPr>
        <w:t>– титульный лист</w:t>
      </w:r>
      <w:r>
        <w:rPr>
          <w:sz w:val="28"/>
          <w:szCs w:val="28"/>
        </w:rPr>
        <w:t xml:space="preserve"> (см. Приложение </w:t>
      </w:r>
      <w:r w:rsidR="00522195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275F">
        <w:rPr>
          <w:sz w:val="28"/>
          <w:szCs w:val="28"/>
        </w:rPr>
        <w:t>;</w:t>
      </w:r>
    </w:p>
    <w:p w:rsidR="002520DD" w:rsidRPr="00FC275F" w:rsidRDefault="002520DD" w:rsidP="002520DD">
      <w:pPr>
        <w:pStyle w:val="a4"/>
        <w:spacing w:line="360" w:lineRule="auto"/>
        <w:jc w:val="both"/>
        <w:rPr>
          <w:sz w:val="28"/>
          <w:szCs w:val="28"/>
        </w:rPr>
      </w:pPr>
      <w:r w:rsidRPr="00FC275F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содержание (см. Приложение </w:t>
      </w:r>
      <w:r w:rsidR="00522195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2520DD" w:rsidRPr="00FC275F" w:rsidRDefault="002520DD" w:rsidP="002520DD">
      <w:pPr>
        <w:pStyle w:val="a4"/>
        <w:spacing w:line="360" w:lineRule="auto"/>
        <w:jc w:val="both"/>
        <w:rPr>
          <w:sz w:val="28"/>
          <w:szCs w:val="28"/>
        </w:rPr>
      </w:pPr>
      <w:r w:rsidRPr="00FC275F">
        <w:rPr>
          <w:sz w:val="28"/>
          <w:szCs w:val="28"/>
        </w:rPr>
        <w:t>– введение;</w:t>
      </w:r>
    </w:p>
    <w:p w:rsidR="002520DD" w:rsidRPr="00FC275F" w:rsidRDefault="002520DD" w:rsidP="002520DD">
      <w:pPr>
        <w:pStyle w:val="a4"/>
        <w:spacing w:line="360" w:lineRule="auto"/>
        <w:jc w:val="both"/>
        <w:rPr>
          <w:sz w:val="28"/>
          <w:szCs w:val="28"/>
        </w:rPr>
      </w:pPr>
      <w:r w:rsidRPr="00FC275F">
        <w:rPr>
          <w:sz w:val="28"/>
          <w:szCs w:val="28"/>
        </w:rPr>
        <w:t>– основную часть;</w:t>
      </w:r>
    </w:p>
    <w:p w:rsidR="002520DD" w:rsidRPr="00FC275F" w:rsidRDefault="002520DD" w:rsidP="002520DD">
      <w:pPr>
        <w:pStyle w:val="a4"/>
        <w:spacing w:line="360" w:lineRule="auto"/>
        <w:jc w:val="both"/>
        <w:rPr>
          <w:sz w:val="28"/>
          <w:szCs w:val="28"/>
        </w:rPr>
      </w:pPr>
      <w:r w:rsidRPr="00FC275F">
        <w:rPr>
          <w:sz w:val="28"/>
          <w:szCs w:val="28"/>
        </w:rPr>
        <w:t>– заключение;</w:t>
      </w:r>
    </w:p>
    <w:p w:rsidR="002520DD" w:rsidRPr="00FC275F" w:rsidRDefault="002520DD" w:rsidP="002520DD">
      <w:pPr>
        <w:pStyle w:val="a4"/>
        <w:spacing w:line="360" w:lineRule="auto"/>
        <w:jc w:val="both"/>
        <w:rPr>
          <w:sz w:val="28"/>
          <w:szCs w:val="28"/>
        </w:rPr>
      </w:pPr>
      <w:r w:rsidRPr="00FC275F">
        <w:rPr>
          <w:sz w:val="28"/>
          <w:szCs w:val="28"/>
        </w:rPr>
        <w:t>– список литератур</w:t>
      </w:r>
      <w:r>
        <w:rPr>
          <w:sz w:val="28"/>
          <w:szCs w:val="28"/>
        </w:rPr>
        <w:t>ы</w:t>
      </w:r>
      <w:r w:rsidRPr="00FC275F">
        <w:rPr>
          <w:sz w:val="28"/>
          <w:szCs w:val="28"/>
        </w:rPr>
        <w:t>;</w:t>
      </w:r>
    </w:p>
    <w:p w:rsidR="002520DD" w:rsidRPr="00FC275F" w:rsidRDefault="002520DD" w:rsidP="002520DD">
      <w:pPr>
        <w:pStyle w:val="a4"/>
        <w:spacing w:line="360" w:lineRule="auto"/>
        <w:jc w:val="both"/>
        <w:rPr>
          <w:sz w:val="28"/>
          <w:szCs w:val="28"/>
        </w:rPr>
      </w:pPr>
      <w:r w:rsidRPr="00FC275F">
        <w:rPr>
          <w:sz w:val="28"/>
          <w:szCs w:val="28"/>
        </w:rPr>
        <w:t>– приложение(я).</w:t>
      </w:r>
    </w:p>
    <w:p w:rsidR="002520DD" w:rsidRDefault="002520DD" w:rsidP="002520DD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FC275F">
        <w:rPr>
          <w:sz w:val="28"/>
          <w:szCs w:val="28"/>
        </w:rPr>
        <w:t xml:space="preserve">Во </w:t>
      </w:r>
      <w:r w:rsidRPr="00FC275F">
        <w:rPr>
          <w:b/>
          <w:sz w:val="28"/>
          <w:szCs w:val="28"/>
        </w:rPr>
        <w:t>введении</w:t>
      </w:r>
      <w:r w:rsidRPr="00FC275F">
        <w:rPr>
          <w:sz w:val="28"/>
          <w:szCs w:val="28"/>
        </w:rPr>
        <w:t xml:space="preserve"> необходимо отразить:</w:t>
      </w:r>
    </w:p>
    <w:p w:rsidR="002520DD" w:rsidRPr="004F221D" w:rsidRDefault="002520DD" w:rsidP="002520DD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F221D">
        <w:rPr>
          <w:i/>
          <w:sz w:val="28"/>
          <w:szCs w:val="28"/>
        </w:rPr>
        <w:t>актуальность</w:t>
      </w:r>
      <w:r w:rsidRPr="004F221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221D">
        <w:rPr>
          <w:sz w:val="28"/>
          <w:szCs w:val="28"/>
          <w:shd w:val="clear" w:color="auto" w:fill="FFFFFF"/>
        </w:rPr>
        <w:t xml:space="preserve"> это степень важности работы в данный момент для решения стоящей перед студентом проблемы (т.е. почему данная тема проблемна, необходима и востребована)</w:t>
      </w:r>
      <w:r>
        <w:rPr>
          <w:sz w:val="28"/>
          <w:szCs w:val="28"/>
          <w:shd w:val="clear" w:color="auto" w:fill="FFFFFF"/>
        </w:rPr>
        <w:t>;</w:t>
      </w:r>
    </w:p>
    <w:p w:rsidR="002520DD" w:rsidRPr="00FC275F" w:rsidRDefault="002520DD" w:rsidP="002520DD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F221D">
        <w:rPr>
          <w:i/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– это, как правило, общественные отношения, </w:t>
      </w:r>
      <w:r w:rsidRPr="00A137B6">
        <w:rPr>
          <w:sz w:val="28"/>
          <w:szCs w:val="28"/>
        </w:rPr>
        <w:t>процесс или явление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порождающее проблемную ситуацию и </w:t>
      </w:r>
      <w:r>
        <w:rPr>
          <w:sz w:val="28"/>
          <w:szCs w:val="28"/>
        </w:rPr>
        <w:t xml:space="preserve">обосновывающее </w:t>
      </w:r>
      <w:r w:rsidRPr="00A137B6">
        <w:rPr>
          <w:sz w:val="28"/>
          <w:szCs w:val="28"/>
        </w:rPr>
        <w:t>необходимость е</w:t>
      </w:r>
      <w:r>
        <w:rPr>
          <w:sz w:val="28"/>
          <w:szCs w:val="28"/>
        </w:rPr>
        <w:t>ё</w:t>
      </w:r>
      <w:r w:rsidRPr="00A137B6">
        <w:rPr>
          <w:sz w:val="28"/>
          <w:szCs w:val="28"/>
        </w:rPr>
        <w:t xml:space="preserve"> изучения</w:t>
      </w:r>
      <w:r>
        <w:rPr>
          <w:sz w:val="28"/>
          <w:szCs w:val="28"/>
        </w:rPr>
        <w:t>;</w:t>
      </w:r>
    </w:p>
    <w:p w:rsidR="002520DD" w:rsidRPr="004F221D" w:rsidRDefault="002520DD" w:rsidP="002520DD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F221D">
        <w:rPr>
          <w:i/>
          <w:sz w:val="28"/>
          <w:szCs w:val="28"/>
        </w:rPr>
        <w:t>предмет</w:t>
      </w:r>
      <w:r>
        <w:rPr>
          <w:i/>
          <w:sz w:val="28"/>
          <w:szCs w:val="28"/>
        </w:rPr>
        <w:t xml:space="preserve"> – </w:t>
      </w:r>
      <w:r w:rsidRPr="004F221D">
        <w:rPr>
          <w:sz w:val="28"/>
          <w:szCs w:val="28"/>
        </w:rPr>
        <w:t>это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составная часть объекта и </w:t>
      </w:r>
      <w:r w:rsidRPr="004F221D">
        <w:rPr>
          <w:sz w:val="28"/>
          <w:szCs w:val="28"/>
        </w:rPr>
        <w:t xml:space="preserve">тот </w:t>
      </w:r>
      <w:r w:rsidRPr="004F221D">
        <w:rPr>
          <w:color w:val="000000"/>
          <w:sz w:val="28"/>
          <w:szCs w:val="28"/>
          <w:shd w:val="clear" w:color="auto" w:fill="FFFFFF"/>
        </w:rPr>
        <w:t>аспект проблемы, которо</w:t>
      </w:r>
      <w:r>
        <w:rPr>
          <w:color w:val="000000"/>
          <w:sz w:val="28"/>
          <w:szCs w:val="28"/>
          <w:shd w:val="clear" w:color="auto" w:fill="FFFFFF"/>
        </w:rPr>
        <w:t>му</w:t>
      </w:r>
      <w:r w:rsidRPr="004F221D">
        <w:rPr>
          <w:color w:val="000000"/>
          <w:sz w:val="28"/>
          <w:szCs w:val="28"/>
          <w:shd w:val="clear" w:color="auto" w:fill="FFFFFF"/>
        </w:rPr>
        <w:t xml:space="preserve"> посвящена тема работы;</w:t>
      </w:r>
    </w:p>
    <w:p w:rsidR="002520DD" w:rsidRDefault="002520DD" w:rsidP="002520DD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F221D">
        <w:rPr>
          <w:i/>
          <w:sz w:val="28"/>
          <w:szCs w:val="28"/>
        </w:rPr>
        <w:t>цель</w:t>
      </w:r>
      <w:r w:rsidRPr="004F221D">
        <w:rPr>
          <w:sz w:val="28"/>
          <w:szCs w:val="28"/>
        </w:rPr>
        <w:t xml:space="preserve"> – это то, к чему стремится</w:t>
      </w:r>
      <w:r>
        <w:rPr>
          <w:sz w:val="28"/>
          <w:szCs w:val="28"/>
        </w:rPr>
        <w:t xml:space="preserve"> или что пытается выявить</w:t>
      </w:r>
      <w:r w:rsidRPr="004F221D">
        <w:rPr>
          <w:sz w:val="28"/>
          <w:szCs w:val="28"/>
        </w:rPr>
        <w:t xml:space="preserve"> студент при написании работы, т.е. конечный результат работы;</w:t>
      </w:r>
    </w:p>
    <w:p w:rsidR="002520DD" w:rsidRPr="00295BDF" w:rsidRDefault="002520DD" w:rsidP="002520DD">
      <w:pPr>
        <w:pStyle w:val="a6"/>
        <w:numPr>
          <w:ilvl w:val="0"/>
          <w:numId w:val="2"/>
        </w:numPr>
        <w:spacing w:after="200" w:line="360" w:lineRule="auto"/>
        <w:ind w:left="284" w:hanging="284"/>
        <w:jc w:val="both"/>
        <w:rPr>
          <w:sz w:val="28"/>
          <w:szCs w:val="28"/>
        </w:rPr>
      </w:pPr>
      <w:r w:rsidRPr="00295BDF">
        <w:rPr>
          <w:i/>
          <w:sz w:val="28"/>
          <w:szCs w:val="28"/>
        </w:rPr>
        <w:t>задачи</w:t>
      </w:r>
      <w:r w:rsidRPr="00295BDF">
        <w:rPr>
          <w:sz w:val="28"/>
          <w:szCs w:val="28"/>
        </w:rPr>
        <w:t xml:space="preserve"> определяют основные этапы исследования для достижения поставленной цели. Они тесно связаны с целью работы. Оформляется в виде перечня исследовательских действий, как то: изучить..., установить..., исследовать..., систематизировать..., разработать... При формулировании задач необходимо учитывать, что описание решения этих задач, как правило, составляет содержание глав и параграфов работы, названия которых созвучно поставленным задачам;</w:t>
      </w:r>
    </w:p>
    <w:p w:rsidR="002520DD" w:rsidRPr="00FC275F" w:rsidRDefault="002520DD" w:rsidP="002520DD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B91899">
        <w:rPr>
          <w:i/>
          <w:sz w:val="28"/>
          <w:szCs w:val="28"/>
        </w:rPr>
        <w:t>методы</w:t>
      </w:r>
      <w:r>
        <w:rPr>
          <w:i/>
          <w:sz w:val="28"/>
          <w:szCs w:val="28"/>
        </w:rPr>
        <w:t xml:space="preserve"> – </w:t>
      </w:r>
      <w:r w:rsidRPr="00B91899">
        <w:rPr>
          <w:sz w:val="28"/>
          <w:szCs w:val="28"/>
        </w:rPr>
        <w:t>это</w:t>
      </w:r>
      <w:r>
        <w:rPr>
          <w:i/>
          <w:sz w:val="28"/>
          <w:szCs w:val="28"/>
        </w:rPr>
        <w:t xml:space="preserve"> </w:t>
      </w:r>
      <w:r w:rsidRPr="00A137B6">
        <w:rPr>
          <w:sz w:val="28"/>
          <w:szCs w:val="28"/>
        </w:rPr>
        <w:t>инструмент</w:t>
      </w:r>
      <w:r>
        <w:rPr>
          <w:sz w:val="28"/>
          <w:szCs w:val="28"/>
        </w:rPr>
        <w:t>ы</w:t>
      </w:r>
      <w:r w:rsidRPr="00A137B6">
        <w:rPr>
          <w:sz w:val="28"/>
          <w:szCs w:val="28"/>
        </w:rPr>
        <w:t xml:space="preserve"> познания, решения задач и достижения цели проводимого исследования.</w:t>
      </w:r>
      <w:r>
        <w:rPr>
          <w:sz w:val="28"/>
          <w:szCs w:val="28"/>
        </w:rPr>
        <w:t xml:space="preserve"> Например, в работе могут звучать так: «</w:t>
      </w:r>
      <w:r w:rsidRPr="00B91899">
        <w:rPr>
          <w:b/>
          <w:sz w:val="28"/>
          <w:szCs w:val="28"/>
        </w:rPr>
        <w:t xml:space="preserve">Методами, </w:t>
      </w:r>
      <w:r w:rsidRPr="00B91899">
        <w:rPr>
          <w:sz w:val="28"/>
          <w:szCs w:val="28"/>
        </w:rPr>
        <w:t>используемыми для написания настоящей работы,</w:t>
      </w:r>
      <w:r w:rsidRPr="00B91899">
        <w:rPr>
          <w:b/>
          <w:sz w:val="28"/>
          <w:szCs w:val="28"/>
        </w:rPr>
        <w:t xml:space="preserve"> </w:t>
      </w:r>
      <w:r w:rsidRPr="00B91899">
        <w:rPr>
          <w:sz w:val="28"/>
          <w:szCs w:val="28"/>
        </w:rPr>
        <w:t xml:space="preserve">являются диалектико-материалистический метод и метод структурно-функционального анализа, системного анализа на основе принципов </w:t>
      </w:r>
      <w:r w:rsidRPr="00B91899">
        <w:rPr>
          <w:sz w:val="28"/>
          <w:szCs w:val="28"/>
        </w:rPr>
        <w:lastRenderedPageBreak/>
        <w:t>объективности и  научности. Использованы также общенаучные методы анализа, синтеза, индукции, дедукции, формализации и абстрагирования, сравнения и определения. Основным методом исследования является метод сравнительно-правового анализа. Также использовались такие частнонаучные методы как формально-юридический, историко-правовой, правового моделирования и прогнозирования</w:t>
      </w:r>
      <w:r>
        <w:rPr>
          <w:sz w:val="28"/>
          <w:szCs w:val="28"/>
        </w:rPr>
        <w:t>»;</w:t>
      </w:r>
    </w:p>
    <w:p w:rsidR="002520DD" w:rsidRPr="00B91899" w:rsidRDefault="002520DD" w:rsidP="002520DD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i/>
          <w:sz w:val="28"/>
          <w:szCs w:val="28"/>
        </w:rPr>
      </w:pPr>
      <w:r w:rsidRPr="00B91899">
        <w:rPr>
          <w:i/>
          <w:sz w:val="28"/>
          <w:szCs w:val="28"/>
        </w:rPr>
        <w:t>структура работы</w:t>
      </w:r>
      <w:r>
        <w:rPr>
          <w:sz w:val="28"/>
          <w:szCs w:val="28"/>
        </w:rPr>
        <w:t xml:space="preserve"> показывает, </w:t>
      </w:r>
      <w:r w:rsidRPr="00B91899">
        <w:rPr>
          <w:sz w:val="28"/>
          <w:szCs w:val="28"/>
        </w:rPr>
        <w:t xml:space="preserve">что в работу включены введение, </w:t>
      </w:r>
      <w:r>
        <w:rPr>
          <w:sz w:val="28"/>
          <w:szCs w:val="28"/>
        </w:rPr>
        <w:t>(</w:t>
      </w:r>
      <w:r w:rsidRPr="00B91899">
        <w:rPr>
          <w:sz w:val="28"/>
          <w:szCs w:val="28"/>
        </w:rPr>
        <w:t>количество</w:t>
      </w:r>
      <w:r>
        <w:rPr>
          <w:sz w:val="28"/>
          <w:szCs w:val="28"/>
        </w:rPr>
        <w:t>)</w:t>
      </w:r>
      <w:r w:rsidRPr="00B91899">
        <w:rPr>
          <w:sz w:val="28"/>
          <w:szCs w:val="28"/>
        </w:rPr>
        <w:t xml:space="preserve"> глав, </w:t>
      </w:r>
      <w:r>
        <w:rPr>
          <w:sz w:val="28"/>
          <w:szCs w:val="28"/>
        </w:rPr>
        <w:t>(</w:t>
      </w:r>
      <w:r w:rsidRPr="00B91899">
        <w:rPr>
          <w:sz w:val="28"/>
          <w:szCs w:val="28"/>
        </w:rPr>
        <w:t>общее количество</w:t>
      </w:r>
      <w:r>
        <w:rPr>
          <w:sz w:val="28"/>
          <w:szCs w:val="28"/>
        </w:rPr>
        <w:t>)</w:t>
      </w:r>
      <w:r w:rsidRPr="00B91899">
        <w:rPr>
          <w:sz w:val="28"/>
          <w:szCs w:val="28"/>
        </w:rPr>
        <w:t xml:space="preserve"> параграфов, заключение, список литературы и </w:t>
      </w:r>
      <w:r>
        <w:rPr>
          <w:sz w:val="28"/>
          <w:szCs w:val="28"/>
        </w:rPr>
        <w:t>(</w:t>
      </w:r>
      <w:r w:rsidRPr="00B91899">
        <w:rPr>
          <w:sz w:val="28"/>
          <w:szCs w:val="28"/>
        </w:rPr>
        <w:t>количество</w:t>
      </w:r>
      <w:r>
        <w:rPr>
          <w:sz w:val="28"/>
          <w:szCs w:val="28"/>
        </w:rPr>
        <w:t>)</w:t>
      </w:r>
      <w:r w:rsidRPr="00B91899">
        <w:rPr>
          <w:color w:val="FF0000"/>
          <w:sz w:val="28"/>
          <w:szCs w:val="28"/>
        </w:rPr>
        <w:t xml:space="preserve"> </w:t>
      </w:r>
      <w:r w:rsidRPr="00B91899">
        <w:rPr>
          <w:sz w:val="28"/>
          <w:szCs w:val="28"/>
        </w:rPr>
        <w:t>приложений.</w:t>
      </w:r>
    </w:p>
    <w:p w:rsidR="002520DD" w:rsidRPr="00A137B6" w:rsidRDefault="002520DD" w:rsidP="002520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Основную часть работы </w:t>
      </w:r>
      <w:r>
        <w:rPr>
          <w:sz w:val="28"/>
          <w:szCs w:val="28"/>
        </w:rPr>
        <w:t xml:space="preserve">рекомендуется разделить на </w:t>
      </w:r>
      <w:r w:rsidRPr="00295BDF">
        <w:rPr>
          <w:b/>
          <w:sz w:val="28"/>
          <w:szCs w:val="28"/>
        </w:rPr>
        <w:t>2 главы</w:t>
      </w:r>
      <w:r>
        <w:rPr>
          <w:b/>
          <w:sz w:val="28"/>
          <w:szCs w:val="28"/>
        </w:rPr>
        <w:t>,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каждая из </w:t>
      </w:r>
      <w:r w:rsidRPr="00A137B6">
        <w:rPr>
          <w:sz w:val="28"/>
          <w:szCs w:val="28"/>
        </w:rPr>
        <w:t xml:space="preserve">которых должна включать </w:t>
      </w:r>
      <w:r w:rsidRPr="00295BDF">
        <w:rPr>
          <w:b/>
          <w:sz w:val="28"/>
          <w:szCs w:val="28"/>
        </w:rPr>
        <w:t>от двух до четырех параграфов</w:t>
      </w:r>
      <w:r w:rsidRPr="00A137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5BDF">
        <w:rPr>
          <w:sz w:val="28"/>
          <w:szCs w:val="28"/>
        </w:rPr>
        <w:t>Содержание глав</w:t>
      </w:r>
      <w:r w:rsidRPr="0084168C">
        <w:rPr>
          <w:b/>
          <w:sz w:val="28"/>
          <w:szCs w:val="28"/>
        </w:rPr>
        <w:t xml:space="preserve"> </w:t>
      </w:r>
      <w:r w:rsidRPr="0084168C">
        <w:rPr>
          <w:sz w:val="28"/>
          <w:szCs w:val="28"/>
        </w:rPr>
        <w:t xml:space="preserve">и </w:t>
      </w:r>
      <w:r w:rsidRPr="00A137B6">
        <w:rPr>
          <w:sz w:val="28"/>
          <w:szCs w:val="28"/>
        </w:rPr>
        <w:t xml:space="preserve">их структура зависит от темы и анализируемого материала. </w:t>
      </w:r>
    </w:p>
    <w:p w:rsidR="002520DD" w:rsidRPr="00A137B6" w:rsidRDefault="002520DD" w:rsidP="002520DD">
      <w:pPr>
        <w:spacing w:line="360" w:lineRule="auto"/>
        <w:ind w:firstLine="708"/>
        <w:jc w:val="both"/>
        <w:rPr>
          <w:sz w:val="28"/>
          <w:szCs w:val="28"/>
        </w:rPr>
      </w:pPr>
      <w:r w:rsidRPr="00295BDF">
        <w:rPr>
          <w:b/>
          <w:sz w:val="28"/>
          <w:szCs w:val="28"/>
        </w:rPr>
        <w:t>Первая глава</w:t>
      </w:r>
      <w:r>
        <w:rPr>
          <w:sz w:val="28"/>
          <w:szCs w:val="28"/>
        </w:rPr>
        <w:t xml:space="preserve"> должна</w:t>
      </w:r>
      <w:r w:rsidRPr="00A137B6">
        <w:rPr>
          <w:sz w:val="28"/>
          <w:szCs w:val="28"/>
        </w:rPr>
        <w:t xml:space="preserve"> и</w:t>
      </w:r>
      <w:r>
        <w:rPr>
          <w:sz w:val="28"/>
          <w:szCs w:val="28"/>
        </w:rPr>
        <w:t>меть обзорно–</w:t>
      </w:r>
      <w:r w:rsidRPr="00A137B6">
        <w:rPr>
          <w:sz w:val="28"/>
          <w:szCs w:val="28"/>
        </w:rPr>
        <w:t>аналитический характер</w:t>
      </w:r>
      <w:r>
        <w:rPr>
          <w:sz w:val="28"/>
          <w:szCs w:val="28"/>
        </w:rPr>
        <w:t xml:space="preserve"> и, как правило, является теоретической</w:t>
      </w:r>
      <w:r w:rsidRPr="00A137B6">
        <w:rPr>
          <w:sz w:val="28"/>
          <w:szCs w:val="28"/>
        </w:rPr>
        <w:t xml:space="preserve">. В этой главе дается развернутая характеристика объекта и </w:t>
      </w:r>
      <w:r>
        <w:rPr>
          <w:sz w:val="28"/>
          <w:szCs w:val="28"/>
        </w:rPr>
        <w:t>частично в обобщенном виде рассматривается предмет</w:t>
      </w:r>
      <w:r w:rsidRPr="00A137B6">
        <w:rPr>
          <w:sz w:val="28"/>
          <w:szCs w:val="28"/>
        </w:rPr>
        <w:t xml:space="preserve"> исследования, выделяются основные концепции и точки зрения на проблему, прослеживается эволюция научных взглядов, а так же отражается позиция автора </w:t>
      </w:r>
      <w:r w:rsidR="00DB0E40">
        <w:rPr>
          <w:sz w:val="28"/>
          <w:szCs w:val="28"/>
        </w:rPr>
        <w:t>курсовой</w:t>
      </w:r>
      <w:r w:rsidRPr="00A137B6">
        <w:rPr>
          <w:sz w:val="28"/>
          <w:szCs w:val="28"/>
        </w:rPr>
        <w:t xml:space="preserve"> работы, подкрепляемая соответствующими аргументами. </w:t>
      </w:r>
      <w:r>
        <w:rPr>
          <w:sz w:val="28"/>
          <w:szCs w:val="28"/>
        </w:rPr>
        <w:t>В работе приветствуется разделение общих взглядов учёных и студента на проблему работы. При этом необходимо использовать слова: «поддерживаю мнение …», «разделяю позицию …», «мне близок такой подход …» и т.п. Критика мнений</w:t>
      </w:r>
      <w:r w:rsidRPr="00A137B6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х авторов</w:t>
      </w:r>
      <w:r w:rsidRPr="00A137B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A137B6">
        <w:rPr>
          <w:sz w:val="28"/>
          <w:szCs w:val="28"/>
        </w:rPr>
        <w:t xml:space="preserve"> быть основана на сопоставлении доводов, </w:t>
      </w:r>
      <w:r>
        <w:rPr>
          <w:sz w:val="28"/>
          <w:szCs w:val="28"/>
        </w:rPr>
        <w:t>ее</w:t>
      </w:r>
      <w:r w:rsidRPr="00A137B6">
        <w:rPr>
          <w:sz w:val="28"/>
          <w:szCs w:val="28"/>
        </w:rPr>
        <w:t xml:space="preserve"> обобщении</w:t>
      </w:r>
      <w:r>
        <w:rPr>
          <w:sz w:val="28"/>
          <w:szCs w:val="28"/>
        </w:rPr>
        <w:t xml:space="preserve">, анализа </w:t>
      </w:r>
      <w:r w:rsidRPr="00A137B6">
        <w:rPr>
          <w:sz w:val="28"/>
          <w:szCs w:val="28"/>
        </w:rPr>
        <w:t>практики его применения.</w:t>
      </w:r>
      <w:r>
        <w:rPr>
          <w:sz w:val="28"/>
          <w:szCs w:val="28"/>
        </w:rPr>
        <w:t xml:space="preserve"> При этом необходимо предлагать собственное решение того или иного вопроса. </w:t>
      </w:r>
      <w:r w:rsidRPr="00A137B6">
        <w:rPr>
          <w:sz w:val="28"/>
          <w:szCs w:val="28"/>
        </w:rPr>
        <w:t xml:space="preserve">Могут приводиться статистические данные, материалы анкетирования, интервью, примеры из практики деятельности конкретных учреждений. </w:t>
      </w:r>
    </w:p>
    <w:p w:rsidR="002520DD" w:rsidRPr="00A137B6" w:rsidRDefault="002520DD" w:rsidP="00DB0E40">
      <w:pPr>
        <w:spacing w:line="360" w:lineRule="auto"/>
        <w:ind w:firstLine="709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В зависимости от темы исследования, в </w:t>
      </w:r>
      <w:r w:rsidR="00DB0E40">
        <w:rPr>
          <w:sz w:val="28"/>
          <w:szCs w:val="28"/>
        </w:rPr>
        <w:t>курсово</w:t>
      </w:r>
      <w:r w:rsidRPr="00A137B6">
        <w:rPr>
          <w:sz w:val="28"/>
          <w:szCs w:val="28"/>
        </w:rPr>
        <w:t>й работе может быть глава</w:t>
      </w:r>
      <w:r>
        <w:rPr>
          <w:sz w:val="28"/>
          <w:szCs w:val="28"/>
        </w:rPr>
        <w:t xml:space="preserve"> или параграф, посвященные</w:t>
      </w:r>
      <w:r w:rsidRPr="00A137B6">
        <w:rPr>
          <w:sz w:val="28"/>
          <w:szCs w:val="28"/>
        </w:rPr>
        <w:t xml:space="preserve"> истории вопроса, который может указывать на степень разработанности изучаемой проблемы и указывать на </w:t>
      </w:r>
      <w:r w:rsidRPr="00A137B6">
        <w:rPr>
          <w:sz w:val="28"/>
          <w:szCs w:val="28"/>
        </w:rPr>
        <w:lastRenderedPageBreak/>
        <w:t xml:space="preserve">осведомленность студента о том, какие аспекты, проблемы изучены достаточно, частично, либо только затронуты в специальной литературе и нуждаются в дальнейшей разработке. </w:t>
      </w:r>
      <w:r>
        <w:rPr>
          <w:sz w:val="28"/>
          <w:szCs w:val="28"/>
        </w:rPr>
        <w:t>В</w:t>
      </w:r>
      <w:r w:rsidRPr="00A137B6">
        <w:rPr>
          <w:sz w:val="28"/>
          <w:szCs w:val="28"/>
        </w:rPr>
        <w:t xml:space="preserve"> то же время историко-теоретическое исследование может быть соединено с анализом действующего законодательства и практики его применения. </w:t>
      </w:r>
      <w:r w:rsidR="00DB0E40" w:rsidRPr="003327AA">
        <w:rPr>
          <w:sz w:val="28"/>
          <w:szCs w:val="28"/>
        </w:rPr>
        <w:t>Рекомендуется из</w:t>
      </w:r>
      <w:r w:rsidR="00DB0E40">
        <w:rPr>
          <w:sz w:val="28"/>
          <w:szCs w:val="28"/>
        </w:rPr>
        <w:t>ла</w:t>
      </w:r>
      <w:r w:rsidR="00DB0E40" w:rsidRPr="003327AA">
        <w:rPr>
          <w:sz w:val="28"/>
          <w:szCs w:val="28"/>
        </w:rPr>
        <w:t>гать наиболее общие пол</w:t>
      </w:r>
      <w:r w:rsidR="00DB0E40">
        <w:rPr>
          <w:sz w:val="28"/>
          <w:szCs w:val="28"/>
        </w:rPr>
        <w:t>ожения, касающиеся данной темы,</w:t>
      </w:r>
      <w:r w:rsidR="00DB0E40" w:rsidRPr="003327AA">
        <w:rPr>
          <w:sz w:val="28"/>
          <w:szCs w:val="28"/>
        </w:rPr>
        <w:t xml:space="preserve"> не </w:t>
      </w:r>
      <w:r w:rsidR="00DB0E40">
        <w:rPr>
          <w:sz w:val="28"/>
          <w:szCs w:val="28"/>
        </w:rPr>
        <w:t>раскрывая</w:t>
      </w:r>
      <w:r w:rsidR="00DB0E40" w:rsidRPr="003327AA">
        <w:rPr>
          <w:sz w:val="28"/>
          <w:szCs w:val="28"/>
        </w:rPr>
        <w:t xml:space="preserve"> все проблемы.</w:t>
      </w:r>
      <w:r w:rsidR="00DB0E40"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>Глава завершается обобщающими выводами, свидетельствующими о понимании значимости темы исследования и степени разработанности соответствующей проблемы.</w:t>
      </w:r>
    </w:p>
    <w:p w:rsidR="00DB0E40" w:rsidRDefault="002520DD" w:rsidP="002520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Вторая глава </w:t>
      </w:r>
      <w:r>
        <w:rPr>
          <w:sz w:val="28"/>
          <w:szCs w:val="28"/>
        </w:rPr>
        <w:t xml:space="preserve">по большей части раскрывает насколько это возможно предмет исследования. В ней приводятся практические данные по проблематике темы исследования. </w:t>
      </w:r>
      <w:r w:rsidR="00DB0E40">
        <w:rPr>
          <w:sz w:val="28"/>
          <w:szCs w:val="28"/>
        </w:rPr>
        <w:t>С</w:t>
      </w:r>
      <w:r>
        <w:rPr>
          <w:sz w:val="28"/>
          <w:szCs w:val="28"/>
        </w:rPr>
        <w:t>тудент</w:t>
      </w:r>
      <w:r w:rsidR="00DB0E40">
        <w:rPr>
          <w:sz w:val="28"/>
          <w:szCs w:val="28"/>
        </w:rPr>
        <w:t>у рекомендуется</w:t>
      </w:r>
      <w:r>
        <w:rPr>
          <w:sz w:val="28"/>
          <w:szCs w:val="28"/>
        </w:rPr>
        <w:t xml:space="preserve"> изуч</w:t>
      </w:r>
      <w:r w:rsidR="00DB0E40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 xml:space="preserve">конкретные дела и архивы, материалы, относящиеся к теме </w:t>
      </w:r>
      <w:r w:rsidR="00DB0E40">
        <w:rPr>
          <w:sz w:val="28"/>
          <w:szCs w:val="28"/>
        </w:rPr>
        <w:t>курсовой</w:t>
      </w:r>
      <w:r w:rsidRPr="00A137B6">
        <w:rPr>
          <w:sz w:val="28"/>
          <w:szCs w:val="28"/>
        </w:rPr>
        <w:t xml:space="preserve"> работы, а </w:t>
      </w:r>
      <w:r w:rsidR="003F5F09" w:rsidRPr="00A137B6">
        <w:rPr>
          <w:sz w:val="28"/>
          <w:szCs w:val="28"/>
        </w:rPr>
        <w:t>также</w:t>
      </w:r>
      <w:r w:rsidRPr="00A137B6">
        <w:rPr>
          <w:sz w:val="28"/>
          <w:szCs w:val="28"/>
        </w:rPr>
        <w:t xml:space="preserve"> материалы обобщений, сделанных практическими учреждениями по отдельным категориям дел</w:t>
      </w:r>
      <w:r w:rsidR="00DB0E40">
        <w:rPr>
          <w:sz w:val="28"/>
          <w:szCs w:val="28"/>
        </w:rPr>
        <w:t>. Если указанные выше материалы были собраны и изучено, то в работе необходимо</w:t>
      </w:r>
      <w:r>
        <w:rPr>
          <w:sz w:val="28"/>
          <w:szCs w:val="28"/>
        </w:rPr>
        <w:t xml:space="preserve"> сделать соответствующие выводы и отразить их в тексте второй главы работы.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судебной практики и статистических данных в данной главе будет являться преимуществом при </w:t>
      </w:r>
      <w:r w:rsidR="00DB0E40">
        <w:rPr>
          <w:sz w:val="28"/>
          <w:szCs w:val="28"/>
        </w:rPr>
        <w:t>защите курсовой работы</w:t>
      </w:r>
      <w:r>
        <w:rPr>
          <w:sz w:val="28"/>
          <w:szCs w:val="28"/>
        </w:rPr>
        <w:t xml:space="preserve">. </w:t>
      </w:r>
    </w:p>
    <w:p w:rsidR="002520DD" w:rsidRPr="00A137B6" w:rsidRDefault="002520DD" w:rsidP="002520DD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Отстаивая свою точку зрения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студент должен обосновать ее, аргументировать </w:t>
      </w:r>
      <w:r>
        <w:rPr>
          <w:sz w:val="28"/>
          <w:szCs w:val="28"/>
        </w:rPr>
        <w:t xml:space="preserve">свою </w:t>
      </w:r>
      <w:r w:rsidRPr="00A137B6">
        <w:rPr>
          <w:sz w:val="28"/>
          <w:szCs w:val="28"/>
        </w:rPr>
        <w:t xml:space="preserve">позицию. </w:t>
      </w:r>
      <w:r>
        <w:rPr>
          <w:sz w:val="28"/>
          <w:szCs w:val="28"/>
        </w:rPr>
        <w:t>В завершении второй главы формулируются выводы, обобщается материал главы, кратко обращается внимание на изложенные в главе проблемы, и предлагаются рекомендации по их решению.</w:t>
      </w:r>
    </w:p>
    <w:p w:rsidR="002520DD" w:rsidRPr="00303086" w:rsidRDefault="002520DD" w:rsidP="002520DD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завершающая часть работы. В тексте она начинается с фразы: </w:t>
      </w:r>
      <w:r w:rsidRPr="002D5318">
        <w:rPr>
          <w:sz w:val="28"/>
          <w:szCs w:val="28"/>
        </w:rPr>
        <w:t>«В результате проведенного исследования можно сделать следующие выводы и предложить некоторые рекомендации (</w:t>
      </w:r>
      <w:r w:rsidRPr="002D5318">
        <w:rPr>
          <w:i/>
          <w:sz w:val="28"/>
          <w:szCs w:val="28"/>
        </w:rPr>
        <w:t>или:</w:t>
      </w:r>
      <w:r w:rsidRPr="002D5318">
        <w:rPr>
          <w:sz w:val="28"/>
          <w:szCs w:val="28"/>
        </w:rPr>
        <w:t xml:space="preserve"> В качестве заключения сделаем несколько выводов по проделанной работе)».  Выводы оформляются в виде некоторого количества </w:t>
      </w:r>
      <w:r w:rsidRPr="002D5318">
        <w:rPr>
          <w:b/>
          <w:sz w:val="28"/>
          <w:szCs w:val="28"/>
        </w:rPr>
        <w:t>пронумерованных</w:t>
      </w:r>
      <w:r w:rsidRPr="00A137B6">
        <w:rPr>
          <w:sz w:val="28"/>
          <w:szCs w:val="28"/>
        </w:rPr>
        <w:t xml:space="preserve"> абзацев, что придает необходимую стройность изложению изученного материала.</w:t>
      </w:r>
      <w:r>
        <w:rPr>
          <w:sz w:val="28"/>
          <w:szCs w:val="28"/>
        </w:rPr>
        <w:t xml:space="preserve"> В них подводится итог проведённой работы, непосредственно выводы, вытекающие </w:t>
      </w:r>
      <w:r>
        <w:rPr>
          <w:sz w:val="28"/>
          <w:szCs w:val="28"/>
        </w:rPr>
        <w:lastRenderedPageBreak/>
        <w:t xml:space="preserve">из всей работы и соответствующие выявленным проблемам, поставленным во введении задачам работы; указывается, с какими трудностями пришлось столкнуться в ходе исследования. </w:t>
      </w:r>
      <w:r w:rsidRPr="00A137B6">
        <w:rPr>
          <w:sz w:val="28"/>
          <w:szCs w:val="28"/>
        </w:rPr>
        <w:t>Необходимо указать были ли достигнуты цель и задачи, к</w:t>
      </w:r>
      <w:r>
        <w:rPr>
          <w:sz w:val="28"/>
          <w:szCs w:val="28"/>
        </w:rPr>
        <w:t>оторые ставил перед собой студент. В целом, заключение в</w:t>
      </w:r>
      <w:r w:rsidRPr="00A137B6">
        <w:rPr>
          <w:sz w:val="28"/>
          <w:szCs w:val="28"/>
        </w:rPr>
        <w:t xml:space="preserve">ыполняет роль характеристики теоретического уровня </w:t>
      </w:r>
      <w:r w:rsidR="00955E30">
        <w:rPr>
          <w:sz w:val="28"/>
          <w:szCs w:val="28"/>
        </w:rPr>
        <w:t>курсовой</w:t>
      </w:r>
      <w:r w:rsidRPr="00A137B6">
        <w:rPr>
          <w:sz w:val="28"/>
          <w:szCs w:val="28"/>
        </w:rPr>
        <w:t xml:space="preserve"> работы и ее практической значимости.</w:t>
      </w:r>
    </w:p>
    <w:p w:rsidR="003F5F09" w:rsidRDefault="003F5F09" w:rsidP="00955E30">
      <w:pPr>
        <w:spacing w:line="360" w:lineRule="auto"/>
        <w:jc w:val="center"/>
        <w:rPr>
          <w:b/>
          <w:sz w:val="28"/>
          <w:szCs w:val="28"/>
        </w:rPr>
      </w:pPr>
    </w:p>
    <w:p w:rsidR="00955E30" w:rsidRPr="00A137B6" w:rsidRDefault="00955E30" w:rsidP="0009089E">
      <w:pPr>
        <w:pStyle w:val="2"/>
      </w:pPr>
      <w:bookmarkStart w:id="4" w:name="_Toc8828817"/>
      <w:r>
        <w:t>5</w:t>
      </w:r>
      <w:r w:rsidRPr="00A137B6">
        <w:t xml:space="preserve">. Оформление </w:t>
      </w:r>
      <w:r>
        <w:t>курсовой</w:t>
      </w:r>
      <w:r w:rsidRPr="00A137B6">
        <w:t xml:space="preserve"> работы</w:t>
      </w:r>
      <w:bookmarkEnd w:id="4"/>
    </w:p>
    <w:p w:rsidR="00955E30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и о</w:t>
      </w:r>
      <w:r w:rsidRPr="00A137B6">
        <w:rPr>
          <w:sz w:val="28"/>
          <w:szCs w:val="28"/>
        </w:rPr>
        <w:t>формлени</w:t>
      </w:r>
      <w:r>
        <w:rPr>
          <w:sz w:val="28"/>
          <w:szCs w:val="28"/>
        </w:rPr>
        <w:t>и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курсовой работы следует руководствоваться</w:t>
      </w:r>
      <w:r w:rsidRPr="00A137B6">
        <w:rPr>
          <w:sz w:val="28"/>
          <w:szCs w:val="28"/>
        </w:rPr>
        <w:t xml:space="preserve"> требованиями ГОСТ</w:t>
      </w:r>
      <w:r>
        <w:rPr>
          <w:sz w:val="28"/>
          <w:szCs w:val="28"/>
        </w:rPr>
        <w:t>ов:</w:t>
      </w:r>
    </w:p>
    <w:p w:rsidR="004D32AF" w:rsidRDefault="004D32AF" w:rsidP="004D32A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ГОСТ 2.105-95 Общие требования к текстовым документам;</w:t>
      </w:r>
    </w:p>
    <w:p w:rsidR="004D32AF" w:rsidRDefault="004D32AF" w:rsidP="004D32A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ГОСТ </w:t>
      </w:r>
      <w:r w:rsidRPr="00A137B6">
        <w:rPr>
          <w:sz w:val="28"/>
          <w:szCs w:val="28"/>
        </w:rPr>
        <w:t>7.1-2003</w:t>
      </w:r>
      <w:r>
        <w:rPr>
          <w:sz w:val="28"/>
          <w:szCs w:val="28"/>
        </w:rPr>
        <w:t xml:space="preserve"> Библиографическая запись. Библиографическое описание;</w:t>
      </w:r>
    </w:p>
    <w:p w:rsidR="004D32AF" w:rsidRDefault="004D32AF" w:rsidP="004D32A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ГОСТ Р 7.05-2008 Библиографическая ссылка;</w:t>
      </w:r>
    </w:p>
    <w:p w:rsidR="004D32AF" w:rsidRDefault="004D32AF" w:rsidP="004D32A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C0E">
        <w:rPr>
          <w:sz w:val="28"/>
          <w:szCs w:val="28"/>
        </w:rPr>
        <w:t>ГОСТ 7.32-2017 Отчет о научно-исследовательской работе. Структура и правила оформления</w:t>
      </w:r>
      <w:r>
        <w:rPr>
          <w:sz w:val="28"/>
          <w:szCs w:val="28"/>
        </w:rPr>
        <w:t>.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Текст курсовой работы должен быть набран на персональном компьютере с помощью программы </w:t>
      </w:r>
      <w:r w:rsidRPr="00203012">
        <w:rPr>
          <w:sz w:val="28"/>
          <w:szCs w:val="28"/>
        </w:rPr>
        <w:t>Microsoft Word 6.0 (или более поздних версиях)</w:t>
      </w:r>
      <w:r>
        <w:rPr>
          <w:sz w:val="28"/>
          <w:szCs w:val="28"/>
        </w:rPr>
        <w:t>, распечатан на бумаге формата А4 на одной стороне листа и содержать примерно 1800 печатных знаков на странице (считая пробелы между словами и знаки препинания) и 28-30 строк текста.</w:t>
      </w:r>
    </w:p>
    <w:p w:rsidR="00955E30" w:rsidRDefault="00955E30" w:rsidP="00955E3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Должны быть выдержаны следующие </w:t>
      </w:r>
      <w:r w:rsidRPr="005C4E65">
        <w:rPr>
          <w:b/>
          <w:sz w:val="28"/>
          <w:szCs w:val="28"/>
        </w:rPr>
        <w:t>характеристики</w:t>
      </w:r>
      <w:r>
        <w:rPr>
          <w:sz w:val="28"/>
          <w:szCs w:val="28"/>
        </w:rPr>
        <w:t>:</w:t>
      </w:r>
    </w:p>
    <w:p w:rsidR="00955E30" w:rsidRPr="005116AE" w:rsidRDefault="00955E30" w:rsidP="00955E30">
      <w:pPr>
        <w:spacing w:line="360" w:lineRule="auto"/>
        <w:ind w:firstLine="284"/>
        <w:jc w:val="both"/>
        <w:rPr>
          <w:sz w:val="28"/>
          <w:szCs w:val="28"/>
          <w:lang w:val="en-US"/>
        </w:rPr>
      </w:pPr>
      <w:r w:rsidRPr="00F44D92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шрифт</w:t>
      </w:r>
      <w:r w:rsidRPr="00F44D92">
        <w:rPr>
          <w:sz w:val="28"/>
          <w:szCs w:val="28"/>
          <w:lang w:val="en-US"/>
        </w:rPr>
        <w:t xml:space="preserve"> Times New Roman (</w:t>
      </w:r>
      <w:r>
        <w:rPr>
          <w:sz w:val="28"/>
          <w:szCs w:val="28"/>
        </w:rPr>
        <w:t>обычный</w:t>
      </w:r>
      <w:r w:rsidRPr="00F44D92">
        <w:rPr>
          <w:sz w:val="28"/>
          <w:szCs w:val="28"/>
          <w:lang w:val="en-US"/>
        </w:rPr>
        <w:t>);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размер шрифта 14;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межстрочный интервал 1,5 строки;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выравнивание текста на странице «по ширине»;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абзацы в тексте начинают отступом в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 см</w:t>
        </w:r>
      </w:smartTag>
      <w:r>
        <w:rPr>
          <w:sz w:val="28"/>
          <w:szCs w:val="28"/>
        </w:rPr>
        <w:t>;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простом перечислении с новой строки – отступ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  <w:szCs w:val="28"/>
          </w:rPr>
          <w:t>0,5 см</w:t>
        </w:r>
      </w:smartTag>
      <w:r>
        <w:rPr>
          <w:sz w:val="28"/>
          <w:szCs w:val="28"/>
        </w:rPr>
        <w:t>;</w:t>
      </w:r>
    </w:p>
    <w:p w:rsidR="00955E30" w:rsidRPr="005C4E65" w:rsidRDefault="00955E30" w:rsidP="00955E30">
      <w:pPr>
        <w:spacing w:line="360" w:lineRule="auto"/>
        <w:ind w:left="284"/>
        <w:jc w:val="both"/>
        <w:rPr>
          <w:sz w:val="28"/>
          <w:szCs w:val="28"/>
        </w:rPr>
      </w:pPr>
      <w:r w:rsidRPr="005C4E65">
        <w:rPr>
          <w:sz w:val="28"/>
          <w:szCs w:val="28"/>
        </w:rPr>
        <w:t xml:space="preserve">- при перечислении с использованием </w:t>
      </w:r>
      <w:r>
        <w:rPr>
          <w:sz w:val="28"/>
          <w:szCs w:val="28"/>
        </w:rPr>
        <w:t xml:space="preserve">маркеров рекомендуется использование дефиса </w:t>
      </w:r>
      <w:r w:rsidRPr="00A137B6">
        <w:rPr>
          <w:sz w:val="28"/>
          <w:szCs w:val="28"/>
        </w:rPr>
        <w:t>или, при необходимости, строчную букву</w:t>
      </w:r>
      <w:r>
        <w:rPr>
          <w:sz w:val="28"/>
          <w:szCs w:val="28"/>
        </w:rPr>
        <w:t xml:space="preserve"> (</w:t>
      </w:r>
      <w:r w:rsidRPr="00A137B6">
        <w:rPr>
          <w:sz w:val="28"/>
          <w:szCs w:val="28"/>
        </w:rPr>
        <w:t>за исключением ё,з,о,г,ь,й,ы,ъ</w:t>
      </w:r>
      <w:r>
        <w:rPr>
          <w:sz w:val="28"/>
          <w:szCs w:val="28"/>
        </w:rPr>
        <w:t>)</w:t>
      </w:r>
      <w:r w:rsidRPr="00A137B6">
        <w:rPr>
          <w:sz w:val="28"/>
          <w:szCs w:val="28"/>
        </w:rPr>
        <w:t>, после которой ставится скобка</w:t>
      </w:r>
      <w:r>
        <w:rPr>
          <w:sz w:val="28"/>
          <w:szCs w:val="28"/>
        </w:rPr>
        <w:t xml:space="preserve">). При </w:t>
      </w:r>
      <w:r>
        <w:rPr>
          <w:sz w:val="28"/>
          <w:szCs w:val="28"/>
        </w:rPr>
        <w:lastRenderedPageBreak/>
        <w:t xml:space="preserve">использовании форматов номеров допускается автоматическое определение отступа. </w:t>
      </w:r>
    </w:p>
    <w:p w:rsidR="00955E30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Поля – </w:t>
      </w:r>
      <w:r>
        <w:rPr>
          <w:sz w:val="28"/>
          <w:szCs w:val="28"/>
        </w:rPr>
        <w:t xml:space="preserve">обычные: 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верхнее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;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нижнее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;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левое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;</w:t>
      </w:r>
    </w:p>
    <w:p w:rsidR="00955E30" w:rsidRPr="005C4E65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правое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>.</w:t>
      </w:r>
    </w:p>
    <w:p w:rsidR="00F50C56" w:rsidRDefault="00F50C56" w:rsidP="00F50C56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Опечатки, </w:t>
      </w:r>
      <w:r>
        <w:rPr>
          <w:sz w:val="28"/>
          <w:szCs w:val="28"/>
        </w:rPr>
        <w:t>описки и графические неточности следует исправлять до сдачи курсовой работы для её защиты</w:t>
      </w:r>
      <w:r w:rsidRPr="00A137B6">
        <w:rPr>
          <w:sz w:val="28"/>
          <w:szCs w:val="28"/>
        </w:rPr>
        <w:t>.</w:t>
      </w:r>
    </w:p>
    <w:p w:rsidR="00955E30" w:rsidRPr="00AE6BC2" w:rsidRDefault="00955E30" w:rsidP="0009089E">
      <w:pPr>
        <w:pStyle w:val="2"/>
        <w:jc w:val="left"/>
      </w:pPr>
      <w:bookmarkStart w:id="5" w:name="_Toc8828818"/>
      <w:r>
        <w:t>5</w:t>
      </w:r>
      <w:r w:rsidRPr="00AE6BC2">
        <w:t xml:space="preserve">.1. </w:t>
      </w:r>
      <w:r>
        <w:t>Оформление структуры работы</w:t>
      </w:r>
      <w:bookmarkEnd w:id="5"/>
    </w:p>
    <w:p w:rsidR="00682B48" w:rsidRDefault="00682B48" w:rsidP="00682B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Содержание, Введение, Заключение, Список литературы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печатаются</w:t>
      </w:r>
      <w:r w:rsidRPr="00A137B6">
        <w:rPr>
          <w:sz w:val="28"/>
          <w:szCs w:val="28"/>
        </w:rPr>
        <w:t xml:space="preserve"> на отдельной странице</w:t>
      </w:r>
      <w:r>
        <w:rPr>
          <w:sz w:val="28"/>
          <w:szCs w:val="28"/>
        </w:rPr>
        <w:t xml:space="preserve"> по центру</w:t>
      </w:r>
      <w:r w:rsidRPr="00B91852"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>стр</w:t>
      </w:r>
      <w:r>
        <w:rPr>
          <w:sz w:val="28"/>
          <w:szCs w:val="28"/>
        </w:rPr>
        <w:t>очными буквами (кроме первой прописной)</w:t>
      </w:r>
      <w:r w:rsidRPr="00A137B6">
        <w:rPr>
          <w:sz w:val="28"/>
          <w:szCs w:val="28"/>
        </w:rPr>
        <w:t xml:space="preserve">. </w:t>
      </w:r>
    </w:p>
    <w:p w:rsidR="00682B48" w:rsidRPr="00A137B6" w:rsidRDefault="00682B48" w:rsidP="00682B48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Содержание должно соответствовать </w:t>
      </w:r>
      <w:r w:rsidRPr="00B91852">
        <w:rPr>
          <w:b/>
          <w:sz w:val="28"/>
          <w:szCs w:val="28"/>
        </w:rPr>
        <w:t>Плану</w:t>
      </w:r>
      <w:r>
        <w:rPr>
          <w:sz w:val="28"/>
          <w:szCs w:val="28"/>
        </w:rPr>
        <w:t xml:space="preserve"> выпускной квалификационной работы, утверждённому руководителем </w:t>
      </w:r>
      <w:r w:rsidR="0009089E">
        <w:rPr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. </w:t>
      </w:r>
      <w:r w:rsidRPr="00A137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содержании также </w:t>
      </w:r>
      <w:r w:rsidRPr="00A137B6">
        <w:rPr>
          <w:sz w:val="28"/>
          <w:szCs w:val="28"/>
        </w:rPr>
        <w:t xml:space="preserve">указываются </w:t>
      </w:r>
      <w:r>
        <w:rPr>
          <w:sz w:val="28"/>
          <w:szCs w:val="28"/>
        </w:rPr>
        <w:t>номера страниц, на которых</w:t>
      </w:r>
      <w:r w:rsidRPr="00A137B6">
        <w:rPr>
          <w:sz w:val="28"/>
          <w:szCs w:val="28"/>
        </w:rPr>
        <w:t xml:space="preserve"> в тексте</w:t>
      </w:r>
      <w:r>
        <w:rPr>
          <w:sz w:val="28"/>
          <w:szCs w:val="28"/>
        </w:rPr>
        <w:t xml:space="preserve"> работы находятся Введение, Главы, Параграфы, Заключение, Список литературы и Приложения</w:t>
      </w:r>
      <w:r w:rsidRPr="00A137B6">
        <w:rPr>
          <w:sz w:val="28"/>
          <w:szCs w:val="28"/>
        </w:rPr>
        <w:t xml:space="preserve">. </w:t>
      </w:r>
    </w:p>
    <w:p w:rsidR="00682B48" w:rsidRDefault="00682B48" w:rsidP="00682B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и параграфы </w:t>
      </w:r>
      <w:r w:rsidRPr="00A137B6">
        <w:rPr>
          <w:sz w:val="28"/>
          <w:szCs w:val="28"/>
        </w:rPr>
        <w:t>должны иметь краткие наименования, раскрывающие их сущность.</w:t>
      </w:r>
      <w:r>
        <w:rPr>
          <w:sz w:val="28"/>
          <w:szCs w:val="28"/>
        </w:rPr>
        <w:t xml:space="preserve"> Их нумерация производится</w:t>
      </w:r>
      <w:r w:rsidRPr="00A137B6">
        <w:rPr>
          <w:sz w:val="28"/>
          <w:szCs w:val="28"/>
        </w:rPr>
        <w:t xml:space="preserve"> по порядку арабскими цифрами</w:t>
      </w:r>
      <w:r>
        <w:rPr>
          <w:sz w:val="28"/>
          <w:szCs w:val="28"/>
        </w:rPr>
        <w:t xml:space="preserve">, отделяя точкой номер от названия. </w:t>
      </w:r>
      <w:r w:rsidRPr="00A137B6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A137B6">
        <w:rPr>
          <w:sz w:val="28"/>
          <w:szCs w:val="28"/>
        </w:rPr>
        <w:t xml:space="preserve"> </w:t>
      </w:r>
      <w:r w:rsidRPr="00AE6BC2">
        <w:rPr>
          <w:b/>
          <w:sz w:val="28"/>
          <w:szCs w:val="28"/>
        </w:rPr>
        <w:t>глав</w:t>
      </w:r>
      <w:r>
        <w:rPr>
          <w:sz w:val="28"/>
          <w:szCs w:val="28"/>
        </w:rPr>
        <w:t xml:space="preserve"> набираются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полужирным шрифтом </w:t>
      </w:r>
      <w:r w:rsidRPr="00A137B6">
        <w:rPr>
          <w:sz w:val="28"/>
          <w:szCs w:val="28"/>
        </w:rPr>
        <w:t xml:space="preserve">заглавными буквами </w:t>
      </w:r>
      <w:r w:rsidRPr="00974DF4">
        <w:rPr>
          <w:b/>
          <w:sz w:val="28"/>
          <w:szCs w:val="28"/>
        </w:rPr>
        <w:t>на новой странице</w:t>
      </w:r>
      <w:r>
        <w:rPr>
          <w:sz w:val="28"/>
          <w:szCs w:val="28"/>
        </w:rPr>
        <w:t>, выравнивая по центру.</w:t>
      </w:r>
      <w:r w:rsidRPr="00A137B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Параграфы </w:t>
      </w:r>
      <w:r>
        <w:rPr>
          <w:sz w:val="28"/>
          <w:szCs w:val="28"/>
        </w:rPr>
        <w:t xml:space="preserve">набираются </w:t>
      </w:r>
      <w:r w:rsidRPr="00A137B6">
        <w:rPr>
          <w:sz w:val="28"/>
          <w:szCs w:val="28"/>
        </w:rPr>
        <w:t>стр</w:t>
      </w:r>
      <w:r>
        <w:rPr>
          <w:sz w:val="28"/>
          <w:szCs w:val="28"/>
        </w:rPr>
        <w:t>очными буквами (кроме первой прописной) без отступа от левого края, выравнивая по ширине и выделяя их полужирным шрифтом</w:t>
      </w:r>
      <w:r w:rsidRPr="00A137B6">
        <w:rPr>
          <w:sz w:val="28"/>
          <w:szCs w:val="28"/>
        </w:rPr>
        <w:t xml:space="preserve">. Переносы слов </w:t>
      </w:r>
      <w:r>
        <w:rPr>
          <w:sz w:val="28"/>
          <w:szCs w:val="28"/>
        </w:rPr>
        <w:t xml:space="preserve">и </w:t>
      </w:r>
      <w:r w:rsidRPr="00A137B6">
        <w:rPr>
          <w:sz w:val="28"/>
          <w:szCs w:val="28"/>
        </w:rPr>
        <w:t xml:space="preserve">сокращенное написание в </w:t>
      </w:r>
      <w:r>
        <w:rPr>
          <w:sz w:val="28"/>
          <w:szCs w:val="28"/>
        </w:rPr>
        <w:t xml:space="preserve">наименованиях глав и параграфов </w:t>
      </w:r>
      <w:r w:rsidRPr="00A137B6">
        <w:rPr>
          <w:sz w:val="28"/>
          <w:szCs w:val="28"/>
        </w:rPr>
        <w:t>не допускается.</w:t>
      </w:r>
      <w:r>
        <w:rPr>
          <w:sz w:val="28"/>
          <w:szCs w:val="28"/>
        </w:rPr>
        <w:t xml:space="preserve"> </w:t>
      </w:r>
    </w:p>
    <w:p w:rsidR="00682B48" w:rsidRDefault="00682B48" w:rsidP="00682B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печатаются на отдельной странице с обозначением порядного номера приложения, полужирным шрифтом, </w:t>
      </w:r>
      <w:r w:rsidRPr="00A137B6">
        <w:rPr>
          <w:sz w:val="28"/>
          <w:szCs w:val="28"/>
        </w:rPr>
        <w:t>стр</w:t>
      </w:r>
      <w:r>
        <w:rPr>
          <w:sz w:val="28"/>
          <w:szCs w:val="28"/>
        </w:rPr>
        <w:t xml:space="preserve">очными буквами (кроме первой прописной), выравнивая по правому краю. </w:t>
      </w:r>
    </w:p>
    <w:p w:rsidR="00955E30" w:rsidRPr="00A137B6" w:rsidRDefault="00955E30" w:rsidP="0009089E">
      <w:pPr>
        <w:pStyle w:val="2"/>
        <w:jc w:val="left"/>
      </w:pPr>
      <w:bookmarkStart w:id="6" w:name="_Toc8828819"/>
      <w:r>
        <w:lastRenderedPageBreak/>
        <w:t>5</w:t>
      </w:r>
      <w:r w:rsidRPr="00A137B6">
        <w:t>.</w:t>
      </w:r>
      <w:r>
        <w:t>2</w:t>
      </w:r>
      <w:r w:rsidRPr="00A137B6">
        <w:t xml:space="preserve"> Нумерация страниц</w:t>
      </w:r>
      <w:bookmarkEnd w:id="6"/>
    </w:p>
    <w:p w:rsidR="00682B48" w:rsidRDefault="00682B48" w:rsidP="00682B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(кроме первой) страницы курсовой работы должны быть пронумерованы.</w:t>
      </w:r>
      <w:r w:rsidRPr="0003325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137B6">
        <w:rPr>
          <w:sz w:val="28"/>
          <w:szCs w:val="28"/>
        </w:rPr>
        <w:t>итульный лист является первой страницей работы</w:t>
      </w:r>
      <w:r>
        <w:rPr>
          <w:sz w:val="28"/>
          <w:szCs w:val="28"/>
        </w:rPr>
        <w:t>, не нумеруется, но используется особый колонтитул для первой страницы.</w:t>
      </w:r>
    </w:p>
    <w:p w:rsidR="00682B48" w:rsidRDefault="00682B48" w:rsidP="00682B48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Номер страницы проставляют арабскими цифрами в середине </w:t>
      </w:r>
      <w:r w:rsidRPr="001E281E">
        <w:rPr>
          <w:b/>
          <w:sz w:val="28"/>
          <w:szCs w:val="28"/>
        </w:rPr>
        <w:t>верхнего</w:t>
      </w:r>
      <w:r w:rsidRPr="00A137B6">
        <w:rPr>
          <w:sz w:val="28"/>
          <w:szCs w:val="28"/>
        </w:rPr>
        <w:t xml:space="preserve"> поля страницы</w:t>
      </w:r>
      <w:r>
        <w:rPr>
          <w:sz w:val="28"/>
          <w:szCs w:val="28"/>
        </w:rPr>
        <w:t xml:space="preserve">. Шрифт номера </w:t>
      </w:r>
      <w:r w:rsidRPr="00F44D92">
        <w:rPr>
          <w:sz w:val="28"/>
          <w:szCs w:val="28"/>
          <w:lang w:val="en-US"/>
        </w:rPr>
        <w:t>Times</w:t>
      </w:r>
      <w:r w:rsidRPr="00974DF4">
        <w:rPr>
          <w:sz w:val="28"/>
          <w:szCs w:val="28"/>
        </w:rPr>
        <w:t xml:space="preserve"> </w:t>
      </w:r>
      <w:r w:rsidRPr="00F44D92">
        <w:rPr>
          <w:sz w:val="28"/>
          <w:szCs w:val="28"/>
          <w:lang w:val="en-US"/>
        </w:rPr>
        <w:t>New</w:t>
      </w:r>
      <w:r w:rsidRPr="00974DF4">
        <w:rPr>
          <w:sz w:val="28"/>
          <w:szCs w:val="28"/>
        </w:rPr>
        <w:t xml:space="preserve"> </w:t>
      </w:r>
      <w:r w:rsidRPr="00F44D92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шрифта 14.</w:t>
      </w:r>
      <w:r w:rsidRPr="00A137B6">
        <w:rPr>
          <w:sz w:val="28"/>
          <w:szCs w:val="28"/>
        </w:rPr>
        <w:t xml:space="preserve"> Нумерация страниц выпускной квалификационной работы </w:t>
      </w:r>
      <w:r>
        <w:rPr>
          <w:sz w:val="28"/>
          <w:szCs w:val="28"/>
        </w:rPr>
        <w:t>сквозная, т.е. без пропусков и</w:t>
      </w:r>
      <w:r w:rsidRPr="00A137B6">
        <w:rPr>
          <w:sz w:val="28"/>
          <w:szCs w:val="28"/>
        </w:rPr>
        <w:t xml:space="preserve"> повторений.</w:t>
      </w:r>
      <w:r>
        <w:rPr>
          <w:sz w:val="28"/>
          <w:szCs w:val="28"/>
        </w:rPr>
        <w:t xml:space="preserve"> </w:t>
      </w:r>
    </w:p>
    <w:p w:rsidR="00955E30" w:rsidRPr="00A137B6" w:rsidRDefault="00955E30" w:rsidP="0009089E">
      <w:pPr>
        <w:pStyle w:val="2"/>
        <w:jc w:val="left"/>
      </w:pPr>
      <w:bookmarkStart w:id="7" w:name="_Toc8828820"/>
      <w:r>
        <w:t>5</w:t>
      </w:r>
      <w:r w:rsidRPr="00A137B6">
        <w:t xml:space="preserve">.3 </w:t>
      </w:r>
      <w:r>
        <w:t>Т</w:t>
      </w:r>
      <w:r w:rsidRPr="00A137B6">
        <w:t>аблиц</w:t>
      </w:r>
      <w:r>
        <w:t>ы</w:t>
      </w:r>
      <w:bookmarkEnd w:id="7"/>
    </w:p>
    <w:p w:rsidR="00682B48" w:rsidRPr="00A137B6" w:rsidRDefault="00682B48" w:rsidP="00682B48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Цифровой материал в работе оформляют в виде таблиц</w:t>
      </w:r>
      <w:r>
        <w:rPr>
          <w:sz w:val="28"/>
          <w:szCs w:val="28"/>
        </w:rPr>
        <w:t>.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137B6">
        <w:rPr>
          <w:sz w:val="28"/>
          <w:szCs w:val="28"/>
        </w:rPr>
        <w:t>аблицы должны иметь название, определяющее их тему и содержание, т.е. нумерационные и тематические заголовки. Сокращения в заголовках не допускаются. При оформлении таблицы название помещается над таблицей слева, без абзацного отступа в одну строку с её номером (знак № не ставится). В конце заголовков таблиц точку не ставят.</w:t>
      </w:r>
    </w:p>
    <w:p w:rsidR="00682B48" w:rsidRPr="00A137B6" w:rsidRDefault="00682B48" w:rsidP="00682B48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Заголовки граф таблицы начинают с заглавных букв, а подзаголовки со строчных, если они составляют одно предложение с заголовком графы, и с прописной буквы, если они имеют самостоятельное значение.</w:t>
      </w:r>
    </w:p>
    <w:p w:rsidR="00955E30" w:rsidRPr="00A137B6" w:rsidRDefault="00955E30" w:rsidP="00955E30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ПРИМЕР</w:t>
      </w:r>
    </w:p>
    <w:p w:rsidR="00955E30" w:rsidRPr="00A137B6" w:rsidRDefault="00955E30" w:rsidP="00955E30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Таблица 14</w:t>
      </w:r>
    </w:p>
    <w:p w:rsidR="00955E30" w:rsidRPr="00A137B6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Формирование доходов от проведения курсов по </w:t>
      </w:r>
      <w:r>
        <w:rPr>
          <w:sz w:val="28"/>
          <w:szCs w:val="28"/>
        </w:rPr>
        <w:t>п</w:t>
      </w:r>
      <w:r w:rsidRPr="00A137B6">
        <w:rPr>
          <w:sz w:val="28"/>
          <w:szCs w:val="28"/>
        </w:rPr>
        <w:t>одготовке к вступительным экзаменам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2"/>
        <w:gridCol w:w="1106"/>
        <w:gridCol w:w="1107"/>
        <w:gridCol w:w="1106"/>
        <w:gridCol w:w="1107"/>
        <w:gridCol w:w="1106"/>
        <w:gridCol w:w="1107"/>
      </w:tblGrid>
      <w:tr w:rsidR="00955E30" w:rsidRPr="00F31CAB" w:rsidTr="00C001BF">
        <w:tc>
          <w:tcPr>
            <w:tcW w:w="2212" w:type="dxa"/>
            <w:vMerge w:val="restart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213" w:type="dxa"/>
            <w:gridSpan w:val="2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Начало года</w:t>
            </w:r>
          </w:p>
        </w:tc>
        <w:tc>
          <w:tcPr>
            <w:tcW w:w="2213" w:type="dxa"/>
            <w:gridSpan w:val="2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Конец года</w:t>
            </w:r>
          </w:p>
        </w:tc>
        <w:tc>
          <w:tcPr>
            <w:tcW w:w="2213" w:type="dxa"/>
            <w:gridSpan w:val="2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Отклонение</w:t>
            </w:r>
          </w:p>
        </w:tc>
      </w:tr>
      <w:tr w:rsidR="00955E30" w:rsidRPr="00F31CAB" w:rsidTr="00C001BF">
        <w:tc>
          <w:tcPr>
            <w:tcW w:w="2212" w:type="dxa"/>
            <w:vMerge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Кол-во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%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Кол-во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%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Кол-во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%</w:t>
            </w:r>
          </w:p>
        </w:tc>
      </w:tr>
      <w:tr w:rsidR="00955E30" w:rsidRPr="00F31CAB" w:rsidTr="00C001BF">
        <w:tc>
          <w:tcPr>
            <w:tcW w:w="2212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2007/08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34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25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73,5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9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26,5</w:t>
            </w:r>
          </w:p>
        </w:tc>
      </w:tr>
      <w:tr w:rsidR="00955E30" w:rsidRPr="00F31CAB" w:rsidTr="00C001BF">
        <w:tc>
          <w:tcPr>
            <w:tcW w:w="2212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2008/09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26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78,8</w:t>
            </w:r>
          </w:p>
        </w:tc>
        <w:tc>
          <w:tcPr>
            <w:tcW w:w="1106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7</w:t>
            </w:r>
          </w:p>
        </w:tc>
        <w:tc>
          <w:tcPr>
            <w:tcW w:w="1107" w:type="dxa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21,2</w:t>
            </w:r>
          </w:p>
        </w:tc>
      </w:tr>
    </w:tbl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Цифры в графах таблиц, как правило, располагают так, чтобы классы чисел во второй графе были точно один над другим. Числовые вели</w:t>
      </w:r>
      <w:r>
        <w:rPr>
          <w:sz w:val="28"/>
          <w:szCs w:val="28"/>
        </w:rPr>
        <w:t>ч</w:t>
      </w:r>
      <w:r w:rsidRPr="00A137B6">
        <w:rPr>
          <w:sz w:val="28"/>
          <w:szCs w:val="28"/>
        </w:rPr>
        <w:t xml:space="preserve">ины в </w:t>
      </w:r>
      <w:r w:rsidRPr="00A137B6">
        <w:rPr>
          <w:sz w:val="28"/>
          <w:szCs w:val="28"/>
        </w:rPr>
        <w:lastRenderedPageBreak/>
        <w:t>одной графе должны иметь одинаковое количество десятичных знаков. Нумерация таблиц должна быть сквозной через всю работу.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Графу</w:t>
      </w:r>
      <w:r>
        <w:rPr>
          <w:sz w:val="28"/>
          <w:szCs w:val="28"/>
        </w:rPr>
        <w:t xml:space="preserve"> «№ п/п», в таблицу не включают</w:t>
      </w:r>
      <w:r w:rsidRPr="00A137B6">
        <w:rPr>
          <w:sz w:val="28"/>
          <w:szCs w:val="28"/>
        </w:rPr>
        <w:t xml:space="preserve">. При необходимости нумерации показателей, параметров или других данных проставляют порядковые номера в строке перед их наименованием арабскими цифрами с точкой.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1375"/>
        <w:gridCol w:w="1374"/>
        <w:gridCol w:w="1374"/>
        <w:gridCol w:w="1374"/>
        <w:gridCol w:w="1355"/>
      </w:tblGrid>
      <w:tr w:rsidR="00955E30" w:rsidRPr="00F31CAB" w:rsidTr="00C001BF">
        <w:tc>
          <w:tcPr>
            <w:tcW w:w="2518" w:type="dxa"/>
          </w:tcPr>
          <w:p w:rsidR="00955E30" w:rsidRPr="00F31CAB" w:rsidRDefault="00955E30" w:rsidP="00C001BF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31CAB">
              <w:rPr>
                <w:sz w:val="28"/>
                <w:szCs w:val="28"/>
              </w:rPr>
              <w:t>1.Доход, получаемый от коммерческих групп дневного отделения</w:t>
            </w:r>
          </w:p>
        </w:tc>
        <w:tc>
          <w:tcPr>
            <w:tcW w:w="1389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2052</w:t>
            </w:r>
          </w:p>
        </w:tc>
        <w:tc>
          <w:tcPr>
            <w:tcW w:w="1388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2340</w:t>
            </w:r>
          </w:p>
        </w:tc>
        <w:tc>
          <w:tcPr>
            <w:tcW w:w="1388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2750</w:t>
            </w:r>
          </w:p>
        </w:tc>
        <w:tc>
          <w:tcPr>
            <w:tcW w:w="1388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7142</w:t>
            </w:r>
          </w:p>
        </w:tc>
        <w:tc>
          <w:tcPr>
            <w:tcW w:w="1371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74,6</w:t>
            </w:r>
          </w:p>
        </w:tc>
      </w:tr>
      <w:tr w:rsidR="00955E30" w:rsidRPr="00F31CAB" w:rsidTr="00C001BF">
        <w:tc>
          <w:tcPr>
            <w:tcW w:w="2518" w:type="dxa"/>
          </w:tcPr>
          <w:p w:rsidR="00955E30" w:rsidRPr="00F31CAB" w:rsidRDefault="00955E30" w:rsidP="00C001BF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31CAB">
              <w:rPr>
                <w:sz w:val="28"/>
                <w:szCs w:val="28"/>
              </w:rPr>
              <w:t>2.Доход, получаемый от коммерческих групп</w:t>
            </w:r>
          </w:p>
        </w:tc>
        <w:tc>
          <w:tcPr>
            <w:tcW w:w="1389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1620</w:t>
            </w:r>
          </w:p>
        </w:tc>
        <w:tc>
          <w:tcPr>
            <w:tcW w:w="1388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2220</w:t>
            </w:r>
          </w:p>
        </w:tc>
        <w:tc>
          <w:tcPr>
            <w:tcW w:w="1388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2596</w:t>
            </w:r>
          </w:p>
        </w:tc>
        <w:tc>
          <w:tcPr>
            <w:tcW w:w="1388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6436</w:t>
            </w:r>
          </w:p>
        </w:tc>
        <w:tc>
          <w:tcPr>
            <w:tcW w:w="1371" w:type="dxa"/>
            <w:vAlign w:val="center"/>
          </w:tcPr>
          <w:p w:rsidR="00955E30" w:rsidRPr="00FE41E0" w:rsidRDefault="00955E30" w:rsidP="00C001BF">
            <w:pPr>
              <w:pStyle w:val="a6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FE41E0">
              <w:rPr>
                <w:sz w:val="28"/>
                <w:szCs w:val="28"/>
              </w:rPr>
              <w:t>62,4</w:t>
            </w:r>
          </w:p>
        </w:tc>
      </w:tr>
    </w:tbl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Единицы измерения в таблице выделять отдельной графой не допускается. Единицы измерения указываются в конце заголовка таблицы, если они едины для всех показателей. Если цифровые данные в графах таблицы имеют различную размеренность, её указывают в заголовке каждой графы. Если все данные имеют одну размеренность (в пределах строки), е</w:t>
      </w:r>
      <w:r>
        <w:rPr>
          <w:sz w:val="28"/>
          <w:szCs w:val="28"/>
        </w:rPr>
        <w:t>е</w:t>
      </w:r>
      <w:r w:rsidRPr="00A137B6">
        <w:rPr>
          <w:sz w:val="28"/>
          <w:szCs w:val="28"/>
        </w:rPr>
        <w:t xml:space="preserve"> указывают в соответствующей строке таблицы.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Размер таблицы не должен превышать стандартный лист бумаги. Если таблица не умещается на таком формате, её нужно давать с продолжением на несколько страниц. Над продолжением таблицы на новом листе ставится заголовок типа: «Продолжение таблицы 5» или «Окончание таблицы 5». Заглавие таблицы на новой странице не повторяется, но повторяется «шапка» таблицы. Примечание к таблице размещается непосредственно под ней. В графах таблицы нельзя оставлять свободные места, если данные отсутствуют надо ставить</w:t>
      </w:r>
      <w:r>
        <w:rPr>
          <w:sz w:val="28"/>
          <w:szCs w:val="28"/>
        </w:rPr>
        <w:t xml:space="preserve"> «</w:t>
      </w:r>
      <w:r w:rsidRPr="00A137B6">
        <w:rPr>
          <w:sz w:val="28"/>
          <w:szCs w:val="28"/>
        </w:rPr>
        <w:t xml:space="preserve">тире». 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Если в тексте формулируется положение, подтверждающее или иллюстрируемое таблицей, необходимо давать на нее ссылку. В этом случае в </w:t>
      </w:r>
      <w:r w:rsidRPr="00A137B6">
        <w:rPr>
          <w:sz w:val="28"/>
          <w:szCs w:val="28"/>
        </w:rPr>
        <w:lastRenderedPageBreak/>
        <w:t>скобках пишется слово «табл.» и порядковый номер таблицы</w:t>
      </w:r>
      <w:r>
        <w:rPr>
          <w:sz w:val="28"/>
          <w:szCs w:val="28"/>
        </w:rPr>
        <w:t xml:space="preserve"> (например:</w:t>
      </w:r>
      <w:r w:rsidRPr="00A137B6">
        <w:rPr>
          <w:sz w:val="28"/>
          <w:szCs w:val="28"/>
        </w:rPr>
        <w:t xml:space="preserve"> «табл.5»</w:t>
      </w:r>
      <w:r>
        <w:rPr>
          <w:sz w:val="28"/>
          <w:szCs w:val="28"/>
        </w:rPr>
        <w:t>)</w:t>
      </w:r>
      <w:r w:rsidRPr="00A137B6">
        <w:rPr>
          <w:sz w:val="28"/>
          <w:szCs w:val="28"/>
        </w:rPr>
        <w:t>.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Таблицу следует помещать после первого упоминаний о ней в тексте и размещать так, чтобы её можно было читать без поворота </w:t>
      </w:r>
      <w:r>
        <w:rPr>
          <w:sz w:val="28"/>
          <w:szCs w:val="28"/>
        </w:rPr>
        <w:t>курсовой</w:t>
      </w:r>
      <w:r w:rsidRPr="00A137B6">
        <w:rPr>
          <w:sz w:val="28"/>
          <w:szCs w:val="28"/>
        </w:rPr>
        <w:t xml:space="preserve"> работы, если такое размещение невозможно, то таблицу располагают так, чтобы для ее чтения надо было повернуть работу по часовой стрелке.</w:t>
      </w:r>
    </w:p>
    <w:p w:rsidR="00955E30" w:rsidRPr="00A137B6" w:rsidRDefault="00955E30" w:rsidP="0009089E">
      <w:pPr>
        <w:pStyle w:val="2"/>
        <w:jc w:val="left"/>
      </w:pPr>
      <w:bookmarkStart w:id="8" w:name="_Toc8828821"/>
      <w:r>
        <w:t>5</w:t>
      </w:r>
      <w:r w:rsidRPr="00A137B6">
        <w:t>.4 Иллюстрации</w:t>
      </w:r>
      <w:bookmarkEnd w:id="8"/>
    </w:p>
    <w:p w:rsidR="00955E30" w:rsidRPr="00A137B6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Все иллюстрации (фотографии, схемы, чертежи и пр.) в тексте именуют </w:t>
      </w:r>
      <w:r w:rsidRPr="00D36941">
        <w:rPr>
          <w:b/>
          <w:sz w:val="28"/>
          <w:szCs w:val="28"/>
        </w:rPr>
        <w:t>рисунками</w:t>
      </w:r>
      <w:r w:rsidRPr="00A137B6">
        <w:rPr>
          <w:sz w:val="28"/>
          <w:szCs w:val="28"/>
        </w:rPr>
        <w:t xml:space="preserve">. Рисунки нумеруются последовательно, арабскими цифрами. Количество рисунков должно быть достаточным для пояснения излагаемого текста, в среднем 9-10 листов (297 х </w:t>
      </w:r>
      <w:smartTag w:uri="urn:schemas-microsoft-com:office:smarttags" w:element="metricconverter">
        <w:smartTagPr>
          <w:attr w:name="ProductID" w:val="210 мм"/>
        </w:smartTagPr>
        <w:r w:rsidRPr="00A137B6">
          <w:rPr>
            <w:sz w:val="28"/>
            <w:szCs w:val="28"/>
          </w:rPr>
          <w:t>210 мм</w:t>
        </w:r>
      </w:smartTag>
      <w:r w:rsidRPr="00A137B6">
        <w:rPr>
          <w:sz w:val="28"/>
          <w:szCs w:val="28"/>
        </w:rPr>
        <w:t>)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Рисунки размещаются после ссылки на н</w:t>
      </w:r>
      <w:r>
        <w:rPr>
          <w:sz w:val="28"/>
          <w:szCs w:val="28"/>
        </w:rPr>
        <w:t>ее</w:t>
      </w:r>
      <w:r w:rsidRPr="00A137B6">
        <w:rPr>
          <w:sz w:val="28"/>
          <w:szCs w:val="28"/>
        </w:rPr>
        <w:t xml:space="preserve"> и сопровождаются содержательной надписью</w:t>
      </w:r>
      <w:r>
        <w:rPr>
          <w:sz w:val="28"/>
          <w:szCs w:val="28"/>
        </w:rPr>
        <w:t>. Чертежи, схемы</w:t>
      </w:r>
      <w:r w:rsidRPr="00A137B6">
        <w:rPr>
          <w:sz w:val="28"/>
          <w:szCs w:val="28"/>
        </w:rPr>
        <w:t>, графики и диаграммы выполняются на компьютере в черном цвете. Ссылки на рисунки дают по типу «рис.3».</w:t>
      </w:r>
      <w:r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37B6">
        <w:rPr>
          <w:sz w:val="28"/>
          <w:szCs w:val="28"/>
        </w:rPr>
        <w:t xml:space="preserve">овторные ссылки на рисунки следует давать </w:t>
      </w:r>
      <w:r>
        <w:rPr>
          <w:sz w:val="28"/>
          <w:szCs w:val="28"/>
        </w:rPr>
        <w:t>с сокращенными словами «смотри» (н</w:t>
      </w:r>
      <w:r w:rsidRPr="00A137B6">
        <w:rPr>
          <w:sz w:val="28"/>
          <w:szCs w:val="28"/>
        </w:rPr>
        <w:t>апример «</w:t>
      </w:r>
      <w:r>
        <w:rPr>
          <w:sz w:val="28"/>
          <w:szCs w:val="28"/>
        </w:rPr>
        <w:t>см</w:t>
      </w:r>
      <w:r w:rsidRPr="00A137B6">
        <w:rPr>
          <w:sz w:val="28"/>
          <w:szCs w:val="28"/>
        </w:rPr>
        <w:t>. рис.3»</w:t>
      </w:r>
      <w:r>
        <w:rPr>
          <w:sz w:val="28"/>
          <w:szCs w:val="28"/>
        </w:rPr>
        <w:t>)</w:t>
      </w:r>
      <w:r w:rsidRPr="00A137B6">
        <w:rPr>
          <w:sz w:val="28"/>
          <w:szCs w:val="28"/>
        </w:rPr>
        <w:t>.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Подписи к иллюстрациям даются с лицевой стороны и составляются в следующем порядке:</w:t>
      </w:r>
    </w:p>
    <w:p w:rsidR="00955E30" w:rsidRPr="00A137B6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-условное сокращенное название иллюстрации – рис.;</w:t>
      </w:r>
    </w:p>
    <w:p w:rsidR="00955E30" w:rsidRPr="00A137B6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 её порядковый номер арабскими цифрами (без знака номера, без точки), а затем знак «тире»;</w:t>
      </w:r>
    </w:p>
    <w:p w:rsidR="00955E30" w:rsidRPr="00A137B6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-подпись или название иллюстрации с заглавной буквы, в конце подписи точку не ставят.</w:t>
      </w:r>
    </w:p>
    <w:p w:rsidR="00955E30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ПРИМЕР: 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Рис. 4 – Схема………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t xml:space="preserve">Нумерация иллюстраций должна быть сквозной. Иллюстрации в приложениях нумеруются чаще всего </w:t>
      </w:r>
      <w:r w:rsidRPr="00D36941">
        <w:rPr>
          <w:b/>
          <w:sz w:val="28"/>
          <w:szCs w:val="28"/>
        </w:rPr>
        <w:t>римскими</w:t>
      </w:r>
      <w:r w:rsidRPr="00A137B6">
        <w:rPr>
          <w:sz w:val="28"/>
          <w:szCs w:val="28"/>
        </w:rPr>
        <w:t xml:space="preserve"> цифрами. Если иллюстрации комментируются в тексте, даются ссылки (ри</w:t>
      </w:r>
      <w:r>
        <w:rPr>
          <w:sz w:val="28"/>
          <w:szCs w:val="28"/>
        </w:rPr>
        <w:t>с</w:t>
      </w:r>
      <w:r w:rsidRPr="00A137B6">
        <w:rPr>
          <w:sz w:val="28"/>
          <w:szCs w:val="28"/>
        </w:rPr>
        <w:t>.4) . повторные ссылки на таблицы и рисунки следует давать</w:t>
      </w:r>
      <w:r>
        <w:rPr>
          <w:sz w:val="28"/>
          <w:szCs w:val="28"/>
        </w:rPr>
        <w:t xml:space="preserve"> с сокращенным словом «смотри» (</w:t>
      </w:r>
      <w:r w:rsidRPr="00A137B6">
        <w:rPr>
          <w:sz w:val="28"/>
          <w:szCs w:val="28"/>
        </w:rPr>
        <w:t>например: «см.</w:t>
      </w:r>
      <w:r>
        <w:rPr>
          <w:sz w:val="28"/>
          <w:szCs w:val="28"/>
        </w:rPr>
        <w:t xml:space="preserve"> рис.4», «</w:t>
      </w:r>
      <w:r w:rsidRPr="00A137B6">
        <w:rPr>
          <w:sz w:val="28"/>
          <w:szCs w:val="28"/>
        </w:rPr>
        <w:t>см.</w:t>
      </w:r>
      <w:r>
        <w:rPr>
          <w:sz w:val="28"/>
          <w:szCs w:val="28"/>
        </w:rPr>
        <w:t xml:space="preserve"> </w:t>
      </w:r>
      <w:r w:rsidRPr="00A137B6">
        <w:rPr>
          <w:sz w:val="28"/>
          <w:szCs w:val="28"/>
        </w:rPr>
        <w:t>табл.2»</w:t>
      </w:r>
      <w:r>
        <w:rPr>
          <w:sz w:val="28"/>
          <w:szCs w:val="28"/>
        </w:rPr>
        <w:t>)</w:t>
      </w:r>
      <w:r w:rsidRPr="00A137B6">
        <w:rPr>
          <w:sz w:val="28"/>
          <w:szCs w:val="28"/>
        </w:rPr>
        <w:t>.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137B6">
        <w:rPr>
          <w:sz w:val="28"/>
          <w:szCs w:val="28"/>
        </w:rPr>
        <w:lastRenderedPageBreak/>
        <w:t>Рисунок должен сопровождаться содержательной подписью. Подпись располагают под рисунко</w:t>
      </w:r>
      <w:r>
        <w:rPr>
          <w:sz w:val="28"/>
          <w:szCs w:val="28"/>
        </w:rPr>
        <w:t>м</w:t>
      </w:r>
      <w:r w:rsidRPr="00A137B6">
        <w:rPr>
          <w:sz w:val="28"/>
          <w:szCs w:val="28"/>
        </w:rPr>
        <w:t xml:space="preserve"> в одну строку с номером. </w:t>
      </w:r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</w:t>
      </w:r>
      <w:r w:rsidRPr="00A137B6">
        <w:rPr>
          <w:sz w:val="28"/>
          <w:szCs w:val="28"/>
        </w:rPr>
        <w:t>нки помещают сразу же после упоминания о них в тексте. Размеры их не должны выходить за пределы форматного листа и быть выполнены в черном цвете (кроме фото). Качество всех иллюстраций должно обеспечивать их четкое восприятие.</w:t>
      </w:r>
    </w:p>
    <w:p w:rsidR="00955E30" w:rsidRPr="00A137B6" w:rsidRDefault="00955E30" w:rsidP="0009089E">
      <w:pPr>
        <w:pStyle w:val="2"/>
        <w:jc w:val="left"/>
      </w:pPr>
      <w:bookmarkStart w:id="9" w:name="_Toc8828822"/>
      <w:r>
        <w:t>5.5</w:t>
      </w:r>
      <w:r w:rsidR="0009089E">
        <w:t>.</w:t>
      </w:r>
      <w:r>
        <w:t xml:space="preserve"> Ф</w:t>
      </w:r>
      <w:r w:rsidRPr="00A137B6">
        <w:t>ормулы</w:t>
      </w:r>
      <w:bookmarkEnd w:id="9"/>
    </w:p>
    <w:p w:rsidR="00955E30" w:rsidRPr="00A137B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Формулы в тесте рекомендуется составлять с помощью сочетания клавиш «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>»</w:t>
      </w:r>
      <w:r w:rsidRPr="00D36941">
        <w:rPr>
          <w:sz w:val="28"/>
          <w:szCs w:val="28"/>
        </w:rPr>
        <w:t xml:space="preserve"> + </w:t>
      </w:r>
      <w:r>
        <w:rPr>
          <w:sz w:val="28"/>
          <w:szCs w:val="28"/>
        </w:rPr>
        <w:t>«</w:t>
      </w:r>
      <w:r w:rsidRPr="00D36941">
        <w:rPr>
          <w:sz w:val="28"/>
          <w:szCs w:val="28"/>
        </w:rPr>
        <w:t>=</w:t>
      </w:r>
      <w:r>
        <w:rPr>
          <w:sz w:val="28"/>
          <w:szCs w:val="28"/>
        </w:rPr>
        <w:t>». Недопустимо</w:t>
      </w:r>
      <w:r w:rsidRPr="00A137B6">
        <w:rPr>
          <w:sz w:val="28"/>
          <w:szCs w:val="28"/>
        </w:rPr>
        <w:t xml:space="preserve"> вписывать одну часть формулы от руки</w:t>
      </w:r>
      <w:r>
        <w:rPr>
          <w:sz w:val="28"/>
          <w:szCs w:val="28"/>
        </w:rPr>
        <w:t>, а другую</w:t>
      </w:r>
      <w:r w:rsidRPr="00A137B6">
        <w:rPr>
          <w:sz w:val="28"/>
          <w:szCs w:val="28"/>
        </w:rPr>
        <w:t xml:space="preserve"> на компьютере. Номера формул, как и таблиц, должны быть едиными по всему тексту. Их следует ставить в круглых скобках на правом краю страницы.</w:t>
      </w:r>
    </w:p>
    <w:p w:rsidR="00955E30" w:rsidRDefault="00955E30" w:rsidP="00955E30">
      <w:pPr>
        <w:spacing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Х=АВ/сор                                                        (3)</w:t>
      </w:r>
    </w:p>
    <w:p w:rsidR="00955E30" w:rsidRDefault="00955E30" w:rsidP="0009089E">
      <w:pPr>
        <w:pStyle w:val="2"/>
        <w:jc w:val="left"/>
      </w:pPr>
      <w:bookmarkStart w:id="10" w:name="_Toc8828823"/>
      <w:r>
        <w:t>5</w:t>
      </w:r>
      <w:r w:rsidRPr="00D36941">
        <w:t xml:space="preserve">.6. </w:t>
      </w:r>
      <w:r>
        <w:t>Ссылка в тексте работы</w:t>
      </w:r>
      <w:bookmarkEnd w:id="10"/>
    </w:p>
    <w:p w:rsidR="00682B48" w:rsidRDefault="00955E30" w:rsidP="00682B4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82B48">
        <w:rPr>
          <w:sz w:val="28"/>
          <w:szCs w:val="28"/>
        </w:rPr>
        <w:t xml:space="preserve">При работе и использовании в работе нормативных правовых актов, научной литературы, периодических изданий и т.д. </w:t>
      </w:r>
      <w:r w:rsidR="00682B48" w:rsidRPr="00A6672B">
        <w:rPr>
          <w:b/>
          <w:sz w:val="28"/>
          <w:szCs w:val="28"/>
        </w:rPr>
        <w:t>необходимо</w:t>
      </w:r>
      <w:r w:rsidR="00682B48">
        <w:rPr>
          <w:sz w:val="28"/>
          <w:szCs w:val="28"/>
        </w:rPr>
        <w:t xml:space="preserve"> давать ссылку на соответствующий источник. Количество ссылок на источники является одним из свидетельств самостоятельной работы студента с нормативными правовыми актами, научной литературой, периодическими изданиями и т.д. </w:t>
      </w:r>
      <w:r w:rsidR="00682B48" w:rsidRPr="00A6672B">
        <w:rPr>
          <w:b/>
          <w:sz w:val="28"/>
          <w:szCs w:val="28"/>
        </w:rPr>
        <w:t>Копирование части материалов и вставка в работу без указания источника не допускается, т.к. является плагиатом</w:t>
      </w:r>
      <w:r w:rsidR="00682B48">
        <w:rPr>
          <w:sz w:val="28"/>
          <w:szCs w:val="28"/>
        </w:rPr>
        <w:t xml:space="preserve">. Такая работа, равно как и работа, в которой полностью отсутствуют ссылки, не может быть допущена до защиты. </w:t>
      </w:r>
    </w:p>
    <w:p w:rsidR="00682B48" w:rsidRDefault="00682B48" w:rsidP="00682B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проверке курсовой работы в системе «Антиплагиат» рекомендуемыми показателями являются следующие:</w:t>
      </w:r>
    </w:p>
    <w:p w:rsidR="00682B48" w:rsidRDefault="00682B48" w:rsidP="00682B48">
      <w:pPr>
        <w:pStyle w:val="a6"/>
        <w:numPr>
          <w:ilvl w:val="0"/>
          <w:numId w:val="1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заимствования не более 20%</w:t>
      </w:r>
    </w:p>
    <w:p w:rsidR="00682B48" w:rsidRDefault="00682B48" w:rsidP="00682B48">
      <w:pPr>
        <w:pStyle w:val="a6"/>
        <w:numPr>
          <w:ilvl w:val="0"/>
          <w:numId w:val="1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цитирование не более 40%</w:t>
      </w:r>
    </w:p>
    <w:p w:rsidR="00682B48" w:rsidRPr="00797BDE" w:rsidRDefault="00682B48" w:rsidP="00682B48">
      <w:pPr>
        <w:pStyle w:val="a6"/>
        <w:numPr>
          <w:ilvl w:val="0"/>
          <w:numId w:val="1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от 41%.</w:t>
      </w:r>
    </w:p>
    <w:p w:rsidR="00955E30" w:rsidRDefault="00955E30" w:rsidP="00682B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курсовой работе рекомендуется использовать </w:t>
      </w:r>
      <w:r w:rsidRPr="00A6672B">
        <w:rPr>
          <w:b/>
          <w:sz w:val="28"/>
          <w:szCs w:val="28"/>
        </w:rPr>
        <w:t>подстрочные ссылки</w:t>
      </w:r>
      <w:r w:rsidRPr="00A667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т.е. </w:t>
      </w:r>
      <w:r w:rsidRPr="00A6672B">
        <w:rPr>
          <w:sz w:val="28"/>
          <w:szCs w:val="28"/>
        </w:rPr>
        <w:t>вынесенные из текста вниз полосы документа (в сноску)</w:t>
      </w:r>
      <w:r>
        <w:rPr>
          <w:sz w:val="28"/>
          <w:szCs w:val="28"/>
        </w:rPr>
        <w:t xml:space="preserve">. Нумерация </w:t>
      </w:r>
      <w:r>
        <w:rPr>
          <w:sz w:val="28"/>
          <w:szCs w:val="28"/>
        </w:rPr>
        <w:lastRenderedPageBreak/>
        <w:t xml:space="preserve">ссылок на каждой странице начинается заново с 1.  Шрифт ссылки </w:t>
      </w:r>
      <w:r w:rsidRPr="00F44D92">
        <w:rPr>
          <w:sz w:val="28"/>
          <w:szCs w:val="28"/>
          <w:lang w:val="en-US"/>
        </w:rPr>
        <w:t>Times</w:t>
      </w:r>
      <w:r w:rsidRPr="00974DF4">
        <w:rPr>
          <w:sz w:val="28"/>
          <w:szCs w:val="28"/>
        </w:rPr>
        <w:t xml:space="preserve"> </w:t>
      </w:r>
      <w:r w:rsidRPr="00F44D92">
        <w:rPr>
          <w:sz w:val="28"/>
          <w:szCs w:val="28"/>
          <w:lang w:val="en-US"/>
        </w:rPr>
        <w:t>New</w:t>
      </w:r>
      <w:r w:rsidRPr="00974DF4">
        <w:rPr>
          <w:sz w:val="28"/>
          <w:szCs w:val="28"/>
        </w:rPr>
        <w:t xml:space="preserve"> </w:t>
      </w:r>
      <w:r w:rsidRPr="00F44D92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 шрифта </w:t>
      </w:r>
      <w:r w:rsidRPr="00C80450">
        <w:rPr>
          <w:b/>
          <w:sz w:val="28"/>
          <w:szCs w:val="28"/>
        </w:rPr>
        <w:t>12</w:t>
      </w:r>
      <w:r>
        <w:rPr>
          <w:sz w:val="28"/>
          <w:szCs w:val="28"/>
        </w:rPr>
        <w:t>, выравнивание по ширине.</w:t>
      </w:r>
      <w:r w:rsidRPr="00A137B6">
        <w:rPr>
          <w:sz w:val="28"/>
          <w:szCs w:val="28"/>
        </w:rPr>
        <w:t xml:space="preserve"> </w:t>
      </w:r>
      <w:r w:rsidRPr="00C80450">
        <w:rPr>
          <w:color w:val="FF0000"/>
          <w:sz w:val="28"/>
          <w:szCs w:val="28"/>
        </w:rPr>
        <w:t xml:space="preserve"> </w:t>
      </w:r>
    </w:p>
    <w:p w:rsidR="004D32AF" w:rsidRPr="00A32A10" w:rsidRDefault="004D32AF" w:rsidP="004D32AF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_Toc8828824"/>
      <w:r>
        <w:rPr>
          <w:sz w:val="28"/>
          <w:szCs w:val="28"/>
        </w:rPr>
        <w:t>Ссылки на источник,</w:t>
      </w: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правило, </w:t>
      </w:r>
      <w:r w:rsidRPr="00A137B6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A137B6">
        <w:rPr>
          <w:sz w:val="28"/>
          <w:szCs w:val="28"/>
        </w:rPr>
        <w:t xml:space="preserve"> в следующем </w:t>
      </w:r>
      <w:r w:rsidRPr="0067022B">
        <w:rPr>
          <w:b/>
          <w:sz w:val="28"/>
          <w:szCs w:val="28"/>
        </w:rPr>
        <w:t>порядке</w:t>
      </w:r>
      <w:r w:rsidRPr="00A137B6">
        <w:rPr>
          <w:sz w:val="28"/>
          <w:szCs w:val="28"/>
        </w:rPr>
        <w:t>: фамилия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инициалы первого автора, название статьи или книги</w:t>
      </w:r>
      <w:r>
        <w:rPr>
          <w:sz w:val="28"/>
          <w:szCs w:val="28"/>
        </w:rPr>
        <w:t>,</w:t>
      </w:r>
      <w:r w:rsidRPr="00A137B6">
        <w:rPr>
          <w:sz w:val="28"/>
          <w:szCs w:val="28"/>
        </w:rPr>
        <w:t xml:space="preserve"> инициалы и фамилии всех авторов (если авторов четыре и более допускается упоминание первого и далее в квадратных скобках [и др.]), место издания, </w:t>
      </w:r>
      <w:r>
        <w:rPr>
          <w:sz w:val="28"/>
          <w:szCs w:val="28"/>
        </w:rPr>
        <w:t xml:space="preserve">наименование издательства, </w:t>
      </w:r>
      <w:r w:rsidRPr="00A137B6">
        <w:rPr>
          <w:sz w:val="28"/>
          <w:szCs w:val="28"/>
        </w:rPr>
        <w:t xml:space="preserve">год издания, </w:t>
      </w:r>
      <w:r w:rsidRPr="0089728D">
        <w:rPr>
          <w:b/>
          <w:sz w:val="28"/>
          <w:szCs w:val="28"/>
        </w:rPr>
        <w:t>номер страницы, на которой содержится использованная информация.</w:t>
      </w:r>
      <w:r>
        <w:rPr>
          <w:i/>
          <w:sz w:val="28"/>
          <w:szCs w:val="28"/>
        </w:rPr>
        <w:t xml:space="preserve"> </w:t>
      </w:r>
      <w:r w:rsidRPr="001A5A2D">
        <w:rPr>
          <w:sz w:val="28"/>
          <w:szCs w:val="28"/>
        </w:rPr>
        <w:t xml:space="preserve">Место издания приводится полностью в именительном падеже. Допускается сокращения городов Москва (М.), Ленинград (Л.), Санкт-Петербург (СПб.), Ростов на Дону (Ростов н/Д), Нижний Новгород (Н. Новгород). </w:t>
      </w:r>
      <w:r>
        <w:rPr>
          <w:sz w:val="28"/>
          <w:szCs w:val="28"/>
        </w:rPr>
        <w:t xml:space="preserve">При составлении ссылки следует руководствоваться следующей схемой: </w:t>
      </w:r>
      <w:r w:rsidRPr="00A32A10">
        <w:rPr>
          <w:sz w:val="28"/>
          <w:szCs w:val="28"/>
          <w:shd w:val="clear" w:color="auto" w:fill="FFFFFF"/>
        </w:rPr>
        <w:t>Фамилия</w:t>
      </w:r>
      <w:r>
        <w:rPr>
          <w:sz w:val="28"/>
          <w:szCs w:val="28"/>
          <w:shd w:val="clear" w:color="auto" w:fill="FFFFFF"/>
        </w:rPr>
        <w:t>,</w:t>
      </w:r>
      <w:r w:rsidRPr="00A32A10">
        <w:rPr>
          <w:sz w:val="28"/>
          <w:szCs w:val="28"/>
          <w:shd w:val="clear" w:color="auto" w:fill="FFFFFF"/>
        </w:rPr>
        <w:t xml:space="preserve"> И.О. Название книги / И.О. Фамилия – Город: Название издательства. – 100 с.</w:t>
      </w:r>
      <w:r w:rsidRPr="00A32A10">
        <w:rPr>
          <w:sz w:val="28"/>
          <w:szCs w:val="28"/>
        </w:rPr>
        <w:t xml:space="preserve"> </w:t>
      </w:r>
    </w:p>
    <w:p w:rsidR="004D32AF" w:rsidRDefault="004D32AF" w:rsidP="004D32AF">
      <w:pPr>
        <w:ind w:firstLine="708"/>
        <w:jc w:val="both"/>
        <w:rPr>
          <w:sz w:val="28"/>
          <w:szCs w:val="28"/>
        </w:rPr>
      </w:pPr>
      <w:r w:rsidRPr="001A5A2D">
        <w:rPr>
          <w:sz w:val="28"/>
          <w:szCs w:val="28"/>
        </w:rPr>
        <w:t xml:space="preserve">Например: </w:t>
      </w:r>
    </w:p>
    <w:p w:rsidR="004D32AF" w:rsidRDefault="004D32AF" w:rsidP="004D32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D32AF" w:rsidRDefault="004D32AF" w:rsidP="004D32AF">
      <w:pPr>
        <w:ind w:firstLine="708"/>
        <w:jc w:val="both"/>
      </w:pPr>
      <w:r w:rsidRPr="00C80450">
        <w:rPr>
          <w:vertAlign w:val="superscript"/>
        </w:rPr>
        <w:t>1</w:t>
      </w:r>
      <w:r>
        <w:t>Филиппова, М.В. Право социального</w:t>
      </w:r>
      <w:r w:rsidRPr="00DB3CFD">
        <w:t xml:space="preserve"> обеспечения: </w:t>
      </w:r>
      <w:r>
        <w:t>учебник</w:t>
      </w:r>
      <w:r w:rsidRPr="00DB3CFD">
        <w:t xml:space="preserve"> и практикум для среднего </w:t>
      </w:r>
      <w:r>
        <w:t>профессионального образования / М.В</w:t>
      </w:r>
      <w:r w:rsidRPr="00DB3CFD">
        <w:t>.</w:t>
      </w:r>
      <w:r>
        <w:t xml:space="preserve"> </w:t>
      </w:r>
      <w:r w:rsidRPr="00DB3CFD">
        <w:t xml:space="preserve">Филиппова </w:t>
      </w:r>
      <w:r>
        <w:t>[</w:t>
      </w:r>
      <w:r w:rsidRPr="00DB3CFD">
        <w:t xml:space="preserve">и др.]; под редакцией </w:t>
      </w:r>
      <w:r>
        <w:t>М.В. Филипповой</w:t>
      </w:r>
      <w:r w:rsidRPr="00DB3CFD">
        <w:t xml:space="preserve"> — М</w:t>
      </w:r>
      <w:r>
        <w:t>.</w:t>
      </w:r>
      <w:r w:rsidRPr="00DB3CFD">
        <w:t>: Издательство Юрайт, 2019. — 382 с.</w:t>
      </w:r>
    </w:p>
    <w:p w:rsidR="004D32AF" w:rsidRDefault="004D32AF" w:rsidP="004D32AF">
      <w:pPr>
        <w:ind w:firstLine="708"/>
        <w:jc w:val="both"/>
      </w:pPr>
    </w:p>
    <w:p w:rsidR="004D32AF" w:rsidRPr="00A6672B" w:rsidRDefault="004D32AF" w:rsidP="004D32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подробные примеры составления ссылок на различные источники представлены в следующем разделе.</w:t>
      </w:r>
    </w:p>
    <w:p w:rsidR="00682B48" w:rsidRDefault="00682B48" w:rsidP="0009089E">
      <w:pPr>
        <w:pStyle w:val="2"/>
        <w:jc w:val="left"/>
      </w:pPr>
      <w:r>
        <w:t>5.7. Список литературы</w:t>
      </w:r>
      <w:bookmarkEnd w:id="11"/>
    </w:p>
    <w:p w:rsidR="00682B48" w:rsidRDefault="00682B48" w:rsidP="00682B48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80450">
        <w:rPr>
          <w:sz w:val="28"/>
          <w:szCs w:val="28"/>
          <w:shd w:val="clear" w:color="auto" w:fill="FFFFFF"/>
        </w:rPr>
        <w:t>Список литературы должен включать только издани</w:t>
      </w:r>
      <w:r>
        <w:rPr>
          <w:sz w:val="28"/>
          <w:szCs w:val="28"/>
          <w:shd w:val="clear" w:color="auto" w:fill="FFFFFF"/>
        </w:rPr>
        <w:t>я, использованные в работе, то есть</w:t>
      </w:r>
      <w:r w:rsidRPr="00C80450">
        <w:rPr>
          <w:sz w:val="28"/>
          <w:szCs w:val="28"/>
          <w:shd w:val="clear" w:color="auto" w:fill="FFFFFF"/>
        </w:rPr>
        <w:t xml:space="preserve">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</w:t>
      </w:r>
    </w:p>
    <w:p w:rsidR="00682B48" w:rsidRDefault="00682B48" w:rsidP="00682B4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C80450">
        <w:rPr>
          <w:sz w:val="28"/>
          <w:szCs w:val="28"/>
          <w:shd w:val="clear" w:color="auto" w:fill="FFFFFF"/>
        </w:rPr>
        <w:t xml:space="preserve">Список использованной литературы </w:t>
      </w:r>
      <w:r>
        <w:rPr>
          <w:sz w:val="28"/>
          <w:szCs w:val="28"/>
          <w:shd w:val="clear" w:color="auto" w:fill="FFFFFF"/>
        </w:rPr>
        <w:t xml:space="preserve">должен содержать не менее 15 источников и </w:t>
      </w:r>
      <w:r w:rsidRPr="00C80450">
        <w:rPr>
          <w:sz w:val="28"/>
          <w:szCs w:val="28"/>
          <w:shd w:val="clear" w:color="auto" w:fill="FFFFFF"/>
        </w:rPr>
        <w:t>составляется в строго приоритетном порядке, начиная с нормативных правовых актов федерального уровня, индивидуальных и коллективных монографий, научных статей и т.д.</w:t>
      </w:r>
      <w:r w:rsidRPr="00C80450">
        <w:rPr>
          <w:sz w:val="28"/>
          <w:szCs w:val="28"/>
        </w:rPr>
        <w:t xml:space="preserve"> </w:t>
      </w:r>
    </w:p>
    <w:p w:rsidR="00682B48" w:rsidRDefault="00682B48" w:rsidP="00682B48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65B98">
        <w:rPr>
          <w:b/>
          <w:sz w:val="28"/>
          <w:szCs w:val="28"/>
          <w:shd w:val="clear" w:color="auto" w:fill="FFFFFF"/>
        </w:rPr>
        <w:lastRenderedPageBreak/>
        <w:t>Нормативные правовые акты</w:t>
      </w:r>
      <w:r w:rsidRPr="00A65B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возглавляют список литературы и </w:t>
      </w:r>
      <w:r w:rsidRPr="00A65B98">
        <w:rPr>
          <w:sz w:val="28"/>
          <w:szCs w:val="28"/>
          <w:shd w:val="clear" w:color="auto" w:fill="FFFFFF"/>
        </w:rPr>
        <w:t xml:space="preserve">размещаются по юридической силе: 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 xml:space="preserve">международные акты </w:t>
      </w:r>
      <w:r>
        <w:rPr>
          <w:sz w:val="28"/>
          <w:szCs w:val="28"/>
          <w:shd w:val="clear" w:color="auto" w:fill="FFFFFF"/>
        </w:rPr>
        <w:t>(</w:t>
      </w:r>
      <w:r w:rsidRPr="00A65B98">
        <w:rPr>
          <w:sz w:val="28"/>
          <w:szCs w:val="28"/>
          <w:shd w:val="clear" w:color="auto" w:fill="FFFFFF"/>
        </w:rPr>
        <w:t>по хронологии</w:t>
      </w:r>
      <w:r>
        <w:rPr>
          <w:sz w:val="28"/>
          <w:szCs w:val="28"/>
          <w:shd w:val="clear" w:color="auto" w:fill="FFFFFF"/>
        </w:rPr>
        <w:t>)</w:t>
      </w:r>
      <w:r w:rsidRPr="00A65B98">
        <w:rPr>
          <w:sz w:val="28"/>
          <w:szCs w:val="28"/>
          <w:shd w:val="clear" w:color="auto" w:fill="FFFFFF"/>
        </w:rPr>
        <w:t>;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 xml:space="preserve">Конституция РФ; 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Федеральные конституционные законы;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 xml:space="preserve">кодексы </w:t>
      </w:r>
      <w:r>
        <w:rPr>
          <w:sz w:val="28"/>
          <w:szCs w:val="28"/>
          <w:shd w:val="clear" w:color="auto" w:fill="FFFFFF"/>
        </w:rPr>
        <w:t>(</w:t>
      </w:r>
      <w:r w:rsidRPr="00A65B98">
        <w:rPr>
          <w:sz w:val="28"/>
          <w:szCs w:val="28"/>
          <w:shd w:val="clear" w:color="auto" w:fill="FFFFFF"/>
        </w:rPr>
        <w:t>по алфавиту</w:t>
      </w:r>
      <w:r>
        <w:rPr>
          <w:sz w:val="28"/>
          <w:szCs w:val="28"/>
          <w:shd w:val="clear" w:color="auto" w:fill="FFFFFF"/>
        </w:rPr>
        <w:t>)</w:t>
      </w:r>
      <w:r w:rsidRPr="00A65B98">
        <w:rPr>
          <w:sz w:val="28"/>
          <w:szCs w:val="28"/>
          <w:shd w:val="clear" w:color="auto" w:fill="FFFFFF"/>
        </w:rPr>
        <w:t>;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A65B98">
        <w:rPr>
          <w:sz w:val="28"/>
          <w:szCs w:val="28"/>
          <w:shd w:val="clear" w:color="auto" w:fill="FFFFFF"/>
        </w:rPr>
        <w:t>аконы РФ</w:t>
      </w:r>
      <w:r>
        <w:rPr>
          <w:sz w:val="28"/>
          <w:szCs w:val="28"/>
          <w:shd w:val="clear" w:color="auto" w:fill="FFFFFF"/>
        </w:rPr>
        <w:t>/ Федеральные законы</w:t>
      </w:r>
      <w:r w:rsidRPr="00A65B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A65B98">
        <w:rPr>
          <w:sz w:val="28"/>
          <w:szCs w:val="28"/>
          <w:shd w:val="clear" w:color="auto" w:fill="FFFFFF"/>
        </w:rPr>
        <w:t>по хронологии</w:t>
      </w:r>
      <w:r>
        <w:rPr>
          <w:sz w:val="28"/>
          <w:szCs w:val="28"/>
          <w:shd w:val="clear" w:color="auto" w:fill="FFFFFF"/>
        </w:rPr>
        <w:t>)</w:t>
      </w:r>
      <w:r w:rsidRPr="00A65B98">
        <w:rPr>
          <w:sz w:val="28"/>
          <w:szCs w:val="28"/>
          <w:shd w:val="clear" w:color="auto" w:fill="FFFFFF"/>
        </w:rPr>
        <w:t>;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 xml:space="preserve">указы Президента РФ </w:t>
      </w:r>
      <w:r>
        <w:rPr>
          <w:sz w:val="28"/>
          <w:szCs w:val="28"/>
          <w:shd w:val="clear" w:color="auto" w:fill="FFFFFF"/>
        </w:rPr>
        <w:t>(</w:t>
      </w:r>
      <w:r w:rsidRPr="00A65B98">
        <w:rPr>
          <w:sz w:val="28"/>
          <w:szCs w:val="28"/>
          <w:shd w:val="clear" w:color="auto" w:fill="FFFFFF"/>
        </w:rPr>
        <w:t>по хронологии</w:t>
      </w:r>
      <w:r>
        <w:rPr>
          <w:sz w:val="28"/>
          <w:szCs w:val="28"/>
          <w:shd w:val="clear" w:color="auto" w:fill="FFFFFF"/>
        </w:rPr>
        <w:t>)</w:t>
      </w:r>
      <w:r w:rsidRPr="00A65B98">
        <w:rPr>
          <w:sz w:val="28"/>
          <w:szCs w:val="28"/>
          <w:shd w:val="clear" w:color="auto" w:fill="FFFFFF"/>
        </w:rPr>
        <w:t>;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 xml:space="preserve">акты Правительства РФ </w:t>
      </w:r>
      <w:r>
        <w:rPr>
          <w:sz w:val="28"/>
          <w:szCs w:val="28"/>
          <w:shd w:val="clear" w:color="auto" w:fill="FFFFFF"/>
        </w:rPr>
        <w:t>(</w:t>
      </w:r>
      <w:r w:rsidRPr="00A65B98">
        <w:rPr>
          <w:sz w:val="28"/>
          <w:szCs w:val="28"/>
          <w:shd w:val="clear" w:color="auto" w:fill="FFFFFF"/>
        </w:rPr>
        <w:t>по хронологии</w:t>
      </w:r>
      <w:r>
        <w:rPr>
          <w:sz w:val="28"/>
          <w:szCs w:val="28"/>
          <w:shd w:val="clear" w:color="auto" w:fill="FFFFFF"/>
        </w:rPr>
        <w:t>)</w:t>
      </w:r>
      <w:r w:rsidRPr="00A65B98">
        <w:rPr>
          <w:sz w:val="28"/>
          <w:szCs w:val="28"/>
          <w:shd w:val="clear" w:color="auto" w:fill="FFFFFF"/>
        </w:rPr>
        <w:t>;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>акты министерств и ведомств в последовательности</w:t>
      </w:r>
      <w:r>
        <w:rPr>
          <w:sz w:val="28"/>
          <w:szCs w:val="28"/>
          <w:shd w:val="clear" w:color="auto" w:fill="FFFFFF"/>
        </w:rPr>
        <w:t>:</w:t>
      </w:r>
      <w:r w:rsidRPr="00A65B98">
        <w:rPr>
          <w:sz w:val="28"/>
          <w:szCs w:val="28"/>
          <w:shd w:val="clear" w:color="auto" w:fill="FFFFFF"/>
        </w:rPr>
        <w:t xml:space="preserve"> приказы, постановления, положения, инструкции, акты </w:t>
      </w:r>
      <w:r>
        <w:rPr>
          <w:sz w:val="28"/>
          <w:szCs w:val="28"/>
          <w:shd w:val="clear" w:color="auto" w:fill="FFFFFF"/>
        </w:rPr>
        <w:t>(</w:t>
      </w:r>
      <w:r w:rsidRPr="00A65B98">
        <w:rPr>
          <w:sz w:val="28"/>
          <w:szCs w:val="28"/>
          <w:shd w:val="clear" w:color="auto" w:fill="FFFFFF"/>
        </w:rPr>
        <w:t>по хронологии</w:t>
      </w:r>
      <w:r>
        <w:rPr>
          <w:sz w:val="28"/>
          <w:szCs w:val="28"/>
          <w:shd w:val="clear" w:color="auto" w:fill="FFFFFF"/>
        </w:rPr>
        <w:t xml:space="preserve"> каждый);</w:t>
      </w:r>
    </w:p>
    <w:p w:rsidR="00682B4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>Законы субъектов РФ</w:t>
      </w:r>
      <w:r>
        <w:rPr>
          <w:sz w:val="28"/>
          <w:szCs w:val="28"/>
          <w:shd w:val="clear" w:color="auto" w:fill="FFFFFF"/>
        </w:rPr>
        <w:t xml:space="preserve"> (</w:t>
      </w:r>
      <w:r w:rsidRPr="00A65B98">
        <w:rPr>
          <w:sz w:val="28"/>
          <w:szCs w:val="28"/>
          <w:shd w:val="clear" w:color="auto" w:fill="FFFFFF"/>
        </w:rPr>
        <w:t>по хронологии</w:t>
      </w:r>
      <w:r>
        <w:rPr>
          <w:sz w:val="28"/>
          <w:szCs w:val="28"/>
          <w:shd w:val="clear" w:color="auto" w:fill="FFFFFF"/>
        </w:rPr>
        <w:t>)</w:t>
      </w:r>
      <w:r w:rsidRPr="00A65B98">
        <w:rPr>
          <w:sz w:val="28"/>
          <w:szCs w:val="28"/>
          <w:shd w:val="clear" w:color="auto" w:fill="FFFFFF"/>
        </w:rPr>
        <w:t xml:space="preserve">; </w:t>
      </w:r>
    </w:p>
    <w:p w:rsidR="00682B48" w:rsidRPr="00A65B98" w:rsidRDefault="00682B48" w:rsidP="00682B4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 xml:space="preserve">Решения иных государственных органов и органов местного самоуправления. </w:t>
      </w:r>
    </w:p>
    <w:p w:rsidR="00682B48" w:rsidRDefault="00682B48" w:rsidP="00682B48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65B98">
        <w:rPr>
          <w:sz w:val="28"/>
          <w:szCs w:val="28"/>
          <w:shd w:val="clear" w:color="auto" w:fill="FFFFFF"/>
        </w:rPr>
        <w:t>Постановле</w:t>
      </w:r>
      <w:r>
        <w:rPr>
          <w:sz w:val="28"/>
          <w:szCs w:val="28"/>
          <w:shd w:val="clear" w:color="auto" w:fill="FFFFFF"/>
        </w:rPr>
        <w:t xml:space="preserve">ния Пленумов Конституционного или Верховного Суда РФ, а также используемые решения нижестоящих судов </w:t>
      </w:r>
      <w:r w:rsidRPr="00A65B98">
        <w:rPr>
          <w:sz w:val="28"/>
          <w:szCs w:val="28"/>
          <w:shd w:val="clear" w:color="auto" w:fill="FFFFFF"/>
        </w:rPr>
        <w:t>включаются в</w:t>
      </w:r>
      <w:r>
        <w:rPr>
          <w:sz w:val="28"/>
          <w:szCs w:val="28"/>
          <w:shd w:val="clear" w:color="auto" w:fill="FFFFFF"/>
        </w:rPr>
        <w:t xml:space="preserve"> следующий за НПА </w:t>
      </w:r>
      <w:r w:rsidRPr="00A65B98">
        <w:rPr>
          <w:sz w:val="28"/>
          <w:szCs w:val="28"/>
          <w:shd w:val="clear" w:color="auto" w:fill="FFFFFF"/>
        </w:rPr>
        <w:t xml:space="preserve">раздел </w:t>
      </w:r>
      <w:r>
        <w:rPr>
          <w:sz w:val="28"/>
          <w:szCs w:val="28"/>
          <w:shd w:val="clear" w:color="auto" w:fill="FFFFFF"/>
        </w:rPr>
        <w:t>«</w:t>
      </w:r>
      <w:r w:rsidRPr="00A65B98">
        <w:rPr>
          <w:b/>
          <w:sz w:val="28"/>
          <w:szCs w:val="28"/>
          <w:shd w:val="clear" w:color="auto" w:fill="FFFFFF"/>
        </w:rPr>
        <w:t>Судебная практика</w:t>
      </w:r>
      <w:r>
        <w:rPr>
          <w:sz w:val="28"/>
          <w:szCs w:val="28"/>
          <w:shd w:val="clear" w:color="auto" w:fill="FFFFFF"/>
        </w:rPr>
        <w:t xml:space="preserve">». </w:t>
      </w:r>
    </w:p>
    <w:p w:rsidR="00682B48" w:rsidRDefault="00682B48" w:rsidP="00682B48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Литература, диссертационные исследования, периодические издания, интернет-ресурсы располагаются </w:t>
      </w:r>
      <w:r w:rsidRPr="001E281E">
        <w:rPr>
          <w:sz w:val="28"/>
          <w:szCs w:val="28"/>
          <w:shd w:val="clear" w:color="auto" w:fill="FFFFFF"/>
        </w:rPr>
        <w:t>в</w:t>
      </w:r>
      <w:r w:rsidRPr="001E281E">
        <w:rPr>
          <w:i/>
          <w:sz w:val="28"/>
          <w:szCs w:val="28"/>
          <w:shd w:val="clear" w:color="auto" w:fill="FFFFFF"/>
        </w:rPr>
        <w:t xml:space="preserve"> алфавитном</w:t>
      </w:r>
      <w:r>
        <w:rPr>
          <w:sz w:val="28"/>
          <w:szCs w:val="28"/>
          <w:shd w:val="clear" w:color="auto" w:fill="FFFFFF"/>
        </w:rPr>
        <w:t xml:space="preserve"> порядке. При использовании печатной литературы в списке литературы </w:t>
      </w:r>
      <w:r w:rsidRPr="00A32A10">
        <w:rPr>
          <w:i/>
          <w:sz w:val="28"/>
          <w:szCs w:val="28"/>
          <w:shd w:val="clear" w:color="auto" w:fill="FFFFFF"/>
        </w:rPr>
        <w:t>указывается общее количество страниц издания, в отличие от ссылки</w:t>
      </w:r>
      <w:r>
        <w:rPr>
          <w:i/>
          <w:sz w:val="28"/>
          <w:szCs w:val="28"/>
          <w:shd w:val="clear" w:color="auto" w:fill="FFFFFF"/>
        </w:rPr>
        <w:t xml:space="preserve"> в тексте</w:t>
      </w:r>
      <w:r>
        <w:rPr>
          <w:sz w:val="28"/>
          <w:szCs w:val="28"/>
          <w:shd w:val="clear" w:color="auto" w:fill="FFFFFF"/>
        </w:rPr>
        <w:t xml:space="preserve">. </w:t>
      </w:r>
    </w:p>
    <w:p w:rsidR="0009089E" w:rsidRDefault="0009089E">
      <w:pPr>
        <w:rPr>
          <w:rFonts w:eastAsia="Calibri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4D32AF" w:rsidRPr="00C67BD1" w:rsidRDefault="004D32AF" w:rsidP="004D32AF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C67BD1">
        <w:rPr>
          <w:b/>
          <w:sz w:val="28"/>
          <w:szCs w:val="28"/>
          <w:shd w:val="clear" w:color="auto" w:fill="FFFFFF"/>
        </w:rPr>
        <w:lastRenderedPageBreak/>
        <w:t>ПРИМЕР ОФОРМЛЕНИЯ СПИСКА ЛИТЕРАТУРЫ</w:t>
      </w:r>
    </w:p>
    <w:p w:rsidR="004D32AF" w:rsidRPr="00C67BD1" w:rsidRDefault="004D32AF" w:rsidP="004D32AF">
      <w:pPr>
        <w:pStyle w:val="a4"/>
        <w:spacing w:line="360" w:lineRule="auto"/>
        <w:jc w:val="center"/>
        <w:rPr>
          <w:sz w:val="28"/>
          <w:szCs w:val="28"/>
        </w:rPr>
      </w:pPr>
      <w:r w:rsidRPr="00C67BD1">
        <w:rPr>
          <w:sz w:val="28"/>
          <w:szCs w:val="28"/>
          <w:lang w:val="en-US"/>
        </w:rPr>
        <w:t>I</w:t>
      </w:r>
      <w:r w:rsidRPr="00C67BD1">
        <w:rPr>
          <w:sz w:val="28"/>
          <w:szCs w:val="28"/>
        </w:rPr>
        <w:t>.НОРМАТИВНЫЕ ПРАВОВЫЕ АКТЫ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C67BD1">
        <w:rPr>
          <w:sz w:val="28"/>
          <w:szCs w:val="28"/>
          <w:shd w:val="clear" w:color="auto" w:fill="FFFFFF"/>
        </w:rPr>
        <w:t xml:space="preserve">Всеобщая декларация прав человека (принята Генеральной Ассамблеей ООН 10.12.1948) // «Российская газета», 10.12.1998. 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C67BD1">
        <w:rPr>
          <w:sz w:val="28"/>
          <w:szCs w:val="28"/>
          <w:shd w:val="clear" w:color="auto" w:fill="FFFFFF"/>
        </w:rPr>
        <w:t>Конституция Российской Федерации (с учетом поправок, внесенных Законами РФ о поправках к Конституции РФ от 30.12.2008 N 6-ФКЗ, от 30.12.2008 N 7-ФКЗ, от 05.02.2014 N 2-ФКЗ, от 21.07.2014 N 11-ФКЗ) // «Собрание законодательства РФ», 04.08.2014, N 31, ст. 4398.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7BD1">
        <w:rPr>
          <w:sz w:val="28"/>
          <w:szCs w:val="28"/>
          <w:shd w:val="clear" w:color="auto" w:fill="FFFFFF"/>
        </w:rPr>
        <w:t>Гражданский кодекс Российской Федерации (часть первая) от 30.11.1994 N 51-ФЗ (ред. от 03.0</w:t>
      </w:r>
      <w:r>
        <w:rPr>
          <w:sz w:val="28"/>
          <w:szCs w:val="28"/>
          <w:shd w:val="clear" w:color="auto" w:fill="FFFFFF"/>
        </w:rPr>
        <w:t>8</w:t>
      </w:r>
      <w:r w:rsidRPr="00C67BD1"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</w:rPr>
        <w:t>8</w:t>
      </w:r>
      <w:r w:rsidRPr="00C67BD1">
        <w:rPr>
          <w:sz w:val="28"/>
          <w:szCs w:val="28"/>
          <w:shd w:val="clear" w:color="auto" w:fill="FFFFFF"/>
        </w:rPr>
        <w:t>) // «Собрание законодательства РФ», 05.12.1994, N 32, ст. 3301</w:t>
      </w:r>
      <w:r w:rsidRPr="00C67BD1">
        <w:rPr>
          <w:sz w:val="28"/>
          <w:szCs w:val="28"/>
        </w:rPr>
        <w:t xml:space="preserve"> 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7BD1">
        <w:rPr>
          <w:sz w:val="28"/>
          <w:szCs w:val="28"/>
        </w:rPr>
        <w:t xml:space="preserve">Федеральный закон «О трудовых пенсиях в Российской Федерации» от 17.12.2001 N 173-ФЗ </w:t>
      </w:r>
      <w:r w:rsidRPr="00C67BD1">
        <w:rPr>
          <w:color w:val="000000"/>
          <w:sz w:val="28"/>
          <w:szCs w:val="28"/>
          <w:shd w:val="clear" w:color="auto" w:fill="FFFFFF"/>
        </w:rPr>
        <w:t xml:space="preserve">(ред. от </w:t>
      </w:r>
      <w:r>
        <w:rPr>
          <w:color w:val="000000"/>
          <w:sz w:val="28"/>
          <w:szCs w:val="28"/>
          <w:shd w:val="clear" w:color="auto" w:fill="FFFFFF"/>
        </w:rPr>
        <w:t>04.06</w:t>
      </w:r>
      <w:r w:rsidRPr="00C67BD1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C67BD1">
        <w:rPr>
          <w:color w:val="000000"/>
          <w:sz w:val="28"/>
          <w:szCs w:val="28"/>
          <w:shd w:val="clear" w:color="auto" w:fill="FFFFFF"/>
        </w:rPr>
        <w:t xml:space="preserve">) // </w:t>
      </w:r>
      <w:r w:rsidRPr="00C67BD1">
        <w:rPr>
          <w:sz w:val="28"/>
          <w:szCs w:val="28"/>
        </w:rPr>
        <w:t>«Собрание законодательства РФ», 24.12.2001, N 52 (1 ч.), ст. 4920.</w:t>
      </w:r>
      <w:r w:rsidRPr="00C67BD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C67BD1">
        <w:rPr>
          <w:sz w:val="28"/>
          <w:szCs w:val="28"/>
        </w:rPr>
        <w:t>Указ Президента РФ «Об Основных положениях региональной политики в Российской Федерации» N 803 от 03.06.1996 // «Собрание законодательства РФ», 03.06.1996, N 23, ст. 2756.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C67BD1">
        <w:rPr>
          <w:sz w:val="28"/>
          <w:szCs w:val="28"/>
          <w:shd w:val="clear" w:color="auto" w:fill="FFFFFF"/>
        </w:rPr>
        <w:t xml:space="preserve">Постановление Правительства РФ </w:t>
      </w:r>
      <w:r w:rsidRPr="00C67BD1">
        <w:rPr>
          <w:rFonts w:eastAsia="Times New Roman"/>
          <w:sz w:val="28"/>
          <w:szCs w:val="28"/>
        </w:rPr>
        <w:t>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</w:t>
      </w:r>
      <w:r w:rsidRPr="00C67BD1">
        <w:rPr>
          <w:sz w:val="28"/>
          <w:szCs w:val="28"/>
          <w:shd w:val="clear" w:color="auto" w:fill="FFFFFF"/>
        </w:rPr>
        <w:t xml:space="preserve"> от 15.06.2007 N 375 (ред. от 25.03.2013) // «Собрание зак</w:t>
      </w:r>
      <w:r w:rsidRPr="00C67BD1">
        <w:rPr>
          <w:rFonts w:eastAsia="Times New Roman"/>
          <w:color w:val="000000"/>
          <w:sz w:val="28"/>
          <w:szCs w:val="28"/>
        </w:rPr>
        <w:t>онодательства РФ», 18.06.2007, N 25, ст. 3042.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C67BD1">
        <w:rPr>
          <w:sz w:val="28"/>
          <w:szCs w:val="28"/>
          <w:shd w:val="clear" w:color="auto" w:fill="FFFFFF"/>
        </w:rPr>
        <w:t xml:space="preserve">Приказ МВД России N 776, Минобороны России N 703, ФСБ России N 509, ФСО России N 507, ФТС России N 1820, СВР России N 42, ФСИН России N 535, ФСКН России N 398, СК России N 68 от 27.09.2013 «Об утверждении Инструкции о порядке представления результатов оперативно-розыскной деятельности органу дознания, следователю или в суд» (Зарегистрировано в </w:t>
      </w:r>
      <w:r w:rsidRPr="00C67BD1">
        <w:rPr>
          <w:sz w:val="28"/>
          <w:szCs w:val="28"/>
          <w:shd w:val="clear" w:color="auto" w:fill="FFFFFF"/>
        </w:rPr>
        <w:lastRenderedPageBreak/>
        <w:t>Минюсте России 05.12.2013 N 30544) // «Российская газета», N 282, 13.12.2013.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7BD1">
        <w:rPr>
          <w:sz w:val="28"/>
          <w:szCs w:val="28"/>
        </w:rPr>
        <w:t>Закон г. Москвы «О поддержке соотечественников за рубежом органами государственной власти города Москвы» N 37 от 23.09.2009</w:t>
      </w:r>
      <w:r w:rsidRPr="00C67BD1">
        <w:rPr>
          <w:sz w:val="28"/>
          <w:szCs w:val="28"/>
          <w:shd w:val="clear" w:color="auto" w:fill="FFFFFF"/>
        </w:rPr>
        <w:t xml:space="preserve"> // «</w:t>
      </w:r>
      <w:r w:rsidRPr="00C67BD1">
        <w:rPr>
          <w:sz w:val="28"/>
          <w:szCs w:val="28"/>
        </w:rPr>
        <w:t>Тверская, 13», N 126, 20.10.2009.</w:t>
      </w:r>
    </w:p>
    <w:p w:rsidR="004D32AF" w:rsidRPr="00C67BD1" w:rsidRDefault="004D32AF" w:rsidP="004D32AF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7BD1">
        <w:rPr>
          <w:sz w:val="28"/>
          <w:szCs w:val="28"/>
          <w:shd w:val="clear" w:color="auto" w:fill="FFFFFF"/>
        </w:rPr>
        <w:t>Постановление Правительства Москвы от 06.04.2004 N 206-ПП (ред. от 25.11.2014) «О ежемесячной компенсационной выплате</w:t>
      </w:r>
      <w:r w:rsidRPr="00C67BD1">
        <w:rPr>
          <w:sz w:val="28"/>
          <w:szCs w:val="28"/>
        </w:rPr>
        <w:t xml:space="preserve"> отдельным категориям детей, оставшихся без попечения родителей» // «Вестник Мэра и Правительства Москвы», N 25, 29.04.2004.</w:t>
      </w:r>
    </w:p>
    <w:p w:rsidR="004D32AF" w:rsidRPr="00C67BD1" w:rsidRDefault="004D32AF" w:rsidP="004D32AF">
      <w:pPr>
        <w:pStyle w:val="a4"/>
        <w:spacing w:line="360" w:lineRule="auto"/>
        <w:jc w:val="center"/>
        <w:rPr>
          <w:sz w:val="28"/>
          <w:szCs w:val="28"/>
        </w:rPr>
      </w:pPr>
      <w:r w:rsidRPr="00C67BD1">
        <w:rPr>
          <w:sz w:val="28"/>
          <w:szCs w:val="28"/>
          <w:lang w:val="en-US"/>
        </w:rPr>
        <w:t>I</w:t>
      </w:r>
      <w:r w:rsidRPr="00C67BD1">
        <w:rPr>
          <w:sz w:val="28"/>
          <w:szCs w:val="28"/>
        </w:rPr>
        <w:t>I. СУДЕБНАЯ ПРАКТИКА</w:t>
      </w:r>
    </w:p>
    <w:p w:rsidR="004D32AF" w:rsidRPr="00C67BD1" w:rsidRDefault="004D32AF" w:rsidP="004D32AF">
      <w:pPr>
        <w:pStyle w:val="a6"/>
        <w:numPr>
          <w:ilvl w:val="0"/>
          <w:numId w:val="5"/>
        </w:numPr>
        <w:spacing w:after="200" w:line="360" w:lineRule="auto"/>
        <w:ind w:left="0" w:hanging="11"/>
        <w:jc w:val="both"/>
        <w:rPr>
          <w:color w:val="000000"/>
          <w:sz w:val="28"/>
          <w:szCs w:val="28"/>
        </w:rPr>
      </w:pPr>
      <w:r w:rsidRPr="00C67BD1">
        <w:rPr>
          <w:sz w:val="28"/>
          <w:szCs w:val="28"/>
        </w:rPr>
        <w:t>Постановление Пленума Верховного Суда РФ от 11.12.2012 N 30 «О практике рассмотрения судами дел, связанных с реализацией прав граждан на трудовые пенсии» // «</w:t>
      </w:r>
      <w:r w:rsidRPr="00C67BD1">
        <w:rPr>
          <w:color w:val="000000"/>
          <w:sz w:val="28"/>
          <w:szCs w:val="28"/>
        </w:rPr>
        <w:t>Бюллетень Верховного Суда РФ», N 2, февраль, 2013.</w:t>
      </w:r>
    </w:p>
    <w:p w:rsidR="004D32AF" w:rsidRPr="00C67BD1" w:rsidRDefault="004D32AF" w:rsidP="004D32AF">
      <w:pPr>
        <w:pStyle w:val="a6"/>
        <w:numPr>
          <w:ilvl w:val="0"/>
          <w:numId w:val="5"/>
        </w:numPr>
        <w:spacing w:line="360" w:lineRule="auto"/>
        <w:ind w:left="0" w:hanging="11"/>
        <w:jc w:val="both"/>
        <w:rPr>
          <w:color w:val="000000"/>
          <w:sz w:val="28"/>
          <w:szCs w:val="28"/>
        </w:rPr>
      </w:pPr>
      <w:r w:rsidRPr="00C67BD1">
        <w:rPr>
          <w:color w:val="000000"/>
          <w:sz w:val="28"/>
          <w:szCs w:val="28"/>
        </w:rPr>
        <w:t>Апелляционное определение Московского городского суда от 04.06.2014 по делу N 33-17930/2014 // СПС «КонсультантПлюс».</w:t>
      </w:r>
    </w:p>
    <w:p w:rsidR="004D32AF" w:rsidRPr="00C67BD1" w:rsidRDefault="004D32AF" w:rsidP="004D32AF">
      <w:pPr>
        <w:pStyle w:val="a6"/>
        <w:numPr>
          <w:ilvl w:val="0"/>
          <w:numId w:val="5"/>
        </w:numPr>
        <w:spacing w:line="360" w:lineRule="auto"/>
        <w:ind w:left="0" w:hanging="11"/>
        <w:jc w:val="both"/>
        <w:rPr>
          <w:color w:val="000000"/>
          <w:sz w:val="28"/>
          <w:szCs w:val="28"/>
        </w:rPr>
      </w:pPr>
      <w:r w:rsidRPr="00C67BD1">
        <w:rPr>
          <w:color w:val="000000"/>
          <w:sz w:val="28"/>
          <w:szCs w:val="28"/>
        </w:rPr>
        <w:t>Решение Гагаринского районного суда г. Москвы от 21.11.2016 по делу N</w:t>
      </w:r>
      <w:r w:rsidRPr="00C67BD1">
        <w:rPr>
          <w:sz w:val="28"/>
          <w:szCs w:val="28"/>
        </w:rPr>
        <w:t xml:space="preserve"> </w:t>
      </w:r>
      <w:r w:rsidRPr="00C67BD1">
        <w:rPr>
          <w:color w:val="000000"/>
          <w:sz w:val="28"/>
          <w:szCs w:val="28"/>
        </w:rPr>
        <w:t xml:space="preserve">2-7982/2016 // </w:t>
      </w:r>
      <w:r w:rsidRPr="00C67BD1">
        <w:rPr>
          <w:color w:val="000000"/>
          <w:sz w:val="28"/>
          <w:szCs w:val="28"/>
          <w:lang w:val="en-US"/>
        </w:rPr>
        <w:t>URL</w:t>
      </w:r>
      <w:r w:rsidRPr="00C67BD1">
        <w:rPr>
          <w:color w:val="000000"/>
          <w:sz w:val="28"/>
          <w:szCs w:val="28"/>
        </w:rPr>
        <w:t>: http://gagarinsky.mos-gorsud.ru/courtsinaction/texts/cs/ (дата обращения: 13.12.2016).</w:t>
      </w:r>
    </w:p>
    <w:p w:rsidR="004D32AF" w:rsidRPr="00C67BD1" w:rsidRDefault="004D32AF" w:rsidP="004D32AF">
      <w:pPr>
        <w:pStyle w:val="a4"/>
        <w:spacing w:line="360" w:lineRule="auto"/>
        <w:jc w:val="center"/>
        <w:rPr>
          <w:sz w:val="28"/>
          <w:szCs w:val="28"/>
        </w:rPr>
      </w:pPr>
      <w:r w:rsidRPr="00C67BD1">
        <w:rPr>
          <w:sz w:val="28"/>
          <w:szCs w:val="28"/>
          <w:lang w:val="en-US"/>
        </w:rPr>
        <w:t>III</w:t>
      </w:r>
      <w:r w:rsidRPr="00C67BD1">
        <w:rPr>
          <w:sz w:val="28"/>
          <w:szCs w:val="28"/>
        </w:rPr>
        <w:t>. ЛИТЕРАТУРА</w:t>
      </w:r>
    </w:p>
    <w:p w:rsidR="004D32AF" w:rsidRPr="00C67BD1" w:rsidRDefault="004D32AF" w:rsidP="004D32AF">
      <w:pPr>
        <w:pStyle w:val="a6"/>
        <w:numPr>
          <w:ilvl w:val="0"/>
          <w:numId w:val="7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color w:val="000001"/>
          <w:sz w:val="28"/>
          <w:szCs w:val="28"/>
        </w:rPr>
        <w:t>Айгистов</w:t>
      </w:r>
      <w:r>
        <w:rPr>
          <w:color w:val="000001"/>
          <w:sz w:val="28"/>
          <w:szCs w:val="28"/>
        </w:rPr>
        <w:t>,</w:t>
      </w:r>
      <w:r w:rsidRPr="00C67BD1">
        <w:rPr>
          <w:color w:val="000001"/>
          <w:sz w:val="28"/>
          <w:szCs w:val="28"/>
        </w:rPr>
        <w:t xml:space="preserve"> Р.А. История Российской книжной палаты, 1917-1935 / Р.А. Айгистов [и др.]. – М.: Рос. кн. палата, 2006. – 447 с.</w:t>
      </w:r>
    </w:p>
    <w:p w:rsidR="004D32AF" w:rsidRPr="00C67BD1" w:rsidRDefault="004D32AF" w:rsidP="004D32AF">
      <w:pPr>
        <w:pStyle w:val="a4"/>
        <w:numPr>
          <w:ilvl w:val="0"/>
          <w:numId w:val="7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bCs/>
          <w:color w:val="000000"/>
          <w:sz w:val="28"/>
          <w:szCs w:val="28"/>
        </w:rPr>
        <w:t>Буглай</w:t>
      </w:r>
      <w:r>
        <w:rPr>
          <w:bCs/>
          <w:color w:val="000000"/>
          <w:sz w:val="28"/>
          <w:szCs w:val="28"/>
        </w:rPr>
        <w:t>,</w:t>
      </w:r>
      <w:r w:rsidRPr="00C67BD1">
        <w:rPr>
          <w:bCs/>
          <w:color w:val="000000"/>
          <w:sz w:val="28"/>
          <w:szCs w:val="28"/>
        </w:rPr>
        <w:t xml:space="preserve"> В.Б.</w:t>
      </w:r>
      <w:r w:rsidRPr="00C67BD1">
        <w:rPr>
          <w:rStyle w:val="apple-converted-space"/>
          <w:bCs/>
          <w:color w:val="000000"/>
          <w:sz w:val="28"/>
          <w:szCs w:val="28"/>
        </w:rPr>
        <w:t> </w:t>
      </w:r>
      <w:r w:rsidRPr="00C67BD1">
        <w:rPr>
          <w:color w:val="000000"/>
          <w:sz w:val="28"/>
          <w:szCs w:val="28"/>
        </w:rPr>
        <w:t>Международные экономические отношения: учеб. пособие для экон. спец. вузов / В. Б. Буглай, Н. Н. Ливенцев; под ред. Н. Н. Ливенцева – М.: Финансы и статистика, 2003. – 255 с.</w:t>
      </w:r>
    </w:p>
    <w:p w:rsidR="004D32AF" w:rsidRPr="00C67BD1" w:rsidRDefault="004D32AF" w:rsidP="004D32AF">
      <w:pPr>
        <w:pStyle w:val="a4"/>
        <w:numPr>
          <w:ilvl w:val="0"/>
          <w:numId w:val="7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sz w:val="28"/>
          <w:szCs w:val="28"/>
        </w:rPr>
        <w:t>Вылегжанин</w:t>
      </w:r>
      <w:r>
        <w:rPr>
          <w:sz w:val="28"/>
          <w:szCs w:val="28"/>
        </w:rPr>
        <w:t>,</w:t>
      </w:r>
      <w:r w:rsidRPr="00C67BD1">
        <w:rPr>
          <w:sz w:val="28"/>
          <w:szCs w:val="28"/>
        </w:rPr>
        <w:t xml:space="preserve"> А.Н. Международное право: учебник для бакалавров / А.Н. Вылегжанин — М.: Юрайт, 2014. — 904 с.</w:t>
      </w:r>
    </w:p>
    <w:p w:rsidR="004D32AF" w:rsidRPr="00C67BD1" w:rsidRDefault="004D32AF" w:rsidP="004D32AF">
      <w:pPr>
        <w:pStyle w:val="a4"/>
        <w:spacing w:line="360" w:lineRule="auto"/>
        <w:jc w:val="center"/>
        <w:rPr>
          <w:sz w:val="28"/>
          <w:szCs w:val="28"/>
        </w:rPr>
      </w:pPr>
      <w:r w:rsidRPr="00C67BD1">
        <w:rPr>
          <w:sz w:val="28"/>
          <w:szCs w:val="28"/>
          <w:lang w:val="en-US"/>
        </w:rPr>
        <w:t>IV</w:t>
      </w:r>
      <w:r w:rsidRPr="00C67BD1">
        <w:rPr>
          <w:sz w:val="28"/>
          <w:szCs w:val="28"/>
        </w:rPr>
        <w:t>. ДИССЕРТАЦИОННЫЕ ИССЛЕДОВАНИЯ.</w:t>
      </w:r>
    </w:p>
    <w:p w:rsidR="004D32AF" w:rsidRPr="00C67BD1" w:rsidRDefault="004D32AF" w:rsidP="004D32AF">
      <w:pPr>
        <w:pStyle w:val="a4"/>
        <w:numPr>
          <w:ilvl w:val="0"/>
          <w:numId w:val="8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sz w:val="28"/>
          <w:szCs w:val="28"/>
        </w:rPr>
        <w:t>Фенухин</w:t>
      </w:r>
      <w:r>
        <w:rPr>
          <w:sz w:val="28"/>
          <w:szCs w:val="28"/>
        </w:rPr>
        <w:t>,</w:t>
      </w:r>
      <w:r w:rsidRPr="00C67BD1">
        <w:rPr>
          <w:sz w:val="28"/>
          <w:szCs w:val="28"/>
        </w:rPr>
        <w:t xml:space="preserve"> В.И. Этнополитические конфликты в современной России: на примере Северо-Кавказского региона: дис ... канд. полит. наук. М., 2002. – 162 с.</w:t>
      </w:r>
    </w:p>
    <w:p w:rsidR="004D32AF" w:rsidRPr="00C67BD1" w:rsidRDefault="004D32AF" w:rsidP="004D32AF">
      <w:pPr>
        <w:pStyle w:val="a4"/>
        <w:numPr>
          <w:ilvl w:val="0"/>
          <w:numId w:val="8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sz w:val="28"/>
          <w:szCs w:val="28"/>
        </w:rPr>
        <w:lastRenderedPageBreak/>
        <w:t>Безруков</w:t>
      </w:r>
      <w:r>
        <w:rPr>
          <w:sz w:val="28"/>
          <w:szCs w:val="28"/>
        </w:rPr>
        <w:t>,</w:t>
      </w:r>
      <w:r w:rsidRPr="00C67BD1">
        <w:rPr>
          <w:sz w:val="28"/>
          <w:szCs w:val="28"/>
        </w:rPr>
        <w:t xml:space="preserve"> А.С. Правовая модель как инструмент юридической науки и практики: автореф. дис… канд. юрид. наук. – Владимир, 2008. – 151 с. </w:t>
      </w:r>
    </w:p>
    <w:p w:rsidR="004D32AF" w:rsidRPr="00C67BD1" w:rsidRDefault="004D32AF" w:rsidP="004D32AF">
      <w:pPr>
        <w:pStyle w:val="a4"/>
        <w:spacing w:line="360" w:lineRule="auto"/>
        <w:jc w:val="center"/>
        <w:rPr>
          <w:sz w:val="28"/>
          <w:szCs w:val="28"/>
        </w:rPr>
      </w:pPr>
      <w:r w:rsidRPr="00C67BD1">
        <w:rPr>
          <w:sz w:val="28"/>
          <w:szCs w:val="28"/>
          <w:lang w:val="en-US"/>
        </w:rPr>
        <w:t>V</w:t>
      </w:r>
      <w:r w:rsidRPr="00C67BD1">
        <w:rPr>
          <w:sz w:val="28"/>
          <w:szCs w:val="28"/>
        </w:rPr>
        <w:t>. ПЕРИОДИЧЕСКИЕ ИЗДАНИЯ</w:t>
      </w:r>
    </w:p>
    <w:p w:rsidR="004D32AF" w:rsidRPr="00C67BD1" w:rsidRDefault="004D32AF" w:rsidP="004D32AF">
      <w:pPr>
        <w:pStyle w:val="a4"/>
        <w:numPr>
          <w:ilvl w:val="0"/>
          <w:numId w:val="4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sz w:val="28"/>
          <w:szCs w:val="28"/>
        </w:rPr>
        <w:t>Боровой</w:t>
      </w:r>
      <w:r>
        <w:rPr>
          <w:sz w:val="28"/>
          <w:szCs w:val="28"/>
        </w:rPr>
        <w:t>,</w:t>
      </w:r>
      <w:r w:rsidRPr="00C67BD1">
        <w:rPr>
          <w:sz w:val="28"/>
          <w:szCs w:val="28"/>
        </w:rPr>
        <w:t xml:space="preserve"> Д.Д. Российское государство и Церковь в современных условиях: проблемы правового взаимодействия / Д.Д. Боровой // Сборник научных трудов юрид. фак-та СевКавГТУ. – 2004. – Вып. 1 – С. 7.</w:t>
      </w:r>
    </w:p>
    <w:p w:rsidR="004D32AF" w:rsidRPr="00C67BD1" w:rsidRDefault="004D32AF" w:rsidP="004D32AF">
      <w:pPr>
        <w:pStyle w:val="a4"/>
        <w:numPr>
          <w:ilvl w:val="0"/>
          <w:numId w:val="4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sz w:val="28"/>
          <w:szCs w:val="28"/>
        </w:rPr>
        <w:t>Карташкин</w:t>
      </w:r>
      <w:r>
        <w:rPr>
          <w:sz w:val="28"/>
          <w:szCs w:val="28"/>
        </w:rPr>
        <w:t>,</w:t>
      </w:r>
      <w:r w:rsidRPr="00C67BD1">
        <w:rPr>
          <w:sz w:val="28"/>
          <w:szCs w:val="28"/>
        </w:rPr>
        <w:t xml:space="preserve"> В.А</w:t>
      </w:r>
      <w:r>
        <w:rPr>
          <w:sz w:val="28"/>
          <w:szCs w:val="28"/>
        </w:rPr>
        <w:t>.</w:t>
      </w:r>
      <w:r w:rsidRPr="00C67BD1">
        <w:rPr>
          <w:sz w:val="28"/>
          <w:szCs w:val="28"/>
        </w:rPr>
        <w:t xml:space="preserve"> Права и свободы человека и гражданина: универсализм, регионализм, реалии / В.А. Карташкин, Е. А. Лукашева // Государство и право. – 2010.  – № 7. – С. 38.  </w:t>
      </w:r>
    </w:p>
    <w:p w:rsidR="004D32AF" w:rsidRPr="00C67BD1" w:rsidRDefault="004D32AF" w:rsidP="004D32AF">
      <w:pPr>
        <w:pStyle w:val="a4"/>
        <w:spacing w:line="360" w:lineRule="auto"/>
        <w:jc w:val="center"/>
        <w:rPr>
          <w:sz w:val="28"/>
          <w:szCs w:val="28"/>
        </w:rPr>
      </w:pPr>
      <w:r w:rsidRPr="00C67BD1">
        <w:rPr>
          <w:sz w:val="28"/>
          <w:szCs w:val="28"/>
          <w:lang w:val="en-US"/>
        </w:rPr>
        <w:t>VI</w:t>
      </w:r>
      <w:r w:rsidRPr="00C67BD1">
        <w:rPr>
          <w:sz w:val="28"/>
          <w:szCs w:val="28"/>
        </w:rPr>
        <w:t>. ИНТЕРНЕТ-РЕСУРСЫ</w:t>
      </w:r>
    </w:p>
    <w:p w:rsidR="004D32AF" w:rsidRPr="00C67BD1" w:rsidRDefault="004D32AF" w:rsidP="004D32AF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sz w:val="28"/>
          <w:szCs w:val="28"/>
        </w:rPr>
        <w:t xml:space="preserve">Официальный сайт Организации Объединённых Наций. </w:t>
      </w:r>
      <w:r w:rsidRPr="00C67BD1">
        <w:rPr>
          <w:sz w:val="28"/>
          <w:szCs w:val="28"/>
          <w:lang w:val="en-US"/>
        </w:rPr>
        <w:t>URL</w:t>
      </w:r>
      <w:r w:rsidRPr="00C67BD1">
        <w:rPr>
          <w:sz w:val="28"/>
          <w:szCs w:val="28"/>
        </w:rPr>
        <w:t>: http://www.</w:t>
      </w:r>
      <w:r>
        <w:rPr>
          <w:sz w:val="28"/>
          <w:szCs w:val="28"/>
        </w:rPr>
        <w:t>un.org/ru/ (дата обращения: 09.09</w:t>
      </w:r>
      <w:r w:rsidRPr="00C67BD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67BD1">
        <w:rPr>
          <w:sz w:val="28"/>
          <w:szCs w:val="28"/>
        </w:rPr>
        <w:t>).</w:t>
      </w:r>
    </w:p>
    <w:p w:rsidR="004D32AF" w:rsidRPr="00831C0E" w:rsidRDefault="004D32AF" w:rsidP="004D32AF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sz w:val="28"/>
          <w:szCs w:val="28"/>
        </w:rPr>
      </w:pPr>
      <w:r w:rsidRPr="00C67BD1">
        <w:rPr>
          <w:color w:val="000001"/>
          <w:sz w:val="28"/>
          <w:szCs w:val="28"/>
        </w:rPr>
        <w:t>Логинова Л.Г. Сущность результата дополнительного образования детей // Образование: исследовано в мире: междунар. науч. пед. Интернет-журн. 21.10.03. URL: http://www.oim.ru/reader.asp?nomer=366 (дата обращения: 17.04.201</w:t>
      </w:r>
      <w:r>
        <w:rPr>
          <w:color w:val="000001"/>
          <w:sz w:val="28"/>
          <w:szCs w:val="28"/>
        </w:rPr>
        <w:t>8</w:t>
      </w:r>
      <w:r w:rsidRPr="00C67BD1">
        <w:rPr>
          <w:color w:val="000001"/>
          <w:sz w:val="28"/>
          <w:szCs w:val="28"/>
        </w:rPr>
        <w:t>).</w:t>
      </w:r>
    </w:p>
    <w:p w:rsidR="00682B48" w:rsidRDefault="00682B48" w:rsidP="00682B48">
      <w:pPr>
        <w:spacing w:line="360" w:lineRule="auto"/>
        <w:rPr>
          <w:b/>
          <w:sz w:val="28"/>
          <w:szCs w:val="28"/>
        </w:rPr>
      </w:pPr>
    </w:p>
    <w:p w:rsidR="00682B48" w:rsidRPr="00544D76" w:rsidRDefault="00682B48" w:rsidP="0009089E">
      <w:pPr>
        <w:pStyle w:val="2"/>
        <w:jc w:val="left"/>
      </w:pPr>
      <w:bookmarkStart w:id="12" w:name="_Toc8828825"/>
      <w:r w:rsidRPr="00544D76">
        <w:t>5.</w:t>
      </w:r>
      <w:r>
        <w:t>8</w:t>
      </w:r>
      <w:r w:rsidR="0009089E">
        <w:t>.</w:t>
      </w:r>
      <w:r w:rsidRPr="00544D76">
        <w:t xml:space="preserve"> Сокращение слов</w:t>
      </w:r>
      <w:bookmarkEnd w:id="12"/>
    </w:p>
    <w:p w:rsidR="00682B48" w:rsidRDefault="00682B48" w:rsidP="00682B48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b/>
          <w:sz w:val="28"/>
          <w:szCs w:val="28"/>
        </w:rPr>
        <w:t>Допустимые сокращения:</w:t>
      </w:r>
      <w:r w:rsidRPr="00544D76">
        <w:rPr>
          <w:sz w:val="28"/>
          <w:szCs w:val="28"/>
        </w:rPr>
        <w:t xml:space="preserve"> 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 w:rsidRPr="00544D76">
        <w:rPr>
          <w:sz w:val="28"/>
          <w:szCs w:val="28"/>
        </w:rPr>
        <w:t>с.-х. (сельскохозяйственный) – только в таблицах, а не в тексте;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44D76">
        <w:rPr>
          <w:sz w:val="28"/>
          <w:szCs w:val="28"/>
        </w:rPr>
        <w:t>абл. (таблица), рис. (рисунок) – в тексте при ссылках (в строках);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44D76">
        <w:rPr>
          <w:sz w:val="28"/>
          <w:szCs w:val="28"/>
        </w:rPr>
        <w:t>.е. (то есть) – внутри фразы, и т.д. (и так далее), и т.п. (и тому подобное), и пр. (и прочее), и др. (и другие) – только в конце фразы и после перечислений;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44D76">
        <w:rPr>
          <w:sz w:val="28"/>
          <w:szCs w:val="28"/>
        </w:rPr>
        <w:t>. (год), в. (век), шт. (штук), руб. (рублей), коп. (копеек), тыс. (тысяч), млн (миллион), млрд (миллиард), га (гектар) – только при цифрах (миллион и миллиард сокращаются без точек);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 w:rsidRPr="00544D76">
        <w:rPr>
          <w:sz w:val="28"/>
          <w:szCs w:val="28"/>
        </w:rPr>
        <w:t xml:space="preserve">КПД, ФАР, ВАСХНИЛ </w:t>
      </w:r>
      <w:r>
        <w:rPr>
          <w:sz w:val="28"/>
          <w:szCs w:val="28"/>
        </w:rPr>
        <w:t>(</w:t>
      </w:r>
      <w:r w:rsidRPr="00544D76">
        <w:rPr>
          <w:sz w:val="28"/>
          <w:szCs w:val="28"/>
        </w:rPr>
        <w:t>название широко известных терминов, учреждения</w:t>
      </w:r>
      <w:r>
        <w:rPr>
          <w:sz w:val="28"/>
          <w:szCs w:val="28"/>
        </w:rPr>
        <w:t>)</w:t>
      </w:r>
      <w:r w:rsidRPr="00544D76">
        <w:rPr>
          <w:sz w:val="28"/>
          <w:szCs w:val="28"/>
        </w:rPr>
        <w:t>;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44D76">
        <w:rPr>
          <w:sz w:val="28"/>
          <w:szCs w:val="28"/>
        </w:rPr>
        <w:t>. (река), г. (город), пгт. (посёлок городского типа), с. (село), пос. (поселок), оз. (озеро), о. (остров) – только при собственных названиях.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 w:rsidRPr="00544D76">
        <w:rPr>
          <w:sz w:val="28"/>
          <w:szCs w:val="28"/>
        </w:rPr>
        <w:t>Доц. (доцент), проф. (профессор), акад. (академик), к.с.-х. наук (кандидат сельскохозяйственных наук), Ст.н. сотрудник (старший научный сотрудник) – только при фамилиях в тексте;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44D76">
        <w:rPr>
          <w:sz w:val="28"/>
          <w:szCs w:val="28"/>
        </w:rPr>
        <w:t>зд. (издание), изд-во (издательство), кН. (книга), сб. (сборник), т (том), ч. (часть), вып. (выпуск), с.</w:t>
      </w:r>
      <w:r>
        <w:rPr>
          <w:sz w:val="28"/>
          <w:szCs w:val="28"/>
        </w:rPr>
        <w:t xml:space="preserve">  или С.</w:t>
      </w:r>
      <w:r w:rsidRPr="00544D76">
        <w:rPr>
          <w:sz w:val="28"/>
          <w:szCs w:val="28"/>
        </w:rPr>
        <w:t xml:space="preserve"> (страница) – только в библиографических списках</w:t>
      </w:r>
      <w:r>
        <w:rPr>
          <w:sz w:val="28"/>
          <w:szCs w:val="28"/>
        </w:rPr>
        <w:t xml:space="preserve"> и ссылках;</w:t>
      </w:r>
    </w:p>
    <w:p w:rsidR="00682B48" w:rsidRPr="00544D76" w:rsidRDefault="00682B48" w:rsidP="00682B48">
      <w:pPr>
        <w:pStyle w:val="a6"/>
        <w:numPr>
          <w:ilvl w:val="0"/>
          <w:numId w:val="10"/>
        </w:numPr>
        <w:spacing w:after="200" w:line="360" w:lineRule="auto"/>
        <w:ind w:left="426" w:hanging="436"/>
        <w:jc w:val="both"/>
        <w:rPr>
          <w:sz w:val="28"/>
          <w:szCs w:val="28"/>
        </w:rPr>
      </w:pPr>
      <w:r w:rsidRPr="00544D76">
        <w:rPr>
          <w:sz w:val="28"/>
          <w:szCs w:val="28"/>
        </w:rPr>
        <w:t>Единицы измерения (без точки): г, кг, мм, см, м, км, мл, л, гл, - только в таблицах или при цифрах, а также единицы измерения времени: секунда (с), минута (мин), час (ч), день (дн), месяц (мес).</w:t>
      </w:r>
    </w:p>
    <w:p w:rsidR="00682B48" w:rsidRPr="00544D76" w:rsidRDefault="00682B48" w:rsidP="00682B48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b/>
          <w:sz w:val="28"/>
          <w:szCs w:val="28"/>
        </w:rPr>
        <w:t>Недопустимые сокращения:</w:t>
      </w:r>
      <w:r w:rsidRPr="00544D76">
        <w:rPr>
          <w:sz w:val="28"/>
          <w:szCs w:val="28"/>
        </w:rPr>
        <w:t xml:space="preserve">), з-д (завод), р-р </w:t>
      </w:r>
      <w:r>
        <w:rPr>
          <w:sz w:val="28"/>
          <w:szCs w:val="28"/>
        </w:rPr>
        <w:t xml:space="preserve">(раствор), </w:t>
      </w:r>
      <w:r w:rsidRPr="00544D76">
        <w:rPr>
          <w:sz w:val="28"/>
          <w:szCs w:val="28"/>
        </w:rPr>
        <w:t>кол-во(количество), в т.ч. (в том числе), т.к</w:t>
      </w:r>
      <w:r>
        <w:rPr>
          <w:sz w:val="28"/>
          <w:szCs w:val="28"/>
        </w:rPr>
        <w:t>.</w:t>
      </w:r>
      <w:r w:rsidRPr="00544D76">
        <w:rPr>
          <w:sz w:val="28"/>
          <w:szCs w:val="28"/>
        </w:rPr>
        <w:t xml:space="preserve"> (так как),</w:t>
      </w:r>
      <w:r>
        <w:rPr>
          <w:sz w:val="28"/>
          <w:szCs w:val="28"/>
        </w:rPr>
        <w:t xml:space="preserve"> </w:t>
      </w:r>
      <w:r w:rsidRPr="00544D76">
        <w:rPr>
          <w:sz w:val="28"/>
          <w:szCs w:val="28"/>
        </w:rPr>
        <w:t xml:space="preserve">т.о. (таким </w:t>
      </w:r>
      <w:r>
        <w:rPr>
          <w:sz w:val="28"/>
          <w:szCs w:val="28"/>
        </w:rPr>
        <w:t>образом), т.н. (так называемый)</w:t>
      </w:r>
      <w:r w:rsidRPr="00544D76">
        <w:rPr>
          <w:sz w:val="28"/>
          <w:szCs w:val="28"/>
        </w:rPr>
        <w:t xml:space="preserve"> и другие. </w:t>
      </w:r>
    </w:p>
    <w:p w:rsidR="00955E30" w:rsidRPr="00544D7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sz w:val="28"/>
          <w:szCs w:val="28"/>
        </w:rPr>
        <w:t>Математические знаки следует применять лишь в формулах. В тексте они пишутся словами. Например, = 15В, напряжение равно 15в; температура была  более 18</w:t>
      </w:r>
      <w:r w:rsidRPr="00A137B6">
        <w:sym w:font="Symbol" w:char="F0B0"/>
      </w:r>
      <w:r w:rsidRPr="00544D76">
        <w:rPr>
          <w:sz w:val="28"/>
          <w:szCs w:val="28"/>
        </w:rPr>
        <w:t xml:space="preserve"> (нельзя 18</w:t>
      </w:r>
      <w:r w:rsidRPr="00A137B6">
        <w:sym w:font="Symbol" w:char="F0B0"/>
      </w:r>
      <w:r w:rsidRPr="00544D76">
        <w:rPr>
          <w:sz w:val="28"/>
          <w:szCs w:val="28"/>
        </w:rPr>
        <w:t>); рН  6,8 (нельзя рН = 6,8). Исключение составляют знак плюс (+) и минус (-) в сопровождении цифр. Следует писать: «температура меняется от +15 до -15</w:t>
      </w:r>
      <w:r w:rsidRPr="00A137B6">
        <w:sym w:font="Symbol" w:char="F0B0"/>
      </w:r>
      <w:r w:rsidRPr="00544D76">
        <w:rPr>
          <w:sz w:val="28"/>
          <w:szCs w:val="28"/>
        </w:rPr>
        <w:t>С».</w:t>
      </w:r>
      <w:r>
        <w:rPr>
          <w:sz w:val="28"/>
          <w:szCs w:val="28"/>
        </w:rPr>
        <w:t xml:space="preserve"> </w:t>
      </w:r>
      <w:r w:rsidRPr="00544D76">
        <w:rPr>
          <w:sz w:val="28"/>
          <w:szCs w:val="28"/>
        </w:rPr>
        <w:t>Не допускаются употребление символов и условных знаков вместо соответствующих терминов. Неправильно: «</w:t>
      </w:r>
      <w:r w:rsidRPr="00544D76">
        <w:rPr>
          <w:sz w:val="28"/>
          <w:szCs w:val="28"/>
          <w:lang w:val="en-US"/>
        </w:rPr>
        <w:t>t</w:t>
      </w:r>
      <w:r w:rsidRPr="00A137B6">
        <w:sym w:font="Symbol" w:char="F0B0"/>
      </w:r>
      <w:r w:rsidRPr="00544D76">
        <w:rPr>
          <w:sz w:val="28"/>
          <w:szCs w:val="28"/>
        </w:rPr>
        <w:t xml:space="preserve"> понижалась», следует писать «температура понижалась».</w:t>
      </w:r>
    </w:p>
    <w:p w:rsidR="00955E30" w:rsidRPr="00544D7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sz w:val="28"/>
          <w:szCs w:val="28"/>
        </w:rPr>
        <w:t xml:space="preserve">Знаки $,№,% и т.п. применяются в сопровождении цифр или буквенных знаков, а в других случаях пишут словами; допускается применять их не при цифрах только в заголовках таблиц. Например, неправильно «% выхода увеличился», надо писать «процент выхода увеличился». Знаки $,№,% для обозначения множественного числа не удваиваются. Числа с размеренностью следует писать только цифрами (например: объем </w:t>
      </w:r>
      <w:smartTag w:uri="urn:schemas-microsoft-com:office:smarttags" w:element="metricconverter">
        <w:smartTagPr>
          <w:attr w:name="ProductID" w:val="30 м3"/>
        </w:smartTagPr>
        <w:r w:rsidRPr="00544D76">
          <w:rPr>
            <w:sz w:val="28"/>
            <w:szCs w:val="28"/>
          </w:rPr>
          <w:t>30 м</w:t>
        </w:r>
        <w:r w:rsidRPr="00544D76">
          <w:rPr>
            <w:sz w:val="28"/>
            <w:szCs w:val="28"/>
            <w:vertAlign w:val="superscript"/>
          </w:rPr>
          <w:t>3</w:t>
        </w:r>
      </w:smartTag>
      <w:r w:rsidRPr="00544D76">
        <w:rPr>
          <w:sz w:val="28"/>
          <w:szCs w:val="28"/>
        </w:rPr>
        <w:t xml:space="preserve">, неправильно: «объем тридцать метров кубических»). </w:t>
      </w:r>
    </w:p>
    <w:p w:rsidR="00955E30" w:rsidRPr="00544D7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sz w:val="28"/>
          <w:szCs w:val="28"/>
        </w:rPr>
        <w:lastRenderedPageBreak/>
        <w:t>Перед числами с размерность</w:t>
      </w:r>
      <w:r>
        <w:rPr>
          <w:sz w:val="28"/>
          <w:szCs w:val="28"/>
        </w:rPr>
        <w:t>ю предлог «</w:t>
      </w:r>
      <w:r w:rsidRPr="00544D76">
        <w:rPr>
          <w:sz w:val="28"/>
          <w:szCs w:val="28"/>
        </w:rPr>
        <w:t>в» или знак тире (-) не ставится (неправильно</w:t>
      </w:r>
      <w:r>
        <w:rPr>
          <w:sz w:val="28"/>
          <w:szCs w:val="28"/>
        </w:rPr>
        <w:t>: урожай-</w:t>
      </w:r>
      <w:r w:rsidRPr="00544D76">
        <w:rPr>
          <w:sz w:val="28"/>
          <w:szCs w:val="28"/>
        </w:rPr>
        <w:t>15ц). Числа до дести включительно пи отсутствии размерности в тексте  пишут словами больше дести цифрами, дроби всегда пишут цифрами (например: укажем на четыре фактора: уменьшение на 1/3).</w:t>
      </w:r>
    </w:p>
    <w:p w:rsidR="00955E30" w:rsidRPr="00544D7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sz w:val="28"/>
          <w:szCs w:val="28"/>
        </w:rPr>
        <w:t xml:space="preserve">Период времени, год или учебный год пишутся через косую черту, сокращая в последнем году </w:t>
      </w:r>
      <w:r>
        <w:rPr>
          <w:sz w:val="28"/>
          <w:szCs w:val="28"/>
        </w:rPr>
        <w:t>две первые цифры и одну букву «</w:t>
      </w:r>
      <w:r w:rsidRPr="00544D7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44D76">
        <w:rPr>
          <w:sz w:val="28"/>
          <w:szCs w:val="28"/>
        </w:rPr>
        <w:t xml:space="preserve">» в слове «год» (например: в зимний период 2007/08 г.). </w:t>
      </w:r>
    </w:p>
    <w:p w:rsidR="00955E30" w:rsidRPr="00544D7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sz w:val="28"/>
          <w:szCs w:val="28"/>
        </w:rPr>
        <w:t>Пропуск части фразы обозначается многоточием (…). Для указания многолетнего периода между годами ставится тире, цифра не сокращаются и годы пишутся во множественном числе (например: в 2007-2008 гг.).</w:t>
      </w:r>
    </w:p>
    <w:p w:rsidR="00955E30" w:rsidRPr="000A6AC4" w:rsidRDefault="00955E30" w:rsidP="00955E30">
      <w:pPr>
        <w:pStyle w:val="a4"/>
        <w:spacing w:line="360" w:lineRule="auto"/>
        <w:jc w:val="both"/>
        <w:rPr>
          <w:b/>
          <w:sz w:val="28"/>
          <w:szCs w:val="28"/>
        </w:rPr>
      </w:pPr>
      <w:r w:rsidRPr="00A137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137B6">
        <w:rPr>
          <w:sz w:val="28"/>
          <w:szCs w:val="28"/>
        </w:rPr>
        <w:t>Если в тексте приводят ряд цифр величиной одной размерности, то единицу измерении указываю только последнего числа.</w:t>
      </w:r>
    </w:p>
    <w:p w:rsidR="00955E30" w:rsidRDefault="00955E30" w:rsidP="00955E30">
      <w:pPr>
        <w:spacing w:line="360" w:lineRule="auto"/>
        <w:ind w:firstLine="709"/>
        <w:jc w:val="center"/>
      </w:pPr>
    </w:p>
    <w:p w:rsidR="00955E30" w:rsidRDefault="00955E30" w:rsidP="0009089E">
      <w:pPr>
        <w:pStyle w:val="2"/>
      </w:pPr>
      <w:bookmarkStart w:id="13" w:name="_Toc8828826"/>
      <w:r w:rsidRPr="000A6AC4">
        <w:t>6.</w:t>
      </w:r>
      <w:r>
        <w:t xml:space="preserve"> </w:t>
      </w:r>
      <w:r w:rsidRPr="00A137B6">
        <w:t>Порядок представления и защиты</w:t>
      </w:r>
      <w:bookmarkEnd w:id="13"/>
      <w:r w:rsidRPr="00A137B6">
        <w:t xml:space="preserve"> </w:t>
      </w:r>
    </w:p>
    <w:p w:rsidR="00955E30" w:rsidRPr="00A137B6" w:rsidRDefault="00955E30" w:rsidP="0009089E">
      <w:pPr>
        <w:pStyle w:val="2"/>
      </w:pPr>
      <w:bookmarkStart w:id="14" w:name="_Toc8828827"/>
      <w:r>
        <w:t>курсовой</w:t>
      </w:r>
      <w:r w:rsidRPr="00A137B6">
        <w:t xml:space="preserve"> работы</w:t>
      </w:r>
      <w:bookmarkEnd w:id="14"/>
    </w:p>
    <w:p w:rsidR="00955E30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Написание</w:t>
      </w:r>
      <w:r w:rsidR="00AF2D94">
        <w:rPr>
          <w:sz w:val="28"/>
          <w:szCs w:val="28"/>
        </w:rPr>
        <w:t>, представление и защита</w:t>
      </w:r>
      <w:r>
        <w:rPr>
          <w:sz w:val="28"/>
          <w:szCs w:val="28"/>
        </w:rPr>
        <w:t xml:space="preserve"> курсовой работы производится в сроки, определенные учебным планом и администрацией колледжа. </w:t>
      </w:r>
    </w:p>
    <w:p w:rsidR="00AF2D94" w:rsidRDefault="00AF2D94" w:rsidP="00AF2D94">
      <w:pPr>
        <w:spacing w:line="360" w:lineRule="auto"/>
        <w:ind w:firstLine="709"/>
        <w:jc w:val="both"/>
        <w:rPr>
          <w:sz w:val="28"/>
          <w:szCs w:val="28"/>
        </w:rPr>
      </w:pPr>
      <w:r w:rsidRPr="00D10695">
        <w:rPr>
          <w:sz w:val="28"/>
          <w:szCs w:val="28"/>
        </w:rPr>
        <w:t xml:space="preserve">В окончательном и оформленном виде работа быть представлена </w:t>
      </w:r>
      <w:r>
        <w:rPr>
          <w:sz w:val="28"/>
          <w:szCs w:val="28"/>
        </w:rPr>
        <w:t xml:space="preserve">в </w:t>
      </w:r>
      <w:r w:rsidR="00207C1B">
        <w:rPr>
          <w:sz w:val="28"/>
          <w:szCs w:val="28"/>
        </w:rPr>
        <w:t>учебную часть</w:t>
      </w:r>
      <w:r>
        <w:rPr>
          <w:sz w:val="28"/>
          <w:szCs w:val="28"/>
        </w:rPr>
        <w:t xml:space="preserve"> колледжа</w:t>
      </w:r>
      <w:r w:rsidRPr="00D1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передана до защиты на рецензирование. </w:t>
      </w:r>
    </w:p>
    <w:p w:rsidR="00AF2D94" w:rsidRDefault="00AF2D94" w:rsidP="00AF2D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установленный день и время защиты курсовой работы, студенту, чья работа в данный день выносится на защиту, обязан заблаговременно обеспечить свою явку.  </w:t>
      </w:r>
    </w:p>
    <w:p w:rsidR="00AF2D94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защиты организуется </w:t>
      </w:r>
      <w:r w:rsidRPr="00C001BF">
        <w:rPr>
          <w:b/>
          <w:sz w:val="28"/>
          <w:szCs w:val="28"/>
        </w:rPr>
        <w:t>внутренняя комиссия</w:t>
      </w:r>
      <w:r w:rsidR="00C001BF" w:rsidRPr="00C001BF">
        <w:rPr>
          <w:b/>
          <w:sz w:val="28"/>
          <w:szCs w:val="28"/>
        </w:rPr>
        <w:t xml:space="preserve"> колледжа</w:t>
      </w:r>
      <w:r>
        <w:rPr>
          <w:sz w:val="28"/>
          <w:szCs w:val="28"/>
        </w:rPr>
        <w:t>.</w:t>
      </w:r>
      <w:r w:rsidR="00C00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комиссии </w:t>
      </w:r>
      <w:r w:rsidR="00682B48">
        <w:rPr>
          <w:sz w:val="28"/>
          <w:szCs w:val="28"/>
        </w:rPr>
        <w:t>может входить</w:t>
      </w:r>
      <w:r>
        <w:rPr>
          <w:sz w:val="28"/>
          <w:szCs w:val="28"/>
        </w:rPr>
        <w:t xml:space="preserve"> директор колледжа, заместитель директора, руководител</w:t>
      </w:r>
      <w:r w:rsidR="00AF2D94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82B48">
        <w:rPr>
          <w:sz w:val="28"/>
          <w:szCs w:val="28"/>
        </w:rPr>
        <w:t xml:space="preserve">курсовой работы </w:t>
      </w:r>
      <w:r>
        <w:rPr>
          <w:sz w:val="28"/>
          <w:szCs w:val="28"/>
        </w:rPr>
        <w:t xml:space="preserve">и, при необходимости, иные лица. </w:t>
      </w:r>
      <w:r w:rsidR="00C001BF" w:rsidRPr="00C001BF">
        <w:rPr>
          <w:b/>
          <w:sz w:val="28"/>
          <w:szCs w:val="28"/>
        </w:rPr>
        <w:t>Целями</w:t>
      </w:r>
      <w:r w:rsidR="00C001BF">
        <w:rPr>
          <w:sz w:val="28"/>
          <w:szCs w:val="28"/>
        </w:rPr>
        <w:t xml:space="preserve"> комиссии является </w:t>
      </w:r>
      <w:r w:rsidR="00C001BF" w:rsidRPr="00C001BF">
        <w:rPr>
          <w:i/>
          <w:sz w:val="28"/>
          <w:szCs w:val="28"/>
        </w:rPr>
        <w:t>выработка навыков у студентов публичной защиты своих работ</w:t>
      </w:r>
      <w:r w:rsidR="00C001BF">
        <w:rPr>
          <w:sz w:val="28"/>
          <w:szCs w:val="28"/>
        </w:rPr>
        <w:t xml:space="preserve">, а также </w:t>
      </w:r>
      <w:r w:rsidR="00C001BF" w:rsidRPr="00C001BF">
        <w:rPr>
          <w:i/>
          <w:sz w:val="28"/>
          <w:szCs w:val="28"/>
        </w:rPr>
        <w:t>оценивание курсовых работ студентов</w:t>
      </w:r>
      <w:r w:rsidR="00C001BF">
        <w:rPr>
          <w:sz w:val="28"/>
          <w:szCs w:val="28"/>
        </w:rPr>
        <w:t xml:space="preserve">, имеющее рекомендательный характер. </w:t>
      </w:r>
      <w:r w:rsidR="00AF2D94">
        <w:rPr>
          <w:sz w:val="28"/>
          <w:szCs w:val="28"/>
        </w:rPr>
        <w:t>З</w:t>
      </w:r>
      <w:r>
        <w:rPr>
          <w:sz w:val="28"/>
          <w:szCs w:val="28"/>
        </w:rPr>
        <w:t xml:space="preserve">ащита проводится открыто в одной из учебных аудиторий, оснащённой необходимыми мультимедийными средствами. </w:t>
      </w:r>
    </w:p>
    <w:p w:rsidR="00955E30" w:rsidRPr="00C001BF" w:rsidRDefault="00C001BF" w:rsidP="00C001BF">
      <w:pPr>
        <w:spacing w:line="360" w:lineRule="auto"/>
        <w:jc w:val="both"/>
        <w:rPr>
          <w:b/>
          <w:sz w:val="28"/>
          <w:szCs w:val="28"/>
        </w:rPr>
      </w:pPr>
      <w:r w:rsidRPr="00C001BF">
        <w:rPr>
          <w:b/>
          <w:sz w:val="28"/>
          <w:szCs w:val="28"/>
        </w:rPr>
        <w:t>Порядок защиты</w:t>
      </w:r>
      <w:r w:rsidR="00955E30" w:rsidRPr="00C001BF">
        <w:rPr>
          <w:b/>
          <w:sz w:val="28"/>
          <w:szCs w:val="28"/>
        </w:rPr>
        <w:tab/>
        <w:t xml:space="preserve"> </w:t>
      </w:r>
    </w:p>
    <w:p w:rsidR="00955E30" w:rsidRDefault="00C001BF" w:rsidP="00C001BF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01BF">
        <w:rPr>
          <w:sz w:val="28"/>
          <w:szCs w:val="28"/>
        </w:rPr>
        <w:lastRenderedPageBreak/>
        <w:t>краткий</w:t>
      </w:r>
      <w:r w:rsidR="00955E30" w:rsidRPr="00C001BF">
        <w:rPr>
          <w:sz w:val="28"/>
          <w:szCs w:val="28"/>
        </w:rPr>
        <w:t xml:space="preserve"> доклад студент</w:t>
      </w:r>
      <w:r w:rsidRPr="00C001BF">
        <w:rPr>
          <w:sz w:val="28"/>
          <w:szCs w:val="28"/>
        </w:rPr>
        <w:t>а</w:t>
      </w:r>
      <w:r w:rsidR="00955E30" w:rsidRPr="00C001BF">
        <w:rPr>
          <w:sz w:val="28"/>
          <w:szCs w:val="28"/>
        </w:rPr>
        <w:t xml:space="preserve"> </w:t>
      </w:r>
      <w:r w:rsidRPr="00C001BF">
        <w:rPr>
          <w:sz w:val="28"/>
          <w:szCs w:val="28"/>
        </w:rPr>
        <w:t>на 7</w:t>
      </w:r>
      <w:r w:rsidR="00682B48">
        <w:rPr>
          <w:sz w:val="28"/>
          <w:szCs w:val="28"/>
        </w:rPr>
        <w:t>-10</w:t>
      </w:r>
      <w:r w:rsidR="00955E30" w:rsidRPr="00C001BF">
        <w:rPr>
          <w:sz w:val="28"/>
          <w:szCs w:val="28"/>
        </w:rPr>
        <w:t xml:space="preserve"> минут. В докладе необходимо представить </w:t>
      </w:r>
      <w:r w:rsidR="00955E30" w:rsidRPr="00C001BF">
        <w:rPr>
          <w:b/>
          <w:sz w:val="28"/>
          <w:szCs w:val="28"/>
        </w:rPr>
        <w:t>актуальность темы, цель и задачи</w:t>
      </w:r>
      <w:r w:rsidR="00955E30" w:rsidRPr="00C001BF">
        <w:rPr>
          <w:sz w:val="28"/>
          <w:szCs w:val="28"/>
        </w:rPr>
        <w:t xml:space="preserve"> исследований, показать </w:t>
      </w:r>
      <w:r w:rsidR="00955E30" w:rsidRPr="00C001BF">
        <w:rPr>
          <w:b/>
          <w:sz w:val="28"/>
          <w:szCs w:val="28"/>
        </w:rPr>
        <w:t>методику и результаты</w:t>
      </w:r>
      <w:r w:rsidR="00955E30" w:rsidRPr="00C001BF">
        <w:rPr>
          <w:sz w:val="28"/>
          <w:szCs w:val="28"/>
        </w:rPr>
        <w:t xml:space="preserve"> исследований, изложить </w:t>
      </w:r>
      <w:r w:rsidR="00955E30" w:rsidRPr="00C001BF">
        <w:rPr>
          <w:b/>
          <w:sz w:val="28"/>
          <w:szCs w:val="28"/>
        </w:rPr>
        <w:t>выводы и предложения</w:t>
      </w:r>
      <w:r w:rsidR="00955E30" w:rsidRPr="00C001BF">
        <w:rPr>
          <w:sz w:val="28"/>
          <w:szCs w:val="28"/>
        </w:rPr>
        <w:t xml:space="preserve"> по совершенствованию законодательства и практики его применения. В зависимости от темы исследования в докладе приводятся основные показатели с их обоснованием и анализом. При этом доклад не должен быть перегружен цифровым материалом, но и не должен ограничиваться простой констатацией фактов. Доклад сопровожда</w:t>
      </w:r>
      <w:r w:rsidR="00AF2D94" w:rsidRPr="00C001BF">
        <w:rPr>
          <w:sz w:val="28"/>
          <w:szCs w:val="28"/>
        </w:rPr>
        <w:t>ет</w:t>
      </w:r>
      <w:r w:rsidR="00955E30" w:rsidRPr="00C001BF">
        <w:rPr>
          <w:sz w:val="28"/>
          <w:szCs w:val="28"/>
        </w:rPr>
        <w:t xml:space="preserve">ся показом материала, подготовленном в электронном варианте с помощью программы </w:t>
      </w:r>
      <w:r w:rsidR="00955E30" w:rsidRPr="00C001BF">
        <w:rPr>
          <w:sz w:val="28"/>
          <w:szCs w:val="28"/>
          <w:lang w:val="en-US"/>
        </w:rPr>
        <w:t>Microsoft</w:t>
      </w:r>
      <w:r w:rsidR="00955E30" w:rsidRPr="00C001BF">
        <w:rPr>
          <w:sz w:val="28"/>
          <w:szCs w:val="28"/>
        </w:rPr>
        <w:t xml:space="preserve"> </w:t>
      </w:r>
      <w:r w:rsidR="00955E30" w:rsidRPr="00C001BF">
        <w:rPr>
          <w:sz w:val="28"/>
          <w:szCs w:val="28"/>
          <w:lang w:val="en-US"/>
        </w:rPr>
        <w:t>Power</w:t>
      </w:r>
      <w:r w:rsidR="00955E30" w:rsidRPr="00C001BF">
        <w:rPr>
          <w:sz w:val="28"/>
          <w:szCs w:val="28"/>
        </w:rPr>
        <w:t xml:space="preserve"> </w:t>
      </w:r>
      <w:r w:rsidR="00955E30" w:rsidRPr="00C001BF">
        <w:rPr>
          <w:sz w:val="28"/>
          <w:szCs w:val="28"/>
          <w:lang w:val="en-US"/>
        </w:rPr>
        <w:t>Point</w:t>
      </w:r>
      <w:r w:rsidR="00955E30" w:rsidRPr="00C001BF">
        <w:rPr>
          <w:sz w:val="28"/>
          <w:szCs w:val="28"/>
        </w:rPr>
        <w:t xml:space="preserve"> или ее аналогов в виде слайдов, таблиц, графиков, схем, рисунков, фотографий. Количество слайдов при защите работы выбирается индивидуально, в зависимости от специфики работы и, как правило, должно быть не менее 4 и не более 10. Таблицы и схемы должны быть пронумерованы, в той последовательности, в которой представлены в докладе. </w:t>
      </w:r>
    </w:p>
    <w:p w:rsidR="00955E30" w:rsidRDefault="00C001BF" w:rsidP="00C001BF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01BF">
        <w:rPr>
          <w:sz w:val="28"/>
          <w:szCs w:val="28"/>
        </w:rPr>
        <w:t>ответы на вопросы, заданные студенту членами комиссии или иными присутствующими на защите лицами. Вопросы могут быть заданы для выяснения уровня изученности темы и степени самостоятельности при выполнении темы</w:t>
      </w:r>
      <w:r>
        <w:rPr>
          <w:sz w:val="28"/>
          <w:szCs w:val="28"/>
        </w:rPr>
        <w:t>. С</w:t>
      </w:r>
      <w:r w:rsidR="00955E30" w:rsidRPr="00C001BF">
        <w:rPr>
          <w:sz w:val="28"/>
          <w:szCs w:val="28"/>
        </w:rPr>
        <w:t xml:space="preserve">тудент </w:t>
      </w:r>
      <w:r w:rsidR="00955E30" w:rsidRPr="00C001BF">
        <w:rPr>
          <w:b/>
          <w:sz w:val="28"/>
          <w:szCs w:val="28"/>
        </w:rPr>
        <w:t>обязан отвечать</w:t>
      </w:r>
      <w:r w:rsidR="00955E30" w:rsidRPr="00C001BF">
        <w:rPr>
          <w:sz w:val="28"/>
          <w:szCs w:val="28"/>
        </w:rPr>
        <w:t xml:space="preserve"> на вопросы </w:t>
      </w:r>
      <w:r w:rsidR="00AF2D94" w:rsidRPr="00C001BF">
        <w:rPr>
          <w:sz w:val="28"/>
          <w:szCs w:val="28"/>
        </w:rPr>
        <w:t>комиссии</w:t>
      </w:r>
      <w:r w:rsidR="00955E30" w:rsidRPr="00C001BF">
        <w:rPr>
          <w:sz w:val="28"/>
          <w:szCs w:val="28"/>
        </w:rPr>
        <w:t xml:space="preserve"> </w:t>
      </w:r>
      <w:r w:rsidR="00955E30" w:rsidRPr="00C001BF">
        <w:rPr>
          <w:b/>
          <w:sz w:val="28"/>
          <w:szCs w:val="28"/>
        </w:rPr>
        <w:t>кратко и по существу</w:t>
      </w:r>
      <w:r w:rsidR="00955E30" w:rsidRPr="00C001BF">
        <w:rPr>
          <w:sz w:val="28"/>
          <w:szCs w:val="28"/>
        </w:rPr>
        <w:t xml:space="preserve">. </w:t>
      </w:r>
    </w:p>
    <w:p w:rsidR="00C001BF" w:rsidRDefault="00C001BF" w:rsidP="00C001BF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01BF">
        <w:rPr>
          <w:sz w:val="28"/>
          <w:szCs w:val="28"/>
        </w:rPr>
        <w:t>выступление научного руководителя.</w:t>
      </w:r>
    </w:p>
    <w:p w:rsidR="00C001BF" w:rsidRPr="00C001BF" w:rsidRDefault="00C001BF" w:rsidP="00C001BF">
      <w:pPr>
        <w:pStyle w:val="a6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001BF">
        <w:rPr>
          <w:sz w:val="28"/>
          <w:szCs w:val="28"/>
        </w:rPr>
        <w:t>аключительное слово студента, как правило, содержащее выражение собственных позиций с учетом сделанных замечаний.</w:t>
      </w:r>
    </w:p>
    <w:p w:rsidR="00955E30" w:rsidRPr="00AF2D94" w:rsidRDefault="00AF2D94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AF2D94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955E30" w:rsidRPr="00AF2D94">
        <w:rPr>
          <w:sz w:val="28"/>
          <w:szCs w:val="28"/>
        </w:rPr>
        <w:t>при оценке работы принимает во внимание:</w:t>
      </w:r>
    </w:p>
    <w:p w:rsidR="00955E30" w:rsidRPr="00A137B6" w:rsidRDefault="00955E30" w:rsidP="00955E30">
      <w:pPr>
        <w:pStyle w:val="a6"/>
        <w:numPr>
          <w:ilvl w:val="0"/>
          <w:numId w:val="11"/>
        </w:numPr>
        <w:spacing w:after="200"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Актуальность работы</w:t>
      </w:r>
    </w:p>
    <w:p w:rsidR="00955E30" w:rsidRPr="00A137B6" w:rsidRDefault="00955E30" w:rsidP="00955E30">
      <w:pPr>
        <w:pStyle w:val="a6"/>
        <w:numPr>
          <w:ilvl w:val="0"/>
          <w:numId w:val="11"/>
        </w:numPr>
        <w:spacing w:after="200"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Полнот</w:t>
      </w:r>
      <w:r>
        <w:rPr>
          <w:sz w:val="28"/>
          <w:szCs w:val="28"/>
        </w:rPr>
        <w:t>у</w:t>
      </w:r>
      <w:r w:rsidRPr="00A137B6">
        <w:rPr>
          <w:sz w:val="28"/>
          <w:szCs w:val="28"/>
        </w:rPr>
        <w:t xml:space="preserve"> раскрытия темы</w:t>
      </w:r>
    </w:p>
    <w:p w:rsidR="00955E30" w:rsidRPr="00A137B6" w:rsidRDefault="00955E30" w:rsidP="00955E30">
      <w:pPr>
        <w:pStyle w:val="a6"/>
        <w:numPr>
          <w:ilvl w:val="0"/>
          <w:numId w:val="11"/>
        </w:numPr>
        <w:spacing w:after="200"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Обоснованность самостоятельных выводов и предложений</w:t>
      </w:r>
    </w:p>
    <w:p w:rsidR="00955E30" w:rsidRPr="00A137B6" w:rsidRDefault="00955E30" w:rsidP="00955E30">
      <w:pPr>
        <w:pStyle w:val="a6"/>
        <w:numPr>
          <w:ilvl w:val="0"/>
          <w:numId w:val="11"/>
        </w:numPr>
        <w:spacing w:after="200"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Уровень выступления (содержание доклада, правильность ответа, способность вести дискуссию)</w:t>
      </w:r>
    </w:p>
    <w:p w:rsidR="00955E30" w:rsidRPr="00A137B6" w:rsidRDefault="00955E30" w:rsidP="00955E30">
      <w:pPr>
        <w:pStyle w:val="a6"/>
        <w:numPr>
          <w:ilvl w:val="0"/>
          <w:numId w:val="11"/>
        </w:numPr>
        <w:spacing w:after="200" w:line="360" w:lineRule="auto"/>
        <w:ind w:firstLine="284"/>
        <w:jc w:val="both"/>
        <w:rPr>
          <w:sz w:val="28"/>
          <w:szCs w:val="28"/>
        </w:rPr>
      </w:pPr>
      <w:r w:rsidRPr="00A137B6">
        <w:rPr>
          <w:sz w:val="28"/>
          <w:szCs w:val="28"/>
        </w:rPr>
        <w:t>Качество оформления работы</w:t>
      </w:r>
    </w:p>
    <w:p w:rsidR="00955E30" w:rsidRDefault="00955E30" w:rsidP="00955E30">
      <w:pPr>
        <w:pStyle w:val="a6"/>
        <w:numPr>
          <w:ilvl w:val="0"/>
          <w:numId w:val="11"/>
        </w:numPr>
        <w:spacing w:after="20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Рецензию </w:t>
      </w:r>
    </w:p>
    <w:p w:rsidR="00955E30" w:rsidRDefault="00955E30" w:rsidP="00955E30">
      <w:pPr>
        <w:pStyle w:val="a6"/>
        <w:numPr>
          <w:ilvl w:val="0"/>
          <w:numId w:val="11"/>
        </w:numPr>
        <w:spacing w:after="200" w:line="360" w:lineRule="auto"/>
        <w:ind w:firstLine="284"/>
        <w:jc w:val="both"/>
        <w:rPr>
          <w:sz w:val="28"/>
          <w:szCs w:val="28"/>
        </w:rPr>
      </w:pPr>
      <w:r w:rsidRPr="00544D76">
        <w:rPr>
          <w:sz w:val="28"/>
          <w:szCs w:val="28"/>
        </w:rPr>
        <w:lastRenderedPageBreak/>
        <w:t xml:space="preserve">Своевременность выполнения </w:t>
      </w:r>
      <w:r>
        <w:rPr>
          <w:sz w:val="28"/>
          <w:szCs w:val="28"/>
        </w:rPr>
        <w:t>плана-графика работы.</w:t>
      </w:r>
    </w:p>
    <w:p w:rsidR="00C001BF" w:rsidRDefault="00AF2D94" w:rsidP="00955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955E30" w:rsidRPr="00544D76">
        <w:rPr>
          <w:sz w:val="28"/>
          <w:szCs w:val="28"/>
        </w:rPr>
        <w:t xml:space="preserve"> оценивает </w:t>
      </w:r>
      <w:r>
        <w:rPr>
          <w:sz w:val="28"/>
          <w:szCs w:val="28"/>
        </w:rPr>
        <w:t>курсовую</w:t>
      </w:r>
      <w:r w:rsidR="00955E30">
        <w:rPr>
          <w:sz w:val="28"/>
          <w:szCs w:val="28"/>
        </w:rPr>
        <w:t xml:space="preserve"> работу</w:t>
      </w:r>
      <w:r w:rsidR="00955E30" w:rsidRPr="00544D76">
        <w:rPr>
          <w:sz w:val="28"/>
          <w:szCs w:val="28"/>
        </w:rPr>
        <w:t xml:space="preserve"> на закрытом заседании</w:t>
      </w:r>
      <w:r>
        <w:rPr>
          <w:sz w:val="28"/>
          <w:szCs w:val="28"/>
        </w:rPr>
        <w:t xml:space="preserve"> и</w:t>
      </w:r>
      <w:r w:rsidR="00955E30" w:rsidRPr="00544D76">
        <w:rPr>
          <w:sz w:val="28"/>
          <w:szCs w:val="28"/>
        </w:rPr>
        <w:t xml:space="preserve"> вносит </w:t>
      </w:r>
      <w:r w:rsidR="00C001BF">
        <w:rPr>
          <w:sz w:val="28"/>
          <w:szCs w:val="28"/>
        </w:rPr>
        <w:t>рекомендации</w:t>
      </w:r>
      <w:r w:rsidR="00955E30" w:rsidRPr="00544D76">
        <w:rPr>
          <w:sz w:val="28"/>
          <w:szCs w:val="28"/>
        </w:rPr>
        <w:t xml:space="preserve"> о</w:t>
      </w:r>
      <w:r>
        <w:rPr>
          <w:sz w:val="28"/>
          <w:szCs w:val="28"/>
        </w:rPr>
        <w:t>б оценках руководителю</w:t>
      </w:r>
      <w:r w:rsidR="00682B48">
        <w:rPr>
          <w:sz w:val="28"/>
          <w:szCs w:val="28"/>
        </w:rPr>
        <w:t xml:space="preserve"> курсовой работы</w:t>
      </w:r>
      <w:r>
        <w:rPr>
          <w:sz w:val="28"/>
          <w:szCs w:val="28"/>
        </w:rPr>
        <w:t>.</w:t>
      </w:r>
      <w:r w:rsidR="00C001BF">
        <w:rPr>
          <w:sz w:val="28"/>
          <w:szCs w:val="28"/>
        </w:rPr>
        <w:t xml:space="preserve"> </w:t>
      </w:r>
      <w:r w:rsidR="00682B48">
        <w:rPr>
          <w:sz w:val="28"/>
          <w:szCs w:val="28"/>
        </w:rPr>
        <w:t>Р</w:t>
      </w:r>
      <w:r w:rsidR="00C001BF">
        <w:rPr>
          <w:sz w:val="28"/>
          <w:szCs w:val="28"/>
        </w:rPr>
        <w:t>уководитель оценивает курсовые работы с учётом рекомендаций комиссии.</w:t>
      </w:r>
      <w:r>
        <w:rPr>
          <w:sz w:val="28"/>
          <w:szCs w:val="28"/>
        </w:rPr>
        <w:t xml:space="preserve"> </w:t>
      </w:r>
    </w:p>
    <w:p w:rsidR="00955E30" w:rsidRPr="00544D76" w:rsidRDefault="00955E30" w:rsidP="00955E30">
      <w:pPr>
        <w:spacing w:line="360" w:lineRule="auto"/>
        <w:ind w:firstLine="708"/>
        <w:jc w:val="both"/>
        <w:rPr>
          <w:sz w:val="28"/>
          <w:szCs w:val="28"/>
        </w:rPr>
      </w:pPr>
      <w:r w:rsidRPr="00544D76">
        <w:rPr>
          <w:sz w:val="28"/>
          <w:szCs w:val="28"/>
        </w:rPr>
        <w:t xml:space="preserve">После окончания защиты </w:t>
      </w:r>
      <w:r w:rsidR="00207C1B">
        <w:rPr>
          <w:sz w:val="28"/>
          <w:szCs w:val="28"/>
        </w:rPr>
        <w:t>курсовые</w:t>
      </w:r>
      <w:r w:rsidRPr="00544D76">
        <w:rPr>
          <w:sz w:val="28"/>
          <w:szCs w:val="28"/>
        </w:rPr>
        <w:t xml:space="preserve"> работы передаются в учебную часть и</w:t>
      </w:r>
      <w:r w:rsidR="0009089E">
        <w:rPr>
          <w:sz w:val="28"/>
          <w:szCs w:val="28"/>
        </w:rPr>
        <w:t xml:space="preserve"> хранится в</w:t>
      </w:r>
      <w:r w:rsidRPr="00544D76">
        <w:rPr>
          <w:sz w:val="28"/>
          <w:szCs w:val="28"/>
        </w:rPr>
        <w:t xml:space="preserve"> архив</w:t>
      </w:r>
      <w:r w:rsidR="0009089E">
        <w:rPr>
          <w:sz w:val="28"/>
          <w:szCs w:val="28"/>
        </w:rPr>
        <w:t>е</w:t>
      </w:r>
      <w:r w:rsidRPr="00544D76">
        <w:rPr>
          <w:sz w:val="28"/>
          <w:szCs w:val="28"/>
        </w:rPr>
        <w:t xml:space="preserve"> колледжа.</w:t>
      </w:r>
    </w:p>
    <w:p w:rsidR="00955E30" w:rsidRDefault="00955E30" w:rsidP="00955E30">
      <w:pPr>
        <w:spacing w:line="360" w:lineRule="auto"/>
        <w:ind w:firstLine="709"/>
        <w:jc w:val="center"/>
      </w:pPr>
    </w:p>
    <w:p w:rsidR="00207C1B" w:rsidRDefault="00207C1B" w:rsidP="00955E30">
      <w:pPr>
        <w:spacing w:line="360" w:lineRule="auto"/>
        <w:ind w:firstLine="709"/>
        <w:jc w:val="center"/>
      </w:pPr>
    </w:p>
    <w:p w:rsidR="00207C1B" w:rsidRDefault="00207C1B" w:rsidP="00955E30">
      <w:pPr>
        <w:spacing w:line="360" w:lineRule="auto"/>
        <w:ind w:firstLine="709"/>
        <w:jc w:val="center"/>
      </w:pPr>
    </w:p>
    <w:p w:rsidR="00207C1B" w:rsidRDefault="00207C1B" w:rsidP="00955E30">
      <w:pPr>
        <w:spacing w:line="360" w:lineRule="auto"/>
        <w:ind w:firstLine="709"/>
        <w:jc w:val="center"/>
      </w:pPr>
    </w:p>
    <w:p w:rsidR="00207C1B" w:rsidRDefault="00207C1B" w:rsidP="00955E30">
      <w:pPr>
        <w:spacing w:line="360" w:lineRule="auto"/>
        <w:ind w:firstLine="709"/>
        <w:jc w:val="center"/>
      </w:pPr>
    </w:p>
    <w:p w:rsidR="00207C1B" w:rsidRDefault="00207C1B" w:rsidP="00955E30">
      <w:pPr>
        <w:spacing w:line="360" w:lineRule="auto"/>
        <w:ind w:firstLine="709"/>
        <w:jc w:val="center"/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682B48" w:rsidRDefault="00682B48" w:rsidP="00207C1B">
      <w:pPr>
        <w:pStyle w:val="a4"/>
        <w:jc w:val="right"/>
        <w:rPr>
          <w:sz w:val="28"/>
          <w:szCs w:val="28"/>
        </w:rPr>
      </w:pPr>
    </w:p>
    <w:p w:rsidR="00A62D5F" w:rsidRDefault="00A62D5F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207C1B" w:rsidRPr="0009089E" w:rsidRDefault="00207C1B" w:rsidP="0009089E">
      <w:pPr>
        <w:pStyle w:val="2"/>
        <w:jc w:val="right"/>
        <w:rPr>
          <w:b w:val="0"/>
        </w:rPr>
      </w:pPr>
      <w:bookmarkStart w:id="15" w:name="_Toc8828828"/>
      <w:bookmarkStart w:id="16" w:name="_GoBack"/>
      <w:bookmarkEnd w:id="16"/>
      <w:r w:rsidRPr="0009089E">
        <w:rPr>
          <w:b w:val="0"/>
        </w:rPr>
        <w:lastRenderedPageBreak/>
        <w:t>Приложение 1</w:t>
      </w:r>
      <w:bookmarkEnd w:id="15"/>
    </w:p>
    <w:p w:rsidR="00207C1B" w:rsidRPr="00D83277" w:rsidRDefault="00207C1B" w:rsidP="00207C1B">
      <w:pPr>
        <w:pStyle w:val="a4"/>
        <w:jc w:val="right"/>
        <w:rPr>
          <w:sz w:val="28"/>
          <w:szCs w:val="28"/>
        </w:rPr>
      </w:pPr>
    </w:p>
    <w:p w:rsidR="00207C1B" w:rsidRPr="00D83277" w:rsidRDefault="00207C1B" w:rsidP="00207C1B">
      <w:pPr>
        <w:pStyle w:val="a4"/>
        <w:jc w:val="right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«Утверждено»</w:t>
      </w:r>
    </w:p>
    <w:p w:rsidR="00207C1B" w:rsidRPr="00D83277" w:rsidRDefault="00207C1B" w:rsidP="00207C1B">
      <w:pPr>
        <w:pStyle w:val="a4"/>
        <w:jc w:val="right"/>
        <w:rPr>
          <w:b/>
          <w:sz w:val="28"/>
          <w:szCs w:val="28"/>
        </w:rPr>
      </w:pPr>
    </w:p>
    <w:p w:rsidR="00207C1B" w:rsidRPr="00D83277" w:rsidRDefault="00207C1B" w:rsidP="00207C1B">
      <w:pPr>
        <w:pStyle w:val="a4"/>
        <w:jc w:val="right"/>
        <w:rPr>
          <w:sz w:val="28"/>
          <w:szCs w:val="28"/>
        </w:rPr>
      </w:pPr>
      <w:r w:rsidRPr="00D83277">
        <w:rPr>
          <w:sz w:val="28"/>
          <w:szCs w:val="28"/>
        </w:rPr>
        <w:t>_________________</w:t>
      </w:r>
    </w:p>
    <w:p w:rsidR="00207C1B" w:rsidRDefault="00682B48" w:rsidP="00207C1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07C1B" w:rsidRPr="00D83277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курсовой работы</w:t>
      </w:r>
    </w:p>
    <w:p w:rsidR="00207C1B" w:rsidRPr="00D83277" w:rsidRDefault="00207C1B" w:rsidP="00207C1B">
      <w:pPr>
        <w:pStyle w:val="a4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 w:rsidRPr="00D83277">
        <w:rPr>
          <w:i/>
          <w:sz w:val="28"/>
          <w:szCs w:val="28"/>
          <w:u w:val="single"/>
        </w:rPr>
        <w:tab/>
      </w:r>
      <w:r w:rsidRPr="00D83277">
        <w:rPr>
          <w:i/>
          <w:sz w:val="28"/>
          <w:szCs w:val="28"/>
          <w:u w:val="single"/>
        </w:rPr>
        <w:tab/>
      </w:r>
      <w:r w:rsidRPr="00D83277">
        <w:rPr>
          <w:i/>
          <w:sz w:val="28"/>
          <w:szCs w:val="28"/>
          <w:u w:val="single"/>
        </w:rPr>
        <w:tab/>
      </w:r>
    </w:p>
    <w:p w:rsidR="00207C1B" w:rsidRPr="00D83277" w:rsidRDefault="00207C1B" w:rsidP="00207C1B">
      <w:pPr>
        <w:pStyle w:val="a4"/>
        <w:jc w:val="right"/>
        <w:rPr>
          <w:sz w:val="28"/>
          <w:szCs w:val="28"/>
        </w:rPr>
      </w:pPr>
      <w:r w:rsidRPr="00D83277">
        <w:rPr>
          <w:sz w:val="28"/>
          <w:szCs w:val="28"/>
        </w:rPr>
        <w:t xml:space="preserve"> «___»___________201_ г.</w:t>
      </w:r>
    </w:p>
    <w:p w:rsidR="00207C1B" w:rsidRPr="00D83277" w:rsidRDefault="00207C1B" w:rsidP="00207C1B">
      <w:pPr>
        <w:pStyle w:val="a4"/>
        <w:rPr>
          <w:sz w:val="28"/>
          <w:szCs w:val="28"/>
        </w:rPr>
      </w:pPr>
    </w:p>
    <w:p w:rsidR="00207C1B" w:rsidRPr="00D83277" w:rsidRDefault="00207C1B" w:rsidP="00207C1B">
      <w:pPr>
        <w:pStyle w:val="a4"/>
        <w:rPr>
          <w:b/>
          <w:sz w:val="28"/>
          <w:szCs w:val="28"/>
        </w:rPr>
      </w:pPr>
    </w:p>
    <w:p w:rsidR="00207C1B" w:rsidRPr="00D83277" w:rsidRDefault="00207C1B" w:rsidP="00207C1B">
      <w:pPr>
        <w:pStyle w:val="a4"/>
        <w:jc w:val="center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ПЛАН</w:t>
      </w:r>
    </w:p>
    <w:p w:rsidR="00207C1B" w:rsidRPr="00D83277" w:rsidRDefault="00207C1B" w:rsidP="00207C1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курсовой</w:t>
      </w:r>
      <w:r w:rsidRPr="00D83277">
        <w:rPr>
          <w:b/>
          <w:sz w:val="28"/>
          <w:szCs w:val="28"/>
        </w:rPr>
        <w:t xml:space="preserve"> работы</w:t>
      </w:r>
    </w:p>
    <w:p w:rsidR="00207C1B" w:rsidRPr="00D83277" w:rsidRDefault="00207C1B" w:rsidP="00207C1B">
      <w:pPr>
        <w:pStyle w:val="a4"/>
        <w:jc w:val="center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 xml:space="preserve">студента </w:t>
      </w:r>
      <w:r>
        <w:rPr>
          <w:b/>
          <w:sz w:val="28"/>
          <w:szCs w:val="28"/>
        </w:rPr>
        <w:t>____</w:t>
      </w:r>
      <w:r w:rsidRPr="00D83277">
        <w:rPr>
          <w:b/>
          <w:sz w:val="28"/>
          <w:szCs w:val="28"/>
        </w:rPr>
        <w:t xml:space="preserve"> курса группы </w:t>
      </w:r>
      <w:r>
        <w:rPr>
          <w:i/>
          <w:sz w:val="28"/>
          <w:szCs w:val="28"/>
        </w:rPr>
        <w:t>_____</w:t>
      </w:r>
    </w:p>
    <w:p w:rsidR="00207C1B" w:rsidRPr="00D83277" w:rsidRDefault="00207C1B" w:rsidP="00207C1B">
      <w:pPr>
        <w:pStyle w:val="a4"/>
        <w:jc w:val="center"/>
        <w:rPr>
          <w:sz w:val="28"/>
          <w:szCs w:val="28"/>
        </w:rPr>
      </w:pPr>
      <w:r w:rsidRPr="00D83277">
        <w:rPr>
          <w:i/>
          <w:sz w:val="28"/>
          <w:szCs w:val="28"/>
        </w:rPr>
        <w:t>Фамилия Имя Отчество</w:t>
      </w:r>
    </w:p>
    <w:p w:rsidR="00207C1B" w:rsidRPr="00D83277" w:rsidRDefault="00207C1B" w:rsidP="00207C1B">
      <w:pPr>
        <w:pStyle w:val="a4"/>
        <w:jc w:val="center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на тему:</w:t>
      </w:r>
    </w:p>
    <w:p w:rsidR="00207C1B" w:rsidRPr="00D83277" w:rsidRDefault="00207C1B" w:rsidP="00207C1B">
      <w:pPr>
        <w:pStyle w:val="a4"/>
        <w:jc w:val="center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«</w:t>
      </w:r>
      <w:r w:rsidRPr="00D83277">
        <w:rPr>
          <w:i/>
          <w:sz w:val="28"/>
          <w:szCs w:val="28"/>
        </w:rPr>
        <w:t>Тема работы</w:t>
      </w:r>
      <w:r w:rsidRPr="00D83277">
        <w:rPr>
          <w:b/>
          <w:sz w:val="28"/>
          <w:szCs w:val="28"/>
        </w:rPr>
        <w:t>»</w:t>
      </w:r>
    </w:p>
    <w:p w:rsidR="00207C1B" w:rsidRPr="00D83277" w:rsidRDefault="00207C1B" w:rsidP="00207C1B">
      <w:pPr>
        <w:pStyle w:val="a4"/>
        <w:jc w:val="center"/>
        <w:rPr>
          <w:b/>
          <w:sz w:val="28"/>
          <w:szCs w:val="28"/>
        </w:rPr>
      </w:pPr>
    </w:p>
    <w:p w:rsidR="00207C1B" w:rsidRPr="00D83277" w:rsidRDefault="00207C1B" w:rsidP="00207C1B">
      <w:pPr>
        <w:pStyle w:val="a4"/>
        <w:spacing w:line="360" w:lineRule="auto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Введение</w:t>
      </w:r>
    </w:p>
    <w:p w:rsidR="00207C1B" w:rsidRPr="00D83277" w:rsidRDefault="00207C1B" w:rsidP="00207C1B">
      <w:pPr>
        <w:pStyle w:val="a4"/>
        <w:spacing w:line="360" w:lineRule="auto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 xml:space="preserve">Глава 1. </w:t>
      </w:r>
      <w:r>
        <w:rPr>
          <w:b/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1.1.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1. 2.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1. 3.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1. 4.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 xml:space="preserve">Глава 2. </w:t>
      </w:r>
      <w:r>
        <w:rPr>
          <w:b/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2. 1.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2. 2.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2. 3.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sz w:val="28"/>
          <w:szCs w:val="28"/>
        </w:rPr>
      </w:pPr>
      <w:r w:rsidRPr="00D83277">
        <w:rPr>
          <w:sz w:val="28"/>
          <w:szCs w:val="28"/>
        </w:rPr>
        <w:t xml:space="preserve">2. 4. </w:t>
      </w:r>
      <w:r w:rsidRPr="00D83277">
        <w:rPr>
          <w:i/>
          <w:sz w:val="28"/>
          <w:szCs w:val="28"/>
        </w:rPr>
        <w:t>название</w:t>
      </w:r>
    </w:p>
    <w:p w:rsidR="00207C1B" w:rsidRPr="00D83277" w:rsidRDefault="00207C1B" w:rsidP="00207C1B">
      <w:pPr>
        <w:pStyle w:val="a4"/>
        <w:spacing w:line="360" w:lineRule="auto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Заключение</w:t>
      </w:r>
    </w:p>
    <w:p w:rsidR="00207C1B" w:rsidRPr="00D83277" w:rsidRDefault="00207C1B" w:rsidP="00207C1B">
      <w:pPr>
        <w:pStyle w:val="a4"/>
        <w:spacing w:line="360" w:lineRule="auto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Список литературы</w:t>
      </w:r>
    </w:p>
    <w:p w:rsidR="00207C1B" w:rsidRPr="00D83277" w:rsidRDefault="00207C1B" w:rsidP="00207C1B">
      <w:pPr>
        <w:pStyle w:val="a4"/>
        <w:spacing w:line="360" w:lineRule="auto"/>
        <w:rPr>
          <w:b/>
          <w:sz w:val="28"/>
          <w:szCs w:val="28"/>
        </w:rPr>
      </w:pPr>
      <w:r w:rsidRPr="00D83277">
        <w:rPr>
          <w:b/>
          <w:sz w:val="28"/>
          <w:szCs w:val="28"/>
        </w:rPr>
        <w:t>Приложения</w:t>
      </w:r>
    </w:p>
    <w:p w:rsidR="00207C1B" w:rsidRDefault="00207C1B" w:rsidP="00207C1B">
      <w:pPr>
        <w:rPr>
          <w:b/>
          <w:sz w:val="28"/>
          <w:szCs w:val="28"/>
        </w:rPr>
      </w:pPr>
    </w:p>
    <w:p w:rsidR="00207C1B" w:rsidRDefault="00207C1B" w:rsidP="00207C1B">
      <w:pPr>
        <w:rPr>
          <w:b/>
          <w:sz w:val="28"/>
          <w:szCs w:val="28"/>
        </w:rPr>
      </w:pPr>
    </w:p>
    <w:p w:rsidR="00207C1B" w:rsidRDefault="00207C1B" w:rsidP="00207C1B">
      <w:pPr>
        <w:rPr>
          <w:b/>
          <w:sz w:val="28"/>
          <w:szCs w:val="28"/>
        </w:rPr>
      </w:pPr>
    </w:p>
    <w:p w:rsidR="00207C1B" w:rsidRDefault="00207C1B" w:rsidP="00207C1B">
      <w:pPr>
        <w:rPr>
          <w:b/>
          <w:sz w:val="28"/>
          <w:szCs w:val="28"/>
        </w:rPr>
      </w:pPr>
    </w:p>
    <w:p w:rsidR="00207C1B" w:rsidRDefault="00207C1B" w:rsidP="00207C1B">
      <w:pPr>
        <w:rPr>
          <w:b/>
          <w:sz w:val="28"/>
          <w:szCs w:val="28"/>
        </w:rPr>
      </w:pPr>
    </w:p>
    <w:p w:rsidR="00A62D5F" w:rsidRDefault="00A62D5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7C1B" w:rsidRDefault="00207C1B" w:rsidP="00207C1B">
      <w:pPr>
        <w:rPr>
          <w:b/>
          <w:sz w:val="28"/>
          <w:szCs w:val="28"/>
        </w:rPr>
      </w:pPr>
    </w:p>
    <w:p w:rsidR="00207C1B" w:rsidRPr="0009089E" w:rsidRDefault="00207C1B" w:rsidP="0009089E">
      <w:pPr>
        <w:pStyle w:val="2"/>
        <w:jc w:val="right"/>
        <w:rPr>
          <w:b w:val="0"/>
        </w:rPr>
      </w:pPr>
      <w:bookmarkStart w:id="17" w:name="_Toc8828829"/>
      <w:r w:rsidRPr="0009089E">
        <w:rPr>
          <w:b w:val="0"/>
        </w:rPr>
        <w:t>Приложение 2</w:t>
      </w:r>
      <w:bookmarkEnd w:id="17"/>
    </w:p>
    <w:p w:rsidR="00682B48" w:rsidRDefault="00682B48" w:rsidP="00682B48">
      <w:pPr>
        <w:pStyle w:val="a4"/>
        <w:jc w:val="center"/>
        <w:rPr>
          <w:sz w:val="28"/>
          <w:szCs w:val="28"/>
        </w:rPr>
      </w:pPr>
    </w:p>
    <w:p w:rsidR="00682B48" w:rsidRPr="00D95472" w:rsidRDefault="00682B48" w:rsidP="00682B48">
      <w:pPr>
        <w:pStyle w:val="a4"/>
        <w:jc w:val="center"/>
        <w:rPr>
          <w:sz w:val="28"/>
          <w:szCs w:val="28"/>
        </w:rPr>
      </w:pPr>
      <w:r w:rsidRPr="00D95472">
        <w:rPr>
          <w:sz w:val="28"/>
          <w:szCs w:val="28"/>
        </w:rPr>
        <w:t xml:space="preserve">Департамент образования </w:t>
      </w:r>
      <w:r w:rsidR="0040315E">
        <w:rPr>
          <w:sz w:val="28"/>
          <w:szCs w:val="28"/>
        </w:rPr>
        <w:t xml:space="preserve">и науки </w:t>
      </w:r>
      <w:r w:rsidRPr="00D95472">
        <w:rPr>
          <w:sz w:val="28"/>
          <w:szCs w:val="28"/>
        </w:rPr>
        <w:t>города Москвы</w:t>
      </w:r>
    </w:p>
    <w:p w:rsidR="00682B48" w:rsidRPr="00D95472" w:rsidRDefault="00682B48" w:rsidP="00682B48">
      <w:pPr>
        <w:pStyle w:val="a4"/>
        <w:jc w:val="center"/>
        <w:rPr>
          <w:sz w:val="28"/>
          <w:szCs w:val="28"/>
        </w:rPr>
      </w:pPr>
      <w:r w:rsidRPr="00D95472">
        <w:rPr>
          <w:sz w:val="28"/>
          <w:szCs w:val="28"/>
        </w:rPr>
        <w:t>Государственное автономное образовательное учреждение</w:t>
      </w:r>
    </w:p>
    <w:p w:rsidR="00682B48" w:rsidRPr="00D95472" w:rsidRDefault="00682B48" w:rsidP="00682B48">
      <w:pPr>
        <w:pStyle w:val="a4"/>
        <w:jc w:val="center"/>
        <w:rPr>
          <w:sz w:val="28"/>
          <w:szCs w:val="28"/>
        </w:rPr>
      </w:pPr>
      <w:r w:rsidRPr="00D95472">
        <w:rPr>
          <w:sz w:val="28"/>
          <w:szCs w:val="28"/>
        </w:rPr>
        <w:t>высшего образования города Москвы</w:t>
      </w:r>
    </w:p>
    <w:p w:rsidR="00682B48" w:rsidRPr="00D95472" w:rsidRDefault="00682B48" w:rsidP="00682B48">
      <w:pPr>
        <w:pStyle w:val="a4"/>
        <w:jc w:val="center"/>
        <w:rPr>
          <w:sz w:val="28"/>
          <w:szCs w:val="28"/>
        </w:rPr>
      </w:pPr>
      <w:r w:rsidRPr="00D95472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D95472">
        <w:rPr>
          <w:sz w:val="28"/>
          <w:szCs w:val="28"/>
        </w:rPr>
        <w:t>осковский городской педагогический университет»</w:t>
      </w:r>
    </w:p>
    <w:p w:rsidR="00682B48" w:rsidRPr="00D95472" w:rsidRDefault="00682B48" w:rsidP="00682B4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гуманитарно-правовой колледж </w:t>
      </w:r>
      <w:r w:rsidR="009D1B53">
        <w:rPr>
          <w:sz w:val="28"/>
          <w:szCs w:val="28"/>
        </w:rPr>
        <w:t>и</w:t>
      </w:r>
      <w:r w:rsidRPr="00D95472">
        <w:rPr>
          <w:sz w:val="28"/>
          <w:szCs w:val="28"/>
        </w:rPr>
        <w:t>нститут</w:t>
      </w:r>
      <w:r>
        <w:rPr>
          <w:sz w:val="28"/>
          <w:szCs w:val="28"/>
        </w:rPr>
        <w:t>а</w:t>
      </w:r>
      <w:r w:rsidR="009D1B53">
        <w:rPr>
          <w:sz w:val="28"/>
          <w:szCs w:val="28"/>
        </w:rPr>
        <w:t xml:space="preserve"> права и управления</w:t>
      </w:r>
    </w:p>
    <w:p w:rsidR="00682B48" w:rsidRDefault="00682B48" w:rsidP="00682B48">
      <w:pPr>
        <w:pStyle w:val="a4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 Иван Иванович</w:t>
      </w:r>
    </w:p>
    <w:p w:rsidR="00682B48" w:rsidRDefault="00682B48" w:rsidP="00682B48">
      <w:pPr>
        <w:pStyle w:val="a4"/>
        <w:jc w:val="center"/>
        <w:rPr>
          <w:b/>
          <w:sz w:val="28"/>
          <w:szCs w:val="28"/>
        </w:rPr>
      </w:pPr>
    </w:p>
    <w:p w:rsidR="00682B48" w:rsidRDefault="00682B48" w:rsidP="00682B4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682B48" w:rsidRDefault="005D3695" w:rsidP="00682B48">
      <w:pPr>
        <w:pStyle w:val="a4"/>
        <w:spacing w:line="360" w:lineRule="auto"/>
        <w:jc w:val="center"/>
        <w:rPr>
          <w:caps/>
          <w:sz w:val="28"/>
          <w:szCs w:val="28"/>
        </w:rPr>
      </w:pPr>
      <w:r w:rsidRPr="005D3695">
        <w:rPr>
          <w:caps/>
          <w:sz w:val="28"/>
          <w:szCs w:val="28"/>
        </w:rPr>
        <w:t>Признание гражданина безвестно отсутствующим и объявление его умершим</w:t>
      </w:r>
    </w:p>
    <w:p w:rsidR="00682B48" w:rsidRDefault="00682B48" w:rsidP="00682B48">
      <w:pPr>
        <w:pStyle w:val="a4"/>
        <w:jc w:val="center"/>
        <w:rPr>
          <w:caps/>
          <w:sz w:val="28"/>
          <w:szCs w:val="28"/>
        </w:rPr>
      </w:pPr>
    </w:p>
    <w:p w:rsidR="00682B48" w:rsidRDefault="00682B48" w:rsidP="00682B48">
      <w:pPr>
        <w:pStyle w:val="a4"/>
        <w:jc w:val="center"/>
        <w:rPr>
          <w:b/>
          <w:sz w:val="28"/>
          <w:szCs w:val="28"/>
        </w:rPr>
      </w:pPr>
    </w:p>
    <w:p w:rsidR="00682B48" w:rsidRDefault="00682B48" w:rsidP="00682B48">
      <w:pPr>
        <w:pStyle w:val="a4"/>
        <w:jc w:val="center"/>
        <w:rPr>
          <w:b/>
          <w:sz w:val="28"/>
          <w:szCs w:val="28"/>
        </w:rPr>
      </w:pPr>
    </w:p>
    <w:p w:rsidR="00682B48" w:rsidRPr="000310ED" w:rsidRDefault="00682B48" w:rsidP="00682B48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КУРСОВАЯ РАБОТА </w:t>
      </w:r>
    </w:p>
    <w:p w:rsidR="00682B48" w:rsidRDefault="00682B48" w:rsidP="00682B48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40.02.01 Право и организация социального обеспечения</w:t>
      </w:r>
    </w:p>
    <w:p w:rsidR="00682B48" w:rsidRDefault="00682B48" w:rsidP="00682B48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(очная форма обучения)</w:t>
      </w:r>
    </w:p>
    <w:p w:rsidR="00682B48" w:rsidRDefault="00682B48" w:rsidP="00682B48">
      <w:pPr>
        <w:pStyle w:val="a4"/>
        <w:spacing w:line="360" w:lineRule="auto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spacing w:line="360" w:lineRule="auto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spacing w:line="360" w:lineRule="auto"/>
        <w:jc w:val="center"/>
        <w:rPr>
          <w:sz w:val="28"/>
          <w:szCs w:val="28"/>
        </w:rPr>
      </w:pPr>
    </w:p>
    <w:p w:rsidR="00682B48" w:rsidRDefault="00682B48" w:rsidP="00682B48">
      <w:pPr>
        <w:pStyle w:val="a4"/>
        <w:spacing w:line="360" w:lineRule="auto"/>
        <w:jc w:val="center"/>
        <w:rPr>
          <w:sz w:val="28"/>
          <w:szCs w:val="28"/>
        </w:rPr>
      </w:pPr>
    </w:p>
    <w:p w:rsidR="00682B48" w:rsidRPr="00C34FE5" w:rsidRDefault="00682B48" w:rsidP="00682B48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C34FE5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курсовой работы</w:t>
      </w:r>
      <w:r w:rsidRPr="00C34FE5">
        <w:rPr>
          <w:sz w:val="28"/>
          <w:szCs w:val="28"/>
        </w:rPr>
        <w:t>:</w:t>
      </w:r>
    </w:p>
    <w:p w:rsidR="00682B48" w:rsidRDefault="00682B48" w:rsidP="00682B48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Шестопалов Михаил Андреевич</w:t>
      </w:r>
    </w:p>
    <w:p w:rsidR="00682B48" w:rsidRDefault="00682B48" w:rsidP="00682B48"/>
    <w:p w:rsidR="00682B48" w:rsidRDefault="00682B48" w:rsidP="00682B48"/>
    <w:p w:rsidR="00682B48" w:rsidRDefault="00682B48" w:rsidP="00682B48"/>
    <w:p w:rsidR="00682B48" w:rsidRDefault="00682B48" w:rsidP="00682B48"/>
    <w:p w:rsidR="00682B48" w:rsidRDefault="00682B48" w:rsidP="00682B48"/>
    <w:p w:rsidR="00682B48" w:rsidRDefault="00682B48" w:rsidP="00682B48"/>
    <w:p w:rsidR="00682B48" w:rsidRDefault="00682B48" w:rsidP="00682B48"/>
    <w:p w:rsidR="00682B48" w:rsidRDefault="00682B48" w:rsidP="00682B48"/>
    <w:p w:rsidR="00682B48" w:rsidRDefault="00682B48" w:rsidP="00682B48"/>
    <w:p w:rsidR="00682B48" w:rsidRPr="00F308C1" w:rsidRDefault="00682B48" w:rsidP="00682B48">
      <w:pPr>
        <w:jc w:val="center"/>
        <w:rPr>
          <w:sz w:val="28"/>
        </w:rPr>
      </w:pPr>
      <w:r w:rsidRPr="00F308C1">
        <w:rPr>
          <w:sz w:val="28"/>
        </w:rPr>
        <w:t>Москва</w:t>
      </w:r>
    </w:p>
    <w:p w:rsidR="00682B48" w:rsidRPr="00F308C1" w:rsidRDefault="009D1B53" w:rsidP="00682B48">
      <w:pPr>
        <w:jc w:val="center"/>
        <w:rPr>
          <w:sz w:val="28"/>
        </w:rPr>
      </w:pPr>
      <w:r>
        <w:rPr>
          <w:sz w:val="28"/>
        </w:rPr>
        <w:lastRenderedPageBreak/>
        <w:t>2019</w:t>
      </w:r>
    </w:p>
    <w:p w:rsidR="00A62D5F" w:rsidRDefault="00A62D5F">
      <w:pPr>
        <w:rPr>
          <w:rFonts w:eastAsiaTheme="majorEastAsia" w:cstheme="majorBidi"/>
          <w:sz w:val="28"/>
          <w:szCs w:val="26"/>
        </w:rPr>
      </w:pPr>
      <w:bookmarkStart w:id="18" w:name="_Toc8828830"/>
      <w:r>
        <w:rPr>
          <w:b/>
        </w:rPr>
        <w:br w:type="page"/>
      </w:r>
    </w:p>
    <w:p w:rsidR="00207C1B" w:rsidRPr="0009089E" w:rsidRDefault="00207C1B" w:rsidP="0009089E">
      <w:pPr>
        <w:pStyle w:val="2"/>
        <w:jc w:val="right"/>
        <w:rPr>
          <w:b w:val="0"/>
        </w:rPr>
      </w:pPr>
      <w:r w:rsidRPr="0009089E">
        <w:rPr>
          <w:b w:val="0"/>
        </w:rPr>
        <w:lastRenderedPageBreak/>
        <w:t>Приложение 3</w:t>
      </w:r>
      <w:bookmarkEnd w:id="18"/>
    </w:p>
    <w:p w:rsidR="00207C1B" w:rsidRDefault="00207C1B" w:rsidP="00207C1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07C1B" w:rsidRPr="000D3173" w:rsidRDefault="00207C1B" w:rsidP="00207C1B">
      <w:pPr>
        <w:pStyle w:val="a4"/>
        <w:jc w:val="center"/>
        <w:rPr>
          <w:b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8621"/>
        <w:gridCol w:w="951"/>
      </w:tblGrid>
      <w:tr w:rsidR="00207C1B" w:rsidRPr="005843D7" w:rsidTr="00522195">
        <w:tc>
          <w:tcPr>
            <w:tcW w:w="8621" w:type="dxa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Введ</w:t>
            </w:r>
            <w:r>
              <w:rPr>
                <w:sz w:val="28"/>
                <w:szCs w:val="28"/>
                <w:lang w:eastAsia="en-US"/>
              </w:rPr>
              <w:t>ение………..…………………………………………………………</w:t>
            </w:r>
          </w:p>
        </w:tc>
        <w:tc>
          <w:tcPr>
            <w:tcW w:w="951" w:type="dxa"/>
            <w:vAlign w:val="bottom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333D5">
              <w:rPr>
                <w:sz w:val="28"/>
                <w:szCs w:val="28"/>
                <w:lang w:eastAsia="en-US"/>
              </w:rPr>
              <w:t>ГЛАВА 1.ПРАВОВЫЕ ОСНОВЫ ПРИЗНАНИЯ ГРАЖДАНИНА БЕЗВЕСТНО ОТСУТСТВУЮЩИМ И ОБЪЯВЛЕНИЯ УМЕРШИМ</w:t>
            </w:r>
            <w:r>
              <w:rPr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951" w:type="dxa"/>
            <w:vAlign w:val="bottom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1.1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843D7">
              <w:rPr>
                <w:sz w:val="28"/>
                <w:szCs w:val="28"/>
                <w:lang w:eastAsia="en-US"/>
              </w:rPr>
              <w:t xml:space="preserve"> Признание гражданина безвестно отсутствующим..........................</w:t>
            </w:r>
          </w:p>
        </w:tc>
        <w:tc>
          <w:tcPr>
            <w:tcW w:w="951" w:type="dxa"/>
            <w:vAlign w:val="bottom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522195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1.2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843D7">
              <w:rPr>
                <w:sz w:val="28"/>
                <w:szCs w:val="28"/>
                <w:lang w:eastAsia="en-US"/>
              </w:rPr>
              <w:t xml:space="preserve"> Объявление гражданина умершим...................................</w:t>
            </w:r>
            <w:r w:rsidR="00522195">
              <w:rPr>
                <w:sz w:val="28"/>
                <w:szCs w:val="28"/>
                <w:lang w:eastAsia="en-US"/>
              </w:rPr>
              <w:t>.</w:t>
            </w:r>
            <w:r w:rsidRPr="005843D7">
              <w:rPr>
                <w:sz w:val="28"/>
                <w:szCs w:val="28"/>
                <w:lang w:eastAsia="en-US"/>
              </w:rPr>
              <w:t>............</w:t>
            </w:r>
          </w:p>
        </w:tc>
        <w:tc>
          <w:tcPr>
            <w:tcW w:w="951" w:type="dxa"/>
            <w:vAlign w:val="bottom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333D5">
              <w:rPr>
                <w:sz w:val="28"/>
                <w:szCs w:val="28"/>
                <w:lang w:eastAsia="en-US"/>
              </w:rPr>
              <w:t>ГЛАВА 2.  ПРОЦЕССУАЛЬНЫЕ ОСОБЕННОСТИ ПРИЗНАНИЯ ГРАЖДАНИНА БЕЗВЕСТНО ОТСУТВУЮЩИМ И ОБЪЯВЛЕНИЯ УМЕРШИМ</w:t>
            </w:r>
            <w:r>
              <w:rPr>
                <w:sz w:val="28"/>
                <w:szCs w:val="28"/>
                <w:lang w:eastAsia="en-US"/>
              </w:rPr>
              <w:t>...............................................................................................</w:t>
            </w:r>
          </w:p>
        </w:tc>
        <w:tc>
          <w:tcPr>
            <w:tcW w:w="951" w:type="dxa"/>
            <w:vAlign w:val="bottom"/>
          </w:tcPr>
          <w:p w:rsidR="00207C1B" w:rsidRPr="005843D7" w:rsidRDefault="00207C1B" w:rsidP="00522195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2219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2.1 Практика рассмотрения судами дел о признании гражданина безвестно отсутствующим.........................................................................</w:t>
            </w:r>
          </w:p>
        </w:tc>
        <w:tc>
          <w:tcPr>
            <w:tcW w:w="951" w:type="dxa"/>
            <w:vAlign w:val="bottom"/>
          </w:tcPr>
          <w:p w:rsidR="00207C1B" w:rsidRPr="005843D7" w:rsidRDefault="00207C1B" w:rsidP="00522195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2219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522195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2.2 Практика  рассмотрения судами дел объявления гражданина умершим</w:t>
            </w:r>
            <w:r w:rsidR="00522195">
              <w:rPr>
                <w:sz w:val="28"/>
                <w:szCs w:val="28"/>
                <w:lang w:eastAsia="en-US"/>
              </w:rPr>
              <w:t>…………………………………………………………………..</w:t>
            </w:r>
          </w:p>
        </w:tc>
        <w:tc>
          <w:tcPr>
            <w:tcW w:w="951" w:type="dxa"/>
            <w:vAlign w:val="bottom"/>
          </w:tcPr>
          <w:p w:rsidR="00207C1B" w:rsidRPr="005843D7" w:rsidRDefault="00207C1B" w:rsidP="00522195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2219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522195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2.3 Правовые проблемы</w:t>
            </w:r>
            <w:r w:rsidR="00522195">
              <w:rPr>
                <w:sz w:val="28"/>
                <w:szCs w:val="28"/>
                <w:lang w:eastAsia="en-US"/>
              </w:rPr>
              <w:t>,</w:t>
            </w:r>
            <w:r w:rsidRPr="005843D7">
              <w:rPr>
                <w:sz w:val="28"/>
                <w:szCs w:val="28"/>
                <w:lang w:eastAsia="en-US"/>
              </w:rPr>
              <w:t xml:space="preserve"> связанные с признанием  гражданина безвестно отсутствующим и объявлением умершим................</w:t>
            </w:r>
            <w:r w:rsidR="00522195">
              <w:rPr>
                <w:sz w:val="28"/>
                <w:szCs w:val="28"/>
                <w:lang w:eastAsia="en-US"/>
              </w:rPr>
              <w:t>.........</w:t>
            </w:r>
            <w:r w:rsidRPr="005843D7">
              <w:rPr>
                <w:sz w:val="28"/>
                <w:szCs w:val="28"/>
                <w:lang w:eastAsia="en-US"/>
              </w:rPr>
              <w:t>.....</w:t>
            </w:r>
          </w:p>
        </w:tc>
        <w:tc>
          <w:tcPr>
            <w:tcW w:w="951" w:type="dxa"/>
            <w:vAlign w:val="bottom"/>
          </w:tcPr>
          <w:p w:rsidR="00207C1B" w:rsidRPr="006712A9" w:rsidRDefault="00207C1B" w:rsidP="00522195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712A9">
              <w:rPr>
                <w:sz w:val="28"/>
                <w:szCs w:val="28"/>
                <w:lang w:eastAsia="en-US"/>
              </w:rPr>
              <w:t>2</w:t>
            </w:r>
            <w:r w:rsidR="0052219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207C1B" w:rsidP="00207C1B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843D7">
              <w:rPr>
                <w:sz w:val="28"/>
                <w:szCs w:val="28"/>
                <w:lang w:eastAsia="en-US"/>
              </w:rPr>
              <w:t>Заключение…………..…………………………………………………….</w:t>
            </w:r>
          </w:p>
        </w:tc>
        <w:tc>
          <w:tcPr>
            <w:tcW w:w="951" w:type="dxa"/>
            <w:vAlign w:val="bottom"/>
          </w:tcPr>
          <w:p w:rsidR="00207C1B" w:rsidRPr="005843D7" w:rsidRDefault="00522195" w:rsidP="00522195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207C1B" w:rsidRPr="005843D7" w:rsidTr="00522195">
        <w:tc>
          <w:tcPr>
            <w:tcW w:w="8621" w:type="dxa"/>
          </w:tcPr>
          <w:p w:rsidR="00207C1B" w:rsidRPr="005843D7" w:rsidRDefault="00522195" w:rsidP="00522195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Список литературы</w:t>
            </w:r>
            <w:r w:rsidR="00207C1B" w:rsidRPr="005843D7">
              <w:rPr>
                <w:sz w:val="28"/>
                <w:szCs w:val="28"/>
                <w:lang w:eastAsia="en-US"/>
              </w:rPr>
              <w:t>………………..…………………...………………..</w:t>
            </w:r>
          </w:p>
        </w:tc>
        <w:tc>
          <w:tcPr>
            <w:tcW w:w="951" w:type="dxa"/>
            <w:vAlign w:val="bottom"/>
          </w:tcPr>
          <w:p w:rsidR="00207C1B" w:rsidRPr="005843D7" w:rsidRDefault="00522195" w:rsidP="00207C1B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522195" w:rsidRPr="005843D7" w:rsidTr="00522195">
        <w:tc>
          <w:tcPr>
            <w:tcW w:w="8621" w:type="dxa"/>
          </w:tcPr>
          <w:p w:rsidR="00522195" w:rsidRDefault="00522195" w:rsidP="00522195">
            <w:pPr>
              <w:pStyle w:val="a4"/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1…………………………………………………………….</w:t>
            </w:r>
          </w:p>
        </w:tc>
        <w:tc>
          <w:tcPr>
            <w:tcW w:w="951" w:type="dxa"/>
            <w:vAlign w:val="bottom"/>
          </w:tcPr>
          <w:p w:rsidR="00522195" w:rsidRDefault="00522195" w:rsidP="00207C1B">
            <w:pPr>
              <w:pStyle w:val="a4"/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</w:tbl>
    <w:p w:rsidR="00207C1B" w:rsidRPr="000D3173" w:rsidRDefault="00207C1B" w:rsidP="00207C1B">
      <w:pPr>
        <w:jc w:val="right"/>
        <w:rPr>
          <w:sz w:val="28"/>
          <w:szCs w:val="28"/>
        </w:rPr>
      </w:pPr>
    </w:p>
    <w:p w:rsidR="00207C1B" w:rsidRPr="002636BD" w:rsidRDefault="00207C1B" w:rsidP="00207C1B">
      <w:pPr>
        <w:rPr>
          <w:szCs w:val="28"/>
        </w:rPr>
      </w:pPr>
    </w:p>
    <w:p w:rsidR="00A62D5F" w:rsidRDefault="00A62D5F">
      <w:r>
        <w:br w:type="page"/>
      </w:r>
    </w:p>
    <w:p w:rsidR="00374DC5" w:rsidRDefault="00374DC5" w:rsidP="00955E30">
      <w:pPr>
        <w:spacing w:line="360" w:lineRule="auto"/>
        <w:ind w:firstLine="709"/>
        <w:jc w:val="center"/>
      </w:pPr>
    </w:p>
    <w:p w:rsidR="00374DC5" w:rsidRDefault="00374DC5" w:rsidP="00374D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 написании настоящих рекомендаций</w:t>
      </w:r>
    </w:p>
    <w:p w:rsidR="00374DC5" w:rsidRDefault="00374DC5" w:rsidP="00374D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были использованы:</w:t>
      </w:r>
    </w:p>
    <w:p w:rsidR="00212949" w:rsidRDefault="00212949" w:rsidP="00212949">
      <w:pPr>
        <w:spacing w:line="360" w:lineRule="auto"/>
        <w:ind w:firstLine="284"/>
        <w:jc w:val="both"/>
        <w:rPr>
          <w:sz w:val="28"/>
          <w:szCs w:val="28"/>
        </w:rPr>
      </w:pPr>
    </w:p>
    <w:p w:rsidR="00212949" w:rsidRPr="00212949" w:rsidRDefault="00212949" w:rsidP="00212949">
      <w:pPr>
        <w:pStyle w:val="a6"/>
        <w:numPr>
          <w:ilvl w:val="0"/>
          <w:numId w:val="15"/>
        </w:numPr>
        <w:spacing w:line="360" w:lineRule="auto"/>
        <w:ind w:left="0" w:hanging="11"/>
        <w:jc w:val="both"/>
        <w:rPr>
          <w:sz w:val="28"/>
          <w:szCs w:val="28"/>
        </w:rPr>
      </w:pPr>
      <w:r w:rsidRPr="00212949">
        <w:rPr>
          <w:sz w:val="28"/>
          <w:szCs w:val="28"/>
        </w:rPr>
        <w:t xml:space="preserve">Приказ Министерства образования и науки России от 12.05.2014 N 508 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 </w:t>
      </w:r>
      <w:r w:rsidRPr="00212949">
        <w:rPr>
          <w:rStyle w:val="a5"/>
          <w:sz w:val="28"/>
          <w:szCs w:val="28"/>
        </w:rPr>
        <w:t xml:space="preserve">(Зарегистрировано в Минюсте РФ 29.07.2014 № 33324) // «Российская газета», </w:t>
      </w:r>
      <w:r w:rsidRPr="00212949">
        <w:rPr>
          <w:color w:val="000000"/>
          <w:sz w:val="28"/>
          <w:szCs w:val="28"/>
        </w:rPr>
        <w:t>N 258/1, 13.11.2014</w:t>
      </w:r>
      <w:r>
        <w:rPr>
          <w:color w:val="000000"/>
          <w:sz w:val="28"/>
          <w:szCs w:val="28"/>
        </w:rPr>
        <w:t>;</w:t>
      </w:r>
    </w:p>
    <w:p w:rsidR="00212949" w:rsidRPr="00212949" w:rsidRDefault="00212949" w:rsidP="00212949">
      <w:pPr>
        <w:pStyle w:val="a6"/>
        <w:numPr>
          <w:ilvl w:val="0"/>
          <w:numId w:val="15"/>
        </w:numPr>
        <w:spacing w:line="360" w:lineRule="auto"/>
        <w:ind w:left="0" w:hanging="11"/>
        <w:jc w:val="both"/>
        <w:rPr>
          <w:sz w:val="28"/>
          <w:szCs w:val="28"/>
        </w:rPr>
      </w:pPr>
      <w:r w:rsidRPr="00212949">
        <w:rPr>
          <w:sz w:val="28"/>
          <w:szCs w:val="28"/>
        </w:rPr>
        <w:t>ГОСТ 2.105-95 Общие требования к текстовым документам;</w:t>
      </w:r>
    </w:p>
    <w:p w:rsidR="00212949" w:rsidRPr="00212949" w:rsidRDefault="00212949" w:rsidP="00212949">
      <w:pPr>
        <w:pStyle w:val="a6"/>
        <w:numPr>
          <w:ilvl w:val="0"/>
          <w:numId w:val="15"/>
        </w:numPr>
        <w:spacing w:line="360" w:lineRule="auto"/>
        <w:ind w:left="0" w:hanging="11"/>
        <w:jc w:val="both"/>
        <w:rPr>
          <w:sz w:val="28"/>
          <w:szCs w:val="28"/>
        </w:rPr>
      </w:pPr>
      <w:r w:rsidRPr="00212949">
        <w:rPr>
          <w:sz w:val="28"/>
          <w:szCs w:val="28"/>
        </w:rPr>
        <w:t>ГОСТ 7.1-2003 Библиографическая запись. Библиографическое описание;</w:t>
      </w:r>
    </w:p>
    <w:p w:rsidR="004D32AF" w:rsidRDefault="00212949" w:rsidP="004D32AF">
      <w:pPr>
        <w:pStyle w:val="a6"/>
        <w:numPr>
          <w:ilvl w:val="0"/>
          <w:numId w:val="15"/>
        </w:numPr>
        <w:spacing w:line="360" w:lineRule="auto"/>
        <w:ind w:left="0" w:hanging="11"/>
        <w:jc w:val="both"/>
        <w:rPr>
          <w:sz w:val="28"/>
          <w:szCs w:val="28"/>
        </w:rPr>
      </w:pPr>
      <w:r w:rsidRPr="00212949">
        <w:rPr>
          <w:sz w:val="28"/>
          <w:szCs w:val="28"/>
        </w:rPr>
        <w:t>ГОСТ Р 7.05-2008 Библиографическая ссылка</w:t>
      </w:r>
      <w:r>
        <w:rPr>
          <w:sz w:val="28"/>
          <w:szCs w:val="28"/>
        </w:rPr>
        <w:t>;</w:t>
      </w:r>
    </w:p>
    <w:p w:rsidR="004D32AF" w:rsidRPr="004D32AF" w:rsidRDefault="004D32AF" w:rsidP="004D32AF">
      <w:pPr>
        <w:pStyle w:val="a6"/>
        <w:numPr>
          <w:ilvl w:val="0"/>
          <w:numId w:val="15"/>
        </w:numPr>
        <w:spacing w:line="360" w:lineRule="auto"/>
        <w:ind w:left="0" w:hanging="11"/>
        <w:jc w:val="both"/>
        <w:rPr>
          <w:sz w:val="28"/>
          <w:szCs w:val="28"/>
        </w:rPr>
      </w:pPr>
      <w:r w:rsidRPr="004D32AF">
        <w:rPr>
          <w:sz w:val="28"/>
          <w:szCs w:val="28"/>
        </w:rPr>
        <w:t>ГОСТ 7.32-2017 Отчет о научно-исследовательской работе. Структура и правила оформления</w:t>
      </w:r>
      <w:r>
        <w:rPr>
          <w:sz w:val="28"/>
          <w:szCs w:val="28"/>
        </w:rPr>
        <w:t>;</w:t>
      </w:r>
    </w:p>
    <w:p w:rsidR="00374DC5" w:rsidRPr="00212949" w:rsidRDefault="00374DC5" w:rsidP="00212949">
      <w:pPr>
        <w:pStyle w:val="a6"/>
        <w:numPr>
          <w:ilvl w:val="0"/>
          <w:numId w:val="15"/>
        </w:numPr>
        <w:spacing w:line="360" w:lineRule="auto"/>
        <w:ind w:left="0" w:hanging="11"/>
        <w:jc w:val="both"/>
        <w:rPr>
          <w:sz w:val="28"/>
          <w:szCs w:val="28"/>
        </w:rPr>
      </w:pPr>
      <w:r w:rsidRPr="00212949">
        <w:rPr>
          <w:sz w:val="28"/>
          <w:szCs w:val="28"/>
        </w:rPr>
        <w:t>Методические рекомендации по подготовке и защите курсовых работ на юридическом факультете МГПУ / Сост. Е.М. Крупеня. М.: МГПУ, 2006. – 20 с.</w:t>
      </w:r>
      <w:r w:rsidR="00212949">
        <w:rPr>
          <w:sz w:val="28"/>
          <w:szCs w:val="28"/>
        </w:rPr>
        <w:t>;</w:t>
      </w:r>
    </w:p>
    <w:p w:rsidR="00374DC5" w:rsidRPr="00212949" w:rsidRDefault="00374DC5" w:rsidP="00212949">
      <w:pPr>
        <w:pStyle w:val="a6"/>
        <w:numPr>
          <w:ilvl w:val="0"/>
          <w:numId w:val="15"/>
        </w:numPr>
        <w:spacing w:line="360" w:lineRule="auto"/>
        <w:ind w:left="0" w:hanging="11"/>
        <w:jc w:val="both"/>
        <w:rPr>
          <w:sz w:val="28"/>
          <w:szCs w:val="28"/>
        </w:rPr>
      </w:pPr>
      <w:r w:rsidRPr="00212949">
        <w:rPr>
          <w:sz w:val="28"/>
          <w:szCs w:val="28"/>
        </w:rPr>
        <w:t>Требования к выполнению и представлению курсовых работ: Методические указания по подготовке курсовых студенческих работ / Авт.-сост. Е.А. Лишанкова, Л.В. Новикова. – М.: МГПУ, 2010. – 16 с.</w:t>
      </w:r>
    </w:p>
    <w:sectPr w:rsidR="00374DC5" w:rsidRPr="00212949" w:rsidSect="0052219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1A" w:rsidRDefault="0087731A" w:rsidP="00955E30">
      <w:r>
        <w:separator/>
      </w:r>
    </w:p>
  </w:endnote>
  <w:endnote w:type="continuationSeparator" w:id="0">
    <w:p w:rsidR="0087731A" w:rsidRDefault="0087731A" w:rsidP="0095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B0" w:rsidRDefault="00C939B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D5F">
      <w:rPr>
        <w:noProof/>
      </w:rPr>
      <w:t>26</w:t>
    </w:r>
    <w:r>
      <w:rPr>
        <w:noProof/>
      </w:rPr>
      <w:fldChar w:fldCharType="end"/>
    </w:r>
  </w:p>
  <w:p w:rsidR="00C939B0" w:rsidRDefault="00C939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1A" w:rsidRDefault="0087731A" w:rsidP="00955E30">
      <w:r>
        <w:separator/>
      </w:r>
    </w:p>
  </w:footnote>
  <w:footnote w:type="continuationSeparator" w:id="0">
    <w:p w:rsidR="0087731A" w:rsidRDefault="0087731A" w:rsidP="0095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9D5"/>
    <w:multiLevelType w:val="hybridMultilevel"/>
    <w:tmpl w:val="D7DA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3456"/>
    <w:multiLevelType w:val="hybridMultilevel"/>
    <w:tmpl w:val="20187D6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043A63"/>
    <w:multiLevelType w:val="hybridMultilevel"/>
    <w:tmpl w:val="739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1FB"/>
    <w:multiLevelType w:val="hybridMultilevel"/>
    <w:tmpl w:val="76AAB7F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CBC21EE"/>
    <w:multiLevelType w:val="hybridMultilevel"/>
    <w:tmpl w:val="AC70D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91B61"/>
    <w:multiLevelType w:val="hybridMultilevel"/>
    <w:tmpl w:val="2ED6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72DBC"/>
    <w:multiLevelType w:val="hybridMultilevel"/>
    <w:tmpl w:val="6A16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832E58"/>
    <w:multiLevelType w:val="hybridMultilevel"/>
    <w:tmpl w:val="382A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688F"/>
    <w:multiLevelType w:val="hybridMultilevel"/>
    <w:tmpl w:val="0B32EAD6"/>
    <w:lvl w:ilvl="0" w:tplc="401619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04D7"/>
    <w:multiLevelType w:val="hybridMultilevel"/>
    <w:tmpl w:val="9FA863B4"/>
    <w:lvl w:ilvl="0" w:tplc="4016198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B54C10"/>
    <w:multiLevelType w:val="hybridMultilevel"/>
    <w:tmpl w:val="489A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640BE5"/>
    <w:multiLevelType w:val="hybridMultilevel"/>
    <w:tmpl w:val="3BC44F66"/>
    <w:lvl w:ilvl="0" w:tplc="8F62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3427A"/>
    <w:multiLevelType w:val="hybridMultilevel"/>
    <w:tmpl w:val="7348157E"/>
    <w:lvl w:ilvl="0" w:tplc="C8CCCF2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0DAF"/>
    <w:multiLevelType w:val="hybridMultilevel"/>
    <w:tmpl w:val="6736FCBE"/>
    <w:lvl w:ilvl="0" w:tplc="40161982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8C2164"/>
    <w:multiLevelType w:val="hybridMultilevel"/>
    <w:tmpl w:val="81D09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2616A"/>
    <w:multiLevelType w:val="hybridMultilevel"/>
    <w:tmpl w:val="C9929BD8"/>
    <w:lvl w:ilvl="0" w:tplc="2BB6408A">
      <w:numFmt w:val="bullet"/>
      <w:lvlText w:val="-"/>
      <w:lvlJc w:val="left"/>
      <w:pPr>
        <w:ind w:left="7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DD"/>
    <w:rsid w:val="00042926"/>
    <w:rsid w:val="0009089E"/>
    <w:rsid w:val="000B5FD9"/>
    <w:rsid w:val="000D50BF"/>
    <w:rsid w:val="00130DBA"/>
    <w:rsid w:val="00156DDD"/>
    <w:rsid w:val="00207C1B"/>
    <w:rsid w:val="00212949"/>
    <w:rsid w:val="002520DD"/>
    <w:rsid w:val="00296977"/>
    <w:rsid w:val="002D4C58"/>
    <w:rsid w:val="00310935"/>
    <w:rsid w:val="00320E7E"/>
    <w:rsid w:val="0034109C"/>
    <w:rsid w:val="00374DC5"/>
    <w:rsid w:val="003B0C8A"/>
    <w:rsid w:val="003F5F09"/>
    <w:rsid w:val="0040315E"/>
    <w:rsid w:val="004D32AF"/>
    <w:rsid w:val="00501B26"/>
    <w:rsid w:val="00515056"/>
    <w:rsid w:val="00522195"/>
    <w:rsid w:val="0053163E"/>
    <w:rsid w:val="00544646"/>
    <w:rsid w:val="005A2FFA"/>
    <w:rsid w:val="005D3695"/>
    <w:rsid w:val="005F5D45"/>
    <w:rsid w:val="00682B48"/>
    <w:rsid w:val="006A76EE"/>
    <w:rsid w:val="006E2A8B"/>
    <w:rsid w:val="006E3C33"/>
    <w:rsid w:val="007B33AC"/>
    <w:rsid w:val="007E2C75"/>
    <w:rsid w:val="00837188"/>
    <w:rsid w:val="0087731A"/>
    <w:rsid w:val="008B4925"/>
    <w:rsid w:val="008D122B"/>
    <w:rsid w:val="008D6133"/>
    <w:rsid w:val="00955E30"/>
    <w:rsid w:val="009D1B53"/>
    <w:rsid w:val="00A42EE3"/>
    <w:rsid w:val="00A62D5F"/>
    <w:rsid w:val="00AF2D94"/>
    <w:rsid w:val="00BD5A40"/>
    <w:rsid w:val="00C001BF"/>
    <w:rsid w:val="00C939B0"/>
    <w:rsid w:val="00CA7B4A"/>
    <w:rsid w:val="00CD5091"/>
    <w:rsid w:val="00D11CE9"/>
    <w:rsid w:val="00DB0E40"/>
    <w:rsid w:val="00DC5A62"/>
    <w:rsid w:val="00DD0FA8"/>
    <w:rsid w:val="00E361BA"/>
    <w:rsid w:val="00E36334"/>
    <w:rsid w:val="00E45282"/>
    <w:rsid w:val="00EC1EE5"/>
    <w:rsid w:val="00F50C56"/>
    <w:rsid w:val="00F71DF0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88EDF3-0469-43D0-92BA-753B4E84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5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89E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56D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uiPriority w:val="99"/>
    <w:rsid w:val="00156DDD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156DD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156DDD"/>
    <w:rPr>
      <w:rFonts w:ascii="Times New Roman" w:hAnsi="Times New Roman"/>
      <w:szCs w:val="22"/>
    </w:rPr>
  </w:style>
  <w:style w:type="character" w:customStyle="1" w:styleId="a5">
    <w:name w:val="Без интервала Знак"/>
    <w:link w:val="a4"/>
    <w:uiPriority w:val="1"/>
    <w:locked/>
    <w:rsid w:val="00156DDD"/>
    <w:rPr>
      <w:rFonts w:ascii="Times New Roman" w:hAnsi="Times New Roman"/>
      <w:szCs w:val="22"/>
      <w:lang w:bidi="ar-SA"/>
    </w:rPr>
  </w:style>
  <w:style w:type="paragraph" w:styleId="a6">
    <w:name w:val="List Paragraph"/>
    <w:basedOn w:val="a"/>
    <w:uiPriority w:val="99"/>
    <w:qFormat/>
    <w:rsid w:val="005F5D45"/>
    <w:pPr>
      <w:ind w:left="720"/>
      <w:contextualSpacing/>
    </w:pPr>
  </w:style>
  <w:style w:type="character" w:customStyle="1" w:styleId="apple-converted-space">
    <w:name w:val="apple-converted-space"/>
    <w:basedOn w:val="a0"/>
    <w:rsid w:val="002520DD"/>
  </w:style>
  <w:style w:type="paragraph" w:styleId="a7">
    <w:name w:val="header"/>
    <w:basedOn w:val="a"/>
    <w:link w:val="a8"/>
    <w:uiPriority w:val="99"/>
    <w:semiHidden/>
    <w:unhideWhenUsed/>
    <w:rsid w:val="00955E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E30"/>
    <w:rPr>
      <w:rFonts w:ascii="Times New Roman" w:eastAsia="Times New Roman" w:hAnsi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5E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E30"/>
    <w:rPr>
      <w:rFonts w:ascii="Times New Roman" w:eastAsia="Times New Roman" w:hAnsi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7B4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4A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9089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D50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0D50B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D50B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5D861-D7DE-4BBE-BE3D-7118B5A5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Андреевич</dc:creator>
  <cp:lastModifiedBy>Пользователь Windows</cp:lastModifiedBy>
  <cp:revision>2</cp:revision>
  <cp:lastPrinted>2019-05-15T13:12:00Z</cp:lastPrinted>
  <dcterms:created xsi:type="dcterms:W3CDTF">2020-04-14T09:04:00Z</dcterms:created>
  <dcterms:modified xsi:type="dcterms:W3CDTF">2020-04-14T09:04:00Z</dcterms:modified>
</cp:coreProperties>
</file>